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7C" w:rsidRPr="00235A41" w:rsidRDefault="00802A4E" w:rsidP="00235A41">
      <w:pPr>
        <w:pStyle w:val="ListParagraph"/>
      </w:pPr>
      <w:r w:rsidRPr="00235A41">
        <w:t>Global categorization of therapy intensity level (TIL)</w:t>
      </w:r>
      <w:r w:rsidR="00676E7C" w:rsidRPr="00235A41">
        <w:t xml:space="preserve"> </w:t>
      </w:r>
      <w:r w:rsidRPr="00235A41">
        <w:t>(choose one)</w:t>
      </w:r>
      <w:r w:rsidR="00676E7C" w:rsidRPr="00235A41">
        <w:t>:</w:t>
      </w:r>
    </w:p>
    <w:p w:rsidR="00B11357" w:rsidRDefault="007F5F10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TIL 0"/>
            <w:statusText w:type="text" w:val="TIL 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802A4E">
        <w:t xml:space="preserve"> </w:t>
      </w:r>
      <w:r w:rsidR="00802A4E" w:rsidRPr="00802A4E">
        <w:t>TIL 0</w:t>
      </w:r>
      <w:r w:rsidR="00802A4E">
        <w:tab/>
      </w:r>
      <w:r>
        <w:fldChar w:fldCharType="begin">
          <w:ffData>
            <w:name w:val=""/>
            <w:enabled/>
            <w:calcOnExit w:val="0"/>
            <w:helpText w:type="text" w:val="TIL 1 - Core ICU care"/>
            <w:statusText w:type="text" w:val="TIL 1 - Core ICU car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802A4E">
        <w:t xml:space="preserve"> </w:t>
      </w:r>
      <w:r w:rsidR="00802A4E" w:rsidRPr="00802A4E">
        <w:t>TIL 1 - Core ICU care</w:t>
      </w:r>
      <w:r w:rsidR="00676E7C">
        <w:tab/>
      </w:r>
      <w:r>
        <w:fldChar w:fldCharType="begin">
          <w:ffData>
            <w:name w:val=""/>
            <w:enabled/>
            <w:calcOnExit w:val="0"/>
            <w:helpText w:type="text" w:val="TIL 2 - Mild"/>
            <w:statusText w:type="text" w:val="TIL 2 - Mild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802A4E">
        <w:t xml:space="preserve"> </w:t>
      </w:r>
      <w:r w:rsidR="00802A4E" w:rsidRPr="00802A4E">
        <w:t>TIL 2 - Mild</w:t>
      </w:r>
      <w:r w:rsidR="00802A4E">
        <w:tab/>
      </w:r>
      <w:r>
        <w:fldChar w:fldCharType="begin">
          <w:ffData>
            <w:name w:val=""/>
            <w:enabled/>
            <w:calcOnExit w:val="0"/>
            <w:helpText w:type="text" w:val="TIL 3 – Moderate"/>
            <w:statusText w:type="text" w:val="TIL 3 – Moderat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802A4E">
        <w:t xml:space="preserve"> </w:t>
      </w:r>
      <w:r w:rsidR="00802A4E" w:rsidRPr="00802A4E">
        <w:t xml:space="preserve">TIL 3 </w:t>
      </w:r>
      <w:r w:rsidR="00802A4E">
        <w:t>–</w:t>
      </w:r>
      <w:r w:rsidR="00802A4E" w:rsidRPr="00802A4E">
        <w:t xml:space="preserve"> Moderate</w:t>
      </w:r>
    </w:p>
    <w:p w:rsidR="00802A4E" w:rsidRDefault="00C13C7D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TIL 4 - Extreme"/>
            <w:statusText w:type="text" w:val="TIL 4 - Extrem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802A4E">
        <w:t xml:space="preserve"> </w:t>
      </w:r>
      <w:r w:rsidR="00802A4E" w:rsidRPr="00802A4E">
        <w:t>TIL 4 - Extreme</w:t>
      </w:r>
    </w:p>
    <w:p w:rsidR="00541296" w:rsidRDefault="00541296" w:rsidP="00235A41">
      <w:pPr>
        <w:pStyle w:val="ListParagraph"/>
      </w:pPr>
      <w:bookmarkStart w:id="0" w:name="Check1"/>
      <w:r>
        <w:t>Type of Procedure used to determine therapy intensity level (TIL)</w:t>
      </w:r>
      <w:r w:rsidR="00D93731">
        <w:t xml:space="preserve"> (choose all that apply):</w:t>
      </w:r>
    </w:p>
    <w:p w:rsidR="00D93731" w:rsidRDefault="003B5A95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Nursed flat (180°) for CPP management"/>
            <w:statusText w:type="text" w:val="Nursed flat (180°) for CPP managem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Nursed flat (180°) for CPP management</w:t>
      </w:r>
    </w:p>
    <w:p w:rsidR="00D93731" w:rsidRDefault="003B5A95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Sedation (low dose as required for mechanical ventilation)"/>
            <w:statusText w:type="text" w:val="Sedation (low dose as required for mechanical ventilation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Sedation (low dose as req</w:t>
      </w:r>
      <w:bookmarkStart w:id="1" w:name="_GoBack"/>
      <w:bookmarkEnd w:id="1"/>
      <w:r w:rsidR="00D93731" w:rsidRPr="00D93731">
        <w:t>uired for mechanical ventilation)</w:t>
      </w:r>
    </w:p>
    <w:p w:rsidR="00D93731" w:rsidRDefault="0017064C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Higher dose sedation for ICP control (not aiming for burst suppression)"/>
            <w:statusText w:type="text" w:val="Higher dose sedation for ICP control (not aiming for burst suppression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 xml:space="preserve">Higher dose </w:t>
      </w:r>
      <w:r w:rsidR="00D93731" w:rsidRPr="00E32314">
        <w:t>sedation</w:t>
      </w:r>
      <w:r w:rsidR="00D93731" w:rsidRPr="00D93731">
        <w:t xml:space="preserve"> for ICP control (not aiming for burst suppression)</w:t>
      </w:r>
    </w:p>
    <w:p w:rsidR="00D93731" w:rsidRDefault="0017064C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Metabolic suppression for ICP control with high dose barbiturates or propofol"/>
            <w:statusText w:type="text" w:val="Metabolic suppression for ICP control with high dose barbiturates or propofol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Metabolic suppression for ICP control with high dose barbiturates or propofol</w:t>
      </w:r>
    </w:p>
    <w:p w:rsidR="00D93731" w:rsidRDefault="0017064C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Neuromuscular blockade (paralysis)"/>
            <w:statusText w:type="text" w:val="Neuromuscular blockade (paralysis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Neuromuscular blockade (paralysis)</w:t>
      </w:r>
    </w:p>
    <w:p w:rsidR="00D93731" w:rsidRDefault="0017064C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CSF drainage &lt;120 ml/day (&lt;5 ml/hour)"/>
            <w:statusText w:type="text" w:val="CSF drainage &lt;120 ml/day (&lt;5 ml/hour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CSF drainage &lt;120 ml/day (&lt;5 ml/hour)</w:t>
      </w:r>
    </w:p>
    <w:p w:rsidR="00D93731" w:rsidRDefault="0017064C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CSF drainage greater than or equal to 120 ml (greater than or equal to 5 ml/hour)"/>
            <w:statusText w:type="text" w:val="CSF drainage greater than or equal to 120 ml (greater than or equal to 5 ml/hour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CSF drainage greater than or equal to 120 ml (greater than or equal to 5 ml/hour)</w:t>
      </w:r>
    </w:p>
    <w:p w:rsidR="00D93731" w:rsidRDefault="0017064C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Fluid loading for maintenance of cerebral perfusion"/>
            <w:statusText w:type="text" w:val="Fluid loading for maintenance of cerebral perfus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Fluid loading for maintenance of cerebral perfusion</w:t>
      </w:r>
    </w:p>
    <w:p w:rsidR="00D93731" w:rsidRDefault="00302FCB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Vasopressor therapy required for management of cerebral perfusion"/>
            <w:statusText w:type="text" w:val="Vasopressor therapy required for management of cerebral perfus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Vasopressor therapy required for management of cerebral perfusion</w:t>
      </w:r>
    </w:p>
    <w:p w:rsidR="00D93731" w:rsidRDefault="00302FCB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Mild hypocapnia for ICP control [PaCO2 4.6 – 5.3 kPa (35 - 40 mmHg)]"/>
            <w:statusText w:type="text" w:val="Mild hypocapnia for ICP control [PaCO2 4.6 – 5.3 kPa (35 - 40 mmHg)]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Mild hypocapnia for ICP control [PaCO2 4.6 – 5.3 kPa (35 - 40 mmHg)]</w:t>
      </w:r>
    </w:p>
    <w:p w:rsidR="00D93731" w:rsidRDefault="00302FCB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Moderate hypocapnia for ICP control [PaCO2 greater than or equal to 4 kPa (30 mmHg)]"/>
            <w:statusText w:type="text" w:val="Moderate hypocapnia for ICP control [PaCO2 greater than or equal to 4 kPa (30 mmHg)]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Moderate hypocapnia for ICP control [PaCO2 greater than or equal to 4 kPa (30 mmHg)]</w:t>
      </w:r>
    </w:p>
    <w:p w:rsidR="00D93731" w:rsidRDefault="00164F76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Intensive hypocapnia for ICP control [PaCO2 &lt;4 kPa (30 mmHg)]"/>
            <w:statusText w:type="text" w:val="Intensive hypocapnia for ICP control [PaCO2 &lt;4 kPa (30 mmHg)]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I</w:t>
      </w:r>
      <w:r w:rsidR="00D93731" w:rsidRPr="00D93731">
        <w:t>ntensive hypocapnia for ICP control [PaCO2 &lt;4 kPa (30 mmHg)]</w:t>
      </w:r>
    </w:p>
    <w:p w:rsidR="00D93731" w:rsidRDefault="00164F76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Hyperosmolar therapy with mannitol up to 2 g/kg/24 hours"/>
            <w:statusText w:type="text" w:val="Hyperosmolar therapy with mannitol up to 2 g/kg/24 hou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Hyperosmolar therapy with mannitol up to 2 g/kg/24 hours</w:t>
      </w:r>
    </w:p>
    <w:p w:rsidR="00D93731" w:rsidRDefault="00164F76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Hyperosmolar therapy with hypertonic saline up to 0.3 g/kg/24 hours"/>
            <w:statusText w:type="text" w:val="Hyperosmolar therapy with hypertonic saline up to 0.3 g/kg/24 hou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Hyperosmolar therapy with hypertonic saline up to 0.3 g/kg/24 hours</w:t>
      </w:r>
    </w:p>
    <w:p w:rsidR="00D93731" w:rsidRDefault="003F58A4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Hyperosmolar therapy with mannitol &gt;2 g/kg/24 hours"/>
            <w:statusText w:type="text" w:val="Hyperosmolar therapy with mannitol &gt;2 g/kg/24 hou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Hyperosmolar therapy with mannitol &gt;2 g/kg/24 hours</w:t>
      </w:r>
    </w:p>
    <w:p w:rsidR="00D93731" w:rsidRDefault="003F58A4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Hyperosmolar therapy with hypertonic saline &gt;0.3 g/kg/24 hours"/>
            <w:statusText w:type="text" w:val="Hyperosmolar therapy with hypertonic saline &gt;0.3 g/kg/24 hour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Hyperosmolar therapy with hypertonic saline &gt;0.3 g/kg/24 hours</w:t>
      </w:r>
    </w:p>
    <w:p w:rsidR="00D93731" w:rsidRDefault="003F58A4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Treatment of fever (temp.&gt;38°C) or spontaneous temp. below 34.5°C"/>
            <w:statusText w:type="text" w:val="Treatment of fever (temp.&gt;38°C) or spontaneous temp. below 34.5°C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Treatment of fever (temp.&gt;38°C) or spontaneous temp. below 34.5°C</w:t>
      </w:r>
    </w:p>
    <w:p w:rsidR="00D93731" w:rsidRDefault="003F58A4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Mild hypothermia for ICP control with a lower limit of 35°C"/>
            <w:statusText w:type="text" w:val="Mild hypothermia for ICP control with a lower limit of 35°C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Mild hypothermia for ICP control with a lower limit of 35°C</w:t>
      </w:r>
    </w:p>
    <w:p w:rsidR="00D93731" w:rsidRDefault="00F51BB1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Hypothermia below 35°C"/>
            <w:statusText w:type="text" w:val="Hypothermia below 35°C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Hypothermia below 35°C</w:t>
      </w:r>
    </w:p>
    <w:p w:rsidR="00D93731" w:rsidRDefault="00F51BB1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Intracranial operation for progressive mass lesion, not scheduled on admission"/>
            <w:statusText w:type="text" w:val="Intracranial operation for progressive mass lesion, not scheduled on admissio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Intracranial operation for progressive mass lesion, not scheduled on admission</w:t>
      </w:r>
    </w:p>
    <w:p w:rsidR="00D93731" w:rsidRDefault="00F51BB1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Decompressive craniectomy"/>
            <w:statusText w:type="text" w:val="Decompressive craniectom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Decompressive craniectomy</w:t>
      </w:r>
    </w:p>
    <w:p w:rsidR="00505E95" w:rsidRDefault="00F51BB1" w:rsidP="00235A41">
      <w:pPr>
        <w:ind w:left="720"/>
      </w:pPr>
      <w:r>
        <w:fldChar w:fldCharType="begin">
          <w:ffData>
            <w:name w:val=""/>
            <w:enabled/>
            <w:calcOnExit w:val="0"/>
            <w:helpText w:type="text" w:val="Head elevation for ICP control"/>
            <w:statusText w:type="text" w:val="Head elevation for ICP control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D93731">
        <w:t xml:space="preserve"> </w:t>
      </w:r>
      <w:r w:rsidR="00D93731" w:rsidRPr="00D93731">
        <w:t>Head elevation for ICP control</w:t>
      </w:r>
      <w:bookmarkEnd w:id="0"/>
    </w:p>
    <w:p w:rsidR="00E32314" w:rsidRDefault="002460E5" w:rsidP="00235A41">
      <w:pPr>
        <w:pStyle w:val="ListParagraph"/>
      </w:pPr>
      <w:r>
        <w:t>Was procedure administered (used to determine</w:t>
      </w:r>
      <w:r w:rsidR="00E32314">
        <w:t xml:space="preserve"> therapy intensity level (TIL)) </w:t>
      </w:r>
      <w:r w:rsidR="009F3EFE" w:rsidRPr="009F3EFE">
        <w:t>(choose one)</w:t>
      </w:r>
      <w:r w:rsidR="00E32314">
        <w:t>:</w:t>
      </w:r>
    </w:p>
    <w:p w:rsidR="00AF5F43" w:rsidRDefault="004D2440" w:rsidP="004D2440">
      <w:pPr>
        <w:tabs>
          <w:tab w:val="left" w:pos="2160"/>
          <w:tab w:val="left" w:pos="3600"/>
        </w:tabs>
        <w:ind w:left="720"/>
      </w:pPr>
      <w: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9F3EFE">
        <w:t xml:space="preserve"> Yes</w:t>
      </w:r>
      <w:r w:rsidR="009F3EFE">
        <w:tab/>
      </w: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9F3EFE">
        <w:t xml:space="preserve"> No</w:t>
      </w:r>
      <w:r w:rsidR="009F3EFE">
        <w:tab/>
      </w:r>
      <w:r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497A">
        <w:fldChar w:fldCharType="separate"/>
      </w:r>
      <w:r>
        <w:fldChar w:fldCharType="end"/>
      </w:r>
      <w:r w:rsidR="009F3EFE">
        <w:t xml:space="preserve"> Unknown</w:t>
      </w:r>
      <w:r w:rsidR="009F3EFE" w:rsidRPr="00251F9B">
        <w:t xml:space="preserve"> </w:t>
      </w:r>
    </w:p>
    <w:p w:rsidR="00251F9B" w:rsidRPr="00565483" w:rsidRDefault="00AF5F43" w:rsidP="00235A41">
      <w:pPr>
        <w:pStyle w:val="ListParagraph"/>
        <w:sectPr w:rsidR="00251F9B" w:rsidRPr="00565483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>
        <w:t>Pediatric intensity level of therapy (0-38):</w:t>
      </w:r>
    </w:p>
    <w:p w:rsidR="00E70060" w:rsidRPr="00565483" w:rsidRDefault="00E70060" w:rsidP="005D24A3">
      <w:pPr>
        <w:tabs>
          <w:tab w:val="left" w:pos="4392"/>
        </w:tabs>
        <w:spacing w:before="120"/>
      </w:pPr>
    </w:p>
    <w:sectPr w:rsidR="00E70060" w:rsidRPr="00565483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40" w:rsidRDefault="004D2440" w:rsidP="00565483">
      <w:r>
        <w:separator/>
      </w:r>
    </w:p>
    <w:p w:rsidR="004D2440" w:rsidRDefault="004D2440" w:rsidP="00565483"/>
    <w:p w:rsidR="004D2440" w:rsidRDefault="004D2440"/>
  </w:endnote>
  <w:endnote w:type="continuationSeparator" w:id="0">
    <w:p w:rsidR="004D2440" w:rsidRDefault="004D2440" w:rsidP="00565483">
      <w:r>
        <w:continuationSeparator/>
      </w:r>
    </w:p>
    <w:p w:rsidR="004D2440" w:rsidRDefault="004D2440" w:rsidP="00565483"/>
    <w:p w:rsidR="004D2440" w:rsidRDefault="004D2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40" w:rsidRPr="00264D62" w:rsidRDefault="004D2440" w:rsidP="00565483">
    <w:pPr>
      <w:pStyle w:val="CDEFooter"/>
    </w:pPr>
    <w:r w:rsidRPr="00FB497A">
      <w:t>TBI CDE Version 3</w:t>
    </w:r>
    <w:r w:rsidR="00FB497A" w:rsidRPr="00FB497A">
      <w:t>.0</w:t>
    </w:r>
    <w:r w:rsidRPr="00264D62">
      <w:ptab w:relativeTo="margin" w:alignment="right" w:leader="none"/>
    </w:r>
    <w:r w:rsidRPr="00264D62">
      <w:t xml:space="preserve">Page </w:t>
    </w:r>
    <w:r w:rsidR="00FB497A">
      <w:fldChar w:fldCharType="begin"/>
    </w:r>
    <w:r w:rsidR="00FB497A">
      <w:instrText xml:space="preserve"> PAGE </w:instrText>
    </w:r>
    <w:r w:rsidR="00FB497A">
      <w:fldChar w:fldCharType="separate"/>
    </w:r>
    <w:r w:rsidR="00FB497A">
      <w:rPr>
        <w:noProof/>
      </w:rPr>
      <w:t>1</w:t>
    </w:r>
    <w:r w:rsidR="00FB497A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FB497A">
      <w:fldChar w:fldCharType="begin"/>
    </w:r>
    <w:r w:rsidR="00FB497A">
      <w:instrText xml:space="preserve"> NUMPAGES  </w:instrText>
    </w:r>
    <w:r w:rsidR="00FB497A">
      <w:fldChar w:fldCharType="separate"/>
    </w:r>
    <w:r w:rsidR="00FB497A">
      <w:rPr>
        <w:noProof/>
      </w:rPr>
      <w:t>1</w:t>
    </w:r>
    <w:r w:rsidR="00FB497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40" w:rsidRDefault="004D2440" w:rsidP="00565483">
      <w:r>
        <w:separator/>
      </w:r>
    </w:p>
    <w:p w:rsidR="004D2440" w:rsidRDefault="004D2440" w:rsidP="00565483"/>
    <w:p w:rsidR="004D2440" w:rsidRDefault="004D2440"/>
  </w:footnote>
  <w:footnote w:type="continuationSeparator" w:id="0">
    <w:p w:rsidR="004D2440" w:rsidRDefault="004D2440" w:rsidP="00565483">
      <w:r>
        <w:continuationSeparator/>
      </w:r>
    </w:p>
    <w:p w:rsidR="004D2440" w:rsidRDefault="004D2440" w:rsidP="00565483"/>
    <w:p w:rsidR="004D2440" w:rsidRDefault="004D24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40" w:rsidRPr="00565483" w:rsidRDefault="004D2440" w:rsidP="00565483">
    <w:pPr>
      <w:pStyle w:val="Heading1"/>
    </w:pPr>
    <w:r>
      <w:t>Therapy Intensity Level</w:t>
    </w:r>
  </w:p>
  <w:p w:rsidR="004D2440" w:rsidRPr="00565483" w:rsidRDefault="004D2440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2"/>
  <w:p w:rsidR="004D2440" w:rsidRDefault="004D2440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40" w:rsidRPr="00043DDC" w:rsidRDefault="004D2440" w:rsidP="00565483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</w:rPr>
      <w:t>Social Status CRF Module Instructions</w:t>
    </w:r>
    <w:r w:rsidRPr="00043DDC">
      <w:rPr>
        <w:rStyle w:val="Heading1Char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F91EBC86"/>
    <w:lvl w:ilvl="0" w:tplc="D9B22644">
      <w:start w:val="1"/>
      <w:numFmt w:val="decimal"/>
      <w:pStyle w:val="Question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33435"/>
    <w:multiLevelType w:val="hybridMultilevel"/>
    <w:tmpl w:val="1D304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DE0B69"/>
    <w:multiLevelType w:val="hybridMultilevel"/>
    <w:tmpl w:val="FBAA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42BDA"/>
    <w:multiLevelType w:val="hybridMultilevel"/>
    <w:tmpl w:val="6E9E175A"/>
    <w:lvl w:ilvl="0" w:tplc="4E92BFA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C333D"/>
    <w:multiLevelType w:val="hybridMultilevel"/>
    <w:tmpl w:val="80D2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1462A"/>
    <w:multiLevelType w:val="hybridMultilevel"/>
    <w:tmpl w:val="11C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B0745"/>
    <w:multiLevelType w:val="hybridMultilevel"/>
    <w:tmpl w:val="62584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1A54"/>
    <w:multiLevelType w:val="hybridMultilevel"/>
    <w:tmpl w:val="32C2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C5C13"/>
    <w:multiLevelType w:val="hybridMultilevel"/>
    <w:tmpl w:val="4BAC904E"/>
    <w:lvl w:ilvl="0" w:tplc="7E0893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B7CDE"/>
    <w:multiLevelType w:val="hybridMultilevel"/>
    <w:tmpl w:val="39BA2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7"/>
  </w:num>
  <w:num w:numId="3">
    <w:abstractNumId w:val="27"/>
  </w:num>
  <w:num w:numId="4">
    <w:abstractNumId w:val="6"/>
  </w:num>
  <w:num w:numId="5">
    <w:abstractNumId w:val="40"/>
  </w:num>
  <w:num w:numId="6">
    <w:abstractNumId w:val="34"/>
  </w:num>
  <w:num w:numId="7">
    <w:abstractNumId w:val="5"/>
  </w:num>
  <w:num w:numId="8">
    <w:abstractNumId w:val="11"/>
  </w:num>
  <w:num w:numId="9">
    <w:abstractNumId w:val="8"/>
  </w:num>
  <w:num w:numId="10">
    <w:abstractNumId w:val="29"/>
  </w:num>
  <w:num w:numId="11">
    <w:abstractNumId w:val="28"/>
  </w:num>
  <w:num w:numId="12">
    <w:abstractNumId w:val="18"/>
  </w:num>
  <w:num w:numId="13">
    <w:abstractNumId w:val="17"/>
  </w:num>
  <w:num w:numId="14">
    <w:abstractNumId w:val="1"/>
  </w:num>
  <w:num w:numId="15">
    <w:abstractNumId w:val="22"/>
  </w:num>
  <w:num w:numId="16">
    <w:abstractNumId w:val="23"/>
  </w:num>
  <w:num w:numId="17">
    <w:abstractNumId w:val="4"/>
  </w:num>
  <w:num w:numId="18">
    <w:abstractNumId w:val="0"/>
  </w:num>
  <w:num w:numId="19">
    <w:abstractNumId w:val="20"/>
  </w:num>
  <w:num w:numId="20">
    <w:abstractNumId w:val="32"/>
  </w:num>
  <w:num w:numId="21">
    <w:abstractNumId w:val="15"/>
  </w:num>
  <w:num w:numId="22">
    <w:abstractNumId w:val="24"/>
  </w:num>
  <w:num w:numId="23">
    <w:abstractNumId w:val="35"/>
  </w:num>
  <w:num w:numId="24">
    <w:abstractNumId w:val="3"/>
  </w:num>
  <w:num w:numId="25">
    <w:abstractNumId w:val="21"/>
  </w:num>
  <w:num w:numId="26">
    <w:abstractNumId w:val="41"/>
  </w:num>
  <w:num w:numId="27">
    <w:abstractNumId w:val="25"/>
  </w:num>
  <w:num w:numId="28">
    <w:abstractNumId w:val="13"/>
  </w:num>
  <w:num w:numId="29">
    <w:abstractNumId w:val="33"/>
  </w:num>
  <w:num w:numId="30">
    <w:abstractNumId w:val="38"/>
  </w:num>
  <w:num w:numId="31">
    <w:abstractNumId w:val="16"/>
  </w:num>
  <w:num w:numId="32">
    <w:abstractNumId w:val="10"/>
  </w:num>
  <w:num w:numId="33">
    <w:abstractNumId w:val="2"/>
  </w:num>
  <w:num w:numId="34">
    <w:abstractNumId w:val="36"/>
  </w:num>
  <w:num w:numId="35">
    <w:abstractNumId w:val="37"/>
  </w:num>
  <w:num w:numId="36">
    <w:abstractNumId w:val="12"/>
  </w:num>
  <w:num w:numId="37">
    <w:abstractNumId w:val="19"/>
  </w:num>
  <w:num w:numId="38">
    <w:abstractNumId w:val="31"/>
  </w:num>
  <w:num w:numId="39">
    <w:abstractNumId w:val="30"/>
  </w:num>
  <w:num w:numId="40">
    <w:abstractNumId w:val="26"/>
  </w:num>
  <w:num w:numId="41">
    <w:abstractNumId w:val="9"/>
  </w:num>
  <w:num w:numId="4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25B37"/>
    <w:rsid w:val="00035FE9"/>
    <w:rsid w:val="00043DDC"/>
    <w:rsid w:val="00055D8A"/>
    <w:rsid w:val="0005605F"/>
    <w:rsid w:val="00057799"/>
    <w:rsid w:val="00060B1B"/>
    <w:rsid w:val="00073393"/>
    <w:rsid w:val="00082A6F"/>
    <w:rsid w:val="00097907"/>
    <w:rsid w:val="000B3369"/>
    <w:rsid w:val="000C1691"/>
    <w:rsid w:val="000D0F2A"/>
    <w:rsid w:val="000D192E"/>
    <w:rsid w:val="00111D00"/>
    <w:rsid w:val="001147B4"/>
    <w:rsid w:val="001342BE"/>
    <w:rsid w:val="00153A2D"/>
    <w:rsid w:val="00162016"/>
    <w:rsid w:val="00164F76"/>
    <w:rsid w:val="00166DEA"/>
    <w:rsid w:val="0017064C"/>
    <w:rsid w:val="00173431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3076"/>
    <w:rsid w:val="001F2953"/>
    <w:rsid w:val="001F703E"/>
    <w:rsid w:val="002001C3"/>
    <w:rsid w:val="00205541"/>
    <w:rsid w:val="00212FAB"/>
    <w:rsid w:val="002151ED"/>
    <w:rsid w:val="00215E7C"/>
    <w:rsid w:val="002175E3"/>
    <w:rsid w:val="00223791"/>
    <w:rsid w:val="00235A41"/>
    <w:rsid w:val="00235B1F"/>
    <w:rsid w:val="002460E5"/>
    <w:rsid w:val="00251F9B"/>
    <w:rsid w:val="00251FCD"/>
    <w:rsid w:val="002607B1"/>
    <w:rsid w:val="0026390E"/>
    <w:rsid w:val="00272CCA"/>
    <w:rsid w:val="00275466"/>
    <w:rsid w:val="00283996"/>
    <w:rsid w:val="00294627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2FCB"/>
    <w:rsid w:val="00305410"/>
    <w:rsid w:val="00313A50"/>
    <w:rsid w:val="00314166"/>
    <w:rsid w:val="00323EF1"/>
    <w:rsid w:val="00323F21"/>
    <w:rsid w:val="0035793F"/>
    <w:rsid w:val="00362532"/>
    <w:rsid w:val="00364BAF"/>
    <w:rsid w:val="00365F10"/>
    <w:rsid w:val="0037237A"/>
    <w:rsid w:val="00376264"/>
    <w:rsid w:val="003764DC"/>
    <w:rsid w:val="00386D02"/>
    <w:rsid w:val="00392316"/>
    <w:rsid w:val="003977F0"/>
    <w:rsid w:val="003A5B87"/>
    <w:rsid w:val="003B5A95"/>
    <w:rsid w:val="003C0E9C"/>
    <w:rsid w:val="003C277B"/>
    <w:rsid w:val="003D309D"/>
    <w:rsid w:val="003D58AC"/>
    <w:rsid w:val="003E1203"/>
    <w:rsid w:val="003E14D6"/>
    <w:rsid w:val="003E1F5A"/>
    <w:rsid w:val="003E7F04"/>
    <w:rsid w:val="003F3AF6"/>
    <w:rsid w:val="003F58A4"/>
    <w:rsid w:val="00411567"/>
    <w:rsid w:val="00413F2C"/>
    <w:rsid w:val="004209E9"/>
    <w:rsid w:val="00426F8D"/>
    <w:rsid w:val="004307FD"/>
    <w:rsid w:val="00433C4F"/>
    <w:rsid w:val="00434CFB"/>
    <w:rsid w:val="004356D2"/>
    <w:rsid w:val="004379DA"/>
    <w:rsid w:val="004418D2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D2440"/>
    <w:rsid w:val="004D261A"/>
    <w:rsid w:val="004F1038"/>
    <w:rsid w:val="004F6767"/>
    <w:rsid w:val="004F7157"/>
    <w:rsid w:val="004F7917"/>
    <w:rsid w:val="0050434A"/>
    <w:rsid w:val="00505E95"/>
    <w:rsid w:val="005062F1"/>
    <w:rsid w:val="00522213"/>
    <w:rsid w:val="005245ED"/>
    <w:rsid w:val="00525EF9"/>
    <w:rsid w:val="00535EB3"/>
    <w:rsid w:val="00541296"/>
    <w:rsid w:val="005464CD"/>
    <w:rsid w:val="00546704"/>
    <w:rsid w:val="005479EB"/>
    <w:rsid w:val="0055071C"/>
    <w:rsid w:val="00550CC0"/>
    <w:rsid w:val="0055599A"/>
    <w:rsid w:val="00557FCA"/>
    <w:rsid w:val="00561F83"/>
    <w:rsid w:val="00565483"/>
    <w:rsid w:val="005667EE"/>
    <w:rsid w:val="005731F2"/>
    <w:rsid w:val="005818F7"/>
    <w:rsid w:val="005852E1"/>
    <w:rsid w:val="00586CAB"/>
    <w:rsid w:val="00591402"/>
    <w:rsid w:val="005A08DF"/>
    <w:rsid w:val="005A1FE3"/>
    <w:rsid w:val="005B3C05"/>
    <w:rsid w:val="005D24A3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2B32"/>
    <w:rsid w:val="006670A6"/>
    <w:rsid w:val="0067150E"/>
    <w:rsid w:val="0067286A"/>
    <w:rsid w:val="00676E7C"/>
    <w:rsid w:val="0067780E"/>
    <w:rsid w:val="00685F58"/>
    <w:rsid w:val="00696F69"/>
    <w:rsid w:val="006A0FFD"/>
    <w:rsid w:val="006A51D9"/>
    <w:rsid w:val="006A5206"/>
    <w:rsid w:val="006B4527"/>
    <w:rsid w:val="006B6EFD"/>
    <w:rsid w:val="006C007A"/>
    <w:rsid w:val="006C062D"/>
    <w:rsid w:val="006C58F3"/>
    <w:rsid w:val="006D2C6A"/>
    <w:rsid w:val="006D503E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97496"/>
    <w:rsid w:val="007A546D"/>
    <w:rsid w:val="007A7341"/>
    <w:rsid w:val="007D3882"/>
    <w:rsid w:val="007E66CB"/>
    <w:rsid w:val="007F2AAB"/>
    <w:rsid w:val="007F5F10"/>
    <w:rsid w:val="007F7549"/>
    <w:rsid w:val="008010A6"/>
    <w:rsid w:val="00802A4E"/>
    <w:rsid w:val="008056E2"/>
    <w:rsid w:val="0081151F"/>
    <w:rsid w:val="00811BF8"/>
    <w:rsid w:val="00815EF7"/>
    <w:rsid w:val="00820B57"/>
    <w:rsid w:val="0082235D"/>
    <w:rsid w:val="00822F2E"/>
    <w:rsid w:val="00842277"/>
    <w:rsid w:val="0084266B"/>
    <w:rsid w:val="008536EA"/>
    <w:rsid w:val="00871A88"/>
    <w:rsid w:val="008731F0"/>
    <w:rsid w:val="00881734"/>
    <w:rsid w:val="008827D2"/>
    <w:rsid w:val="00882BDF"/>
    <w:rsid w:val="0088468C"/>
    <w:rsid w:val="008861CE"/>
    <w:rsid w:val="00892BE9"/>
    <w:rsid w:val="008C378C"/>
    <w:rsid w:val="008C640F"/>
    <w:rsid w:val="008D1206"/>
    <w:rsid w:val="008D123E"/>
    <w:rsid w:val="008D57D7"/>
    <w:rsid w:val="008E00BD"/>
    <w:rsid w:val="008E183E"/>
    <w:rsid w:val="008E3253"/>
    <w:rsid w:val="008E4D4D"/>
    <w:rsid w:val="008E55AB"/>
    <w:rsid w:val="008E721C"/>
    <w:rsid w:val="00902842"/>
    <w:rsid w:val="00903C2C"/>
    <w:rsid w:val="00911226"/>
    <w:rsid w:val="0091466B"/>
    <w:rsid w:val="0091685A"/>
    <w:rsid w:val="00917E58"/>
    <w:rsid w:val="009302C0"/>
    <w:rsid w:val="00931257"/>
    <w:rsid w:val="00932996"/>
    <w:rsid w:val="009503D8"/>
    <w:rsid w:val="00951FC9"/>
    <w:rsid w:val="009533D7"/>
    <w:rsid w:val="00962987"/>
    <w:rsid w:val="0097235E"/>
    <w:rsid w:val="009747A9"/>
    <w:rsid w:val="00977F69"/>
    <w:rsid w:val="00986467"/>
    <w:rsid w:val="009941AD"/>
    <w:rsid w:val="009A3A8F"/>
    <w:rsid w:val="009C1FE6"/>
    <w:rsid w:val="009D0508"/>
    <w:rsid w:val="009E0E1D"/>
    <w:rsid w:val="009E6F47"/>
    <w:rsid w:val="009F163F"/>
    <w:rsid w:val="009F1D6A"/>
    <w:rsid w:val="009F275F"/>
    <w:rsid w:val="009F2ADD"/>
    <w:rsid w:val="009F3CE4"/>
    <w:rsid w:val="009F3EFE"/>
    <w:rsid w:val="009F6661"/>
    <w:rsid w:val="00A17AC7"/>
    <w:rsid w:val="00A24128"/>
    <w:rsid w:val="00A2557A"/>
    <w:rsid w:val="00A322DD"/>
    <w:rsid w:val="00A3658C"/>
    <w:rsid w:val="00A42A78"/>
    <w:rsid w:val="00A45612"/>
    <w:rsid w:val="00A74864"/>
    <w:rsid w:val="00A76CE0"/>
    <w:rsid w:val="00A770F3"/>
    <w:rsid w:val="00A81AC1"/>
    <w:rsid w:val="00A84B0D"/>
    <w:rsid w:val="00A84EAF"/>
    <w:rsid w:val="00AA094E"/>
    <w:rsid w:val="00AA2037"/>
    <w:rsid w:val="00AA6495"/>
    <w:rsid w:val="00AC09CF"/>
    <w:rsid w:val="00AC46F5"/>
    <w:rsid w:val="00AC4DAE"/>
    <w:rsid w:val="00AC7DBD"/>
    <w:rsid w:val="00AD20E4"/>
    <w:rsid w:val="00AD2BDB"/>
    <w:rsid w:val="00AD2DE9"/>
    <w:rsid w:val="00AD3142"/>
    <w:rsid w:val="00AE7F6D"/>
    <w:rsid w:val="00AF3DF2"/>
    <w:rsid w:val="00AF5F43"/>
    <w:rsid w:val="00B00D10"/>
    <w:rsid w:val="00B07694"/>
    <w:rsid w:val="00B11357"/>
    <w:rsid w:val="00B13138"/>
    <w:rsid w:val="00B20657"/>
    <w:rsid w:val="00B32C69"/>
    <w:rsid w:val="00B32F87"/>
    <w:rsid w:val="00B3602F"/>
    <w:rsid w:val="00B42824"/>
    <w:rsid w:val="00B47D7E"/>
    <w:rsid w:val="00B57A8B"/>
    <w:rsid w:val="00B63595"/>
    <w:rsid w:val="00B64962"/>
    <w:rsid w:val="00B660BC"/>
    <w:rsid w:val="00B66A79"/>
    <w:rsid w:val="00B760DB"/>
    <w:rsid w:val="00B83678"/>
    <w:rsid w:val="00B87EC3"/>
    <w:rsid w:val="00B9188F"/>
    <w:rsid w:val="00B95B98"/>
    <w:rsid w:val="00B96053"/>
    <w:rsid w:val="00BB4818"/>
    <w:rsid w:val="00BC4968"/>
    <w:rsid w:val="00BD5B22"/>
    <w:rsid w:val="00BF2B33"/>
    <w:rsid w:val="00BF380A"/>
    <w:rsid w:val="00BF4BE0"/>
    <w:rsid w:val="00BF75CB"/>
    <w:rsid w:val="00C024C5"/>
    <w:rsid w:val="00C1342E"/>
    <w:rsid w:val="00C13C7D"/>
    <w:rsid w:val="00C14DE6"/>
    <w:rsid w:val="00C2048F"/>
    <w:rsid w:val="00C2607D"/>
    <w:rsid w:val="00C37ED5"/>
    <w:rsid w:val="00C469D0"/>
    <w:rsid w:val="00C5337D"/>
    <w:rsid w:val="00C552EA"/>
    <w:rsid w:val="00C63BB9"/>
    <w:rsid w:val="00C7558B"/>
    <w:rsid w:val="00C75EC2"/>
    <w:rsid w:val="00C766B2"/>
    <w:rsid w:val="00C91810"/>
    <w:rsid w:val="00C95D0A"/>
    <w:rsid w:val="00CA682D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11E8"/>
    <w:rsid w:val="00D2252E"/>
    <w:rsid w:val="00D22C90"/>
    <w:rsid w:val="00D260BC"/>
    <w:rsid w:val="00D3762B"/>
    <w:rsid w:val="00D44F93"/>
    <w:rsid w:val="00D54DAD"/>
    <w:rsid w:val="00D55BB8"/>
    <w:rsid w:val="00D568F1"/>
    <w:rsid w:val="00D93731"/>
    <w:rsid w:val="00D95127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2314"/>
    <w:rsid w:val="00E35246"/>
    <w:rsid w:val="00E36726"/>
    <w:rsid w:val="00E378B4"/>
    <w:rsid w:val="00E41C15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366C"/>
    <w:rsid w:val="00F34AED"/>
    <w:rsid w:val="00F358DA"/>
    <w:rsid w:val="00F40A99"/>
    <w:rsid w:val="00F44A80"/>
    <w:rsid w:val="00F51BB1"/>
    <w:rsid w:val="00F52F9D"/>
    <w:rsid w:val="00F5443E"/>
    <w:rsid w:val="00F63906"/>
    <w:rsid w:val="00F87888"/>
    <w:rsid w:val="00F9111D"/>
    <w:rsid w:val="00F92F31"/>
    <w:rsid w:val="00FB497A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enu v:ext="edit" fillcolor="none"/>
    </o:shapedefaults>
    <o:shapelayout v:ext="edit">
      <o:idmap v:ext="edit" data="1"/>
    </o:shapelayout>
  </w:shapeDefaults>
  <w:decimalSymbol w:val="."/>
  <w:listSeparator w:val=","/>
  <w15:docId w15:val="{8BDF93C3-84F2-450F-91DB-65DAD0F7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  <w:rPr>
      <w:rFonts w:ascii="Arial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65483"/>
    <w:pPr>
      <w:widowControl/>
      <w:spacing w:after="0"/>
      <w:outlineLvl w:val="0"/>
    </w:pPr>
    <w:rPr>
      <w:sz w:val="28"/>
      <w:szCs w:val="28"/>
      <w:u w:val="none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565483"/>
    <w:pPr>
      <w:widowControl w:val="0"/>
      <w:spacing w:after="240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rsid w:val="00C552EA"/>
    <w:pPr>
      <w:jc w:val="center"/>
      <w:outlineLvl w:val="2"/>
    </w:pPr>
    <w:rPr>
      <w:rFonts w:ascii="Arial Narrow" w:hAnsi="Arial Narrow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16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1691"/>
    <w:rPr>
      <w:rFonts w:ascii="Tahoma" w:hAnsi="Tahoma" w:cs="Courier New"/>
      <w:sz w:val="16"/>
      <w:szCs w:val="16"/>
    </w:rPr>
  </w:style>
  <w:style w:type="character" w:styleId="CommentReference">
    <w:name w:val="annotation reference"/>
    <w:basedOn w:val="DefaultParagraphFont"/>
    <w:semiHidden/>
    <w:rsid w:val="000C1691"/>
    <w:rPr>
      <w:sz w:val="16"/>
      <w:szCs w:val="16"/>
    </w:rPr>
  </w:style>
  <w:style w:type="paragraph" w:styleId="CommentText">
    <w:name w:val="annotation text"/>
    <w:basedOn w:val="Normal"/>
    <w:semiHidden/>
    <w:rsid w:val="000C16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16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548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5483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2FA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B37"/>
    <w:rPr>
      <w:sz w:val="24"/>
      <w:szCs w:val="24"/>
    </w:rPr>
  </w:style>
  <w:style w:type="paragraph" w:customStyle="1" w:styleId="Bullet">
    <w:name w:val="Bullet"/>
    <w:basedOn w:val="Normal"/>
    <w:link w:val="BulletChar"/>
    <w:rsid w:val="00C552EA"/>
    <w:pPr>
      <w:numPr>
        <w:numId w:val="34"/>
      </w:numPr>
      <w:spacing w:line="276" w:lineRule="auto"/>
    </w:pPr>
    <w:rPr>
      <w:rFonts w:ascii="Arial Narrow" w:hAnsi="Arial Narrow"/>
      <w:sz w:val="22"/>
      <w:szCs w:val="22"/>
    </w:rPr>
  </w:style>
  <w:style w:type="paragraph" w:customStyle="1" w:styleId="Question">
    <w:name w:val="Question"/>
    <w:link w:val="QuestionChar"/>
    <w:rsid w:val="00C552EA"/>
    <w:pPr>
      <w:numPr>
        <w:numId w:val="33"/>
      </w:numPr>
      <w:tabs>
        <w:tab w:val="left" w:pos="360"/>
        <w:tab w:val="left" w:pos="4410"/>
      </w:tabs>
      <w:spacing w:before="240" w:after="240" w:line="276" w:lineRule="auto"/>
      <w:ind w:left="360"/>
    </w:pPr>
    <w:rPr>
      <w:rFonts w:ascii="Arial Narrow" w:hAnsi="Arial Narrow"/>
      <w:sz w:val="22"/>
      <w:szCs w:val="24"/>
    </w:rPr>
  </w:style>
  <w:style w:type="character" w:customStyle="1" w:styleId="BulletChar">
    <w:name w:val="Bullet Char"/>
    <w:basedOn w:val="DefaultParagraphFont"/>
    <w:link w:val="Bullet"/>
    <w:rsid w:val="00C552EA"/>
    <w:rPr>
      <w:rFonts w:ascii="Arial Narrow" w:hAnsi="Arial Narrow"/>
      <w:sz w:val="22"/>
      <w:szCs w:val="22"/>
    </w:rPr>
  </w:style>
  <w:style w:type="paragraph" w:customStyle="1" w:styleId="Instructions">
    <w:name w:val="Instructions"/>
    <w:link w:val="InstructionsChar"/>
    <w:rsid w:val="00C552EA"/>
    <w:pPr>
      <w:widowControl w:val="0"/>
      <w:spacing w:after="24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ionChar">
    <w:name w:val="Question Char"/>
    <w:basedOn w:val="DefaultParagraphFont"/>
    <w:link w:val="Question"/>
    <w:rsid w:val="00C552EA"/>
    <w:rPr>
      <w:rFonts w:ascii="Arial Narrow" w:hAnsi="Arial Narrow"/>
      <w:sz w:val="22"/>
      <w:szCs w:val="24"/>
    </w:rPr>
  </w:style>
  <w:style w:type="character" w:customStyle="1" w:styleId="InstructionsChar">
    <w:name w:val="Instructions Char"/>
    <w:basedOn w:val="DefaultParagraphFont"/>
    <w:link w:val="Instructions"/>
    <w:rsid w:val="00C552EA"/>
    <w:rPr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5479EB"/>
    <w:pPr>
      <w:jc w:val="center"/>
    </w:pPr>
    <w:rPr>
      <w:rFonts w:ascii="Arial Narrow" w:hAnsi="Arial Narrow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79EB"/>
    <w:rPr>
      <w:rFonts w:ascii="Arial Narrow" w:hAnsi="Arial Narrow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235A41"/>
    <w:pPr>
      <w:numPr>
        <w:numId w:val="42"/>
      </w:numPr>
      <w:spacing w:before="120" w:after="120"/>
      <w:contextualSpacing/>
    </w:pPr>
  </w:style>
  <w:style w:type="paragraph" w:customStyle="1" w:styleId="CDEFooter">
    <w:name w:val="CDE Footer"/>
    <w:basedOn w:val="Normal"/>
    <w:link w:val="CDEFooterChar"/>
    <w:rsid w:val="00FB497A"/>
    <w:pPr>
      <w:tabs>
        <w:tab w:val="left" w:pos="900"/>
        <w:tab w:val="left" w:pos="1260"/>
      </w:tabs>
    </w:pPr>
  </w:style>
  <w:style w:type="character" w:customStyle="1" w:styleId="CDEFooterChar">
    <w:name w:val="CDE Footer Char"/>
    <w:basedOn w:val="DefaultParagraphFont"/>
    <w:link w:val="CDEFooter"/>
    <w:rsid w:val="00FB497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DE9F-423B-439C-B088-A0EEBEBA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Medical History</vt:lpstr>
    </vt:vector>
  </TitlesOfParts>
  <Company>KAI, Inc.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Medical History</dc:title>
  <dc:subject>CRF</dc:subject>
  <dc:creator>NINDS</dc:creator>
  <cp:keywords>NINDS, CRF, Significant Medical History</cp:keywords>
  <cp:lastModifiedBy>Andy Franklin</cp:lastModifiedBy>
  <cp:revision>7</cp:revision>
  <cp:lastPrinted>2011-12-06T14:15:00Z</cp:lastPrinted>
  <dcterms:created xsi:type="dcterms:W3CDTF">2016-06-17T19:45:00Z</dcterms:created>
  <dcterms:modified xsi:type="dcterms:W3CDTF">2016-07-20T20:12:00Z</dcterms:modified>
  <cp:category>CRF</cp:category>
  <cp:contentStatus>508 Compliance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