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49" w:rsidRPr="00CC3749" w:rsidRDefault="00CC3749" w:rsidP="00CC3749">
      <w:pPr>
        <w:pStyle w:val="Caption"/>
        <w:keepNext/>
        <w:rPr>
          <w:color w:val="auto"/>
        </w:rPr>
      </w:pPr>
      <w:r w:rsidRPr="00CC3749">
        <w:rPr>
          <w:color w:val="auto"/>
        </w:rPr>
        <w:t>Motor Milestones and Current Level of Function</w:t>
      </w:r>
      <w:r w:rsidR="00236F94">
        <w:rPr>
          <w:color w:val="auto"/>
        </w:rPr>
        <w:t xml:space="preserve"> </w:t>
      </w:r>
      <w:r w:rsidR="00236F94" w:rsidRPr="00CC3749">
        <w:rPr>
          <w:color w:val="auto"/>
        </w:rPr>
        <w:t>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607"/>
        <w:gridCol w:w="1826"/>
        <w:gridCol w:w="1377"/>
        <w:gridCol w:w="1604"/>
        <w:gridCol w:w="1598"/>
        <w:gridCol w:w="1604"/>
        <w:gridCol w:w="1591"/>
        <w:gridCol w:w="1604"/>
      </w:tblGrid>
      <w:tr w:rsidR="00726717" w:rsidTr="00236F94">
        <w:trPr>
          <w:cantSplit/>
          <w:tblHeader/>
        </w:trPr>
        <w:tc>
          <w:tcPr>
            <w:tcW w:w="1805" w:type="dxa"/>
            <w:vAlign w:val="center"/>
          </w:tcPr>
          <w:p w:rsidR="00726717" w:rsidRDefault="00726717" w:rsidP="001270FA">
            <w:pPr>
              <w:jc w:val="center"/>
            </w:pPr>
            <w:r w:rsidRPr="00726717">
              <w:t>Milestone</w:t>
            </w:r>
          </w:p>
        </w:tc>
        <w:tc>
          <w:tcPr>
            <w:tcW w:w="1607" w:type="dxa"/>
            <w:vAlign w:val="center"/>
          </w:tcPr>
          <w:p w:rsidR="00726717" w:rsidRDefault="00726717" w:rsidP="001270FA">
            <w:pPr>
              <w:jc w:val="center"/>
            </w:pPr>
            <w:r w:rsidRPr="00726717">
              <w:t>Achieved?</w:t>
            </w:r>
          </w:p>
        </w:tc>
        <w:tc>
          <w:tcPr>
            <w:tcW w:w="1826" w:type="dxa"/>
            <w:vAlign w:val="center"/>
          </w:tcPr>
          <w:p w:rsidR="00726717" w:rsidRDefault="00726717" w:rsidP="001270FA">
            <w:pPr>
              <w:jc w:val="center"/>
            </w:pPr>
            <w:r w:rsidRPr="00726717">
              <w:t>Certainty of Response</w:t>
            </w:r>
          </w:p>
        </w:tc>
        <w:tc>
          <w:tcPr>
            <w:tcW w:w="1377" w:type="dxa"/>
            <w:vAlign w:val="center"/>
          </w:tcPr>
          <w:p w:rsidR="00726717" w:rsidRDefault="00726717" w:rsidP="001270FA">
            <w:pPr>
              <w:jc w:val="center"/>
            </w:pPr>
            <w:r w:rsidRPr="00726717">
              <w:t>Age Achieved (in months)</w:t>
            </w:r>
          </w:p>
        </w:tc>
        <w:tc>
          <w:tcPr>
            <w:tcW w:w="1604" w:type="dxa"/>
            <w:vAlign w:val="center"/>
          </w:tcPr>
          <w:p w:rsidR="00726717" w:rsidRDefault="00DD7A81" w:rsidP="001270FA">
            <w:pPr>
              <w:jc w:val="center"/>
            </w:pPr>
            <w:r w:rsidRPr="00DD7A81">
              <w:t>Certainty of Response</w:t>
            </w:r>
          </w:p>
        </w:tc>
        <w:tc>
          <w:tcPr>
            <w:tcW w:w="1598" w:type="dxa"/>
            <w:vAlign w:val="center"/>
          </w:tcPr>
          <w:p w:rsidR="00726717" w:rsidRDefault="00DD7A81" w:rsidP="001270FA">
            <w:pPr>
              <w:jc w:val="center"/>
            </w:pPr>
            <w:r w:rsidRPr="00DD7A81">
              <w:t>Currently Able?</w:t>
            </w:r>
          </w:p>
        </w:tc>
        <w:tc>
          <w:tcPr>
            <w:tcW w:w="1604" w:type="dxa"/>
            <w:vAlign w:val="center"/>
          </w:tcPr>
          <w:p w:rsidR="00726717" w:rsidRDefault="00DD7A81" w:rsidP="001270FA">
            <w:pPr>
              <w:jc w:val="center"/>
            </w:pPr>
            <w:r w:rsidRPr="00DD7A81">
              <w:t>Certainty of Response</w:t>
            </w:r>
          </w:p>
        </w:tc>
        <w:tc>
          <w:tcPr>
            <w:tcW w:w="1591" w:type="dxa"/>
            <w:vAlign w:val="center"/>
          </w:tcPr>
          <w:p w:rsidR="00726717" w:rsidRDefault="00DD7A81" w:rsidP="001270FA">
            <w:pPr>
              <w:jc w:val="center"/>
            </w:pPr>
            <w:r w:rsidRPr="00DD7A81">
              <w:t>Age Lost Skill</w:t>
            </w:r>
            <w:r>
              <w:t xml:space="preserve"> </w:t>
            </w:r>
            <w:r w:rsidRPr="00DD7A81">
              <w:t>(in months)</w:t>
            </w:r>
          </w:p>
        </w:tc>
        <w:tc>
          <w:tcPr>
            <w:tcW w:w="1604" w:type="dxa"/>
            <w:vAlign w:val="center"/>
          </w:tcPr>
          <w:p w:rsidR="00726717" w:rsidRDefault="00DD7A81" w:rsidP="001270FA">
            <w:pPr>
              <w:jc w:val="center"/>
            </w:pPr>
            <w:r w:rsidRPr="00DD7A81">
              <w:t>Certainty of Response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Head control</w:t>
            </w:r>
          </w:p>
        </w:tc>
        <w:bookmarkStart w:id="0" w:name="Check1"/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bookmarkEnd w:id="0"/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3702C4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A2E69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Raise both arms above head simultaneously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3702C4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A2E69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Roll completely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3702C4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A2E69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Maintain seated position supported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3702C4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A2E69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*Maintain seated position uns</w:t>
            </w:r>
            <w:bookmarkStart w:id="1" w:name="_GoBack"/>
            <w:bookmarkEnd w:id="1"/>
            <w:r w:rsidRPr="00B64E55">
              <w:t>upported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766330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743ACB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lastRenderedPageBreak/>
              <w:t>Crawl – combat style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766330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743ACB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Crawl – four point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766330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743ACB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Stand with support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766330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743ACB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Cruise along furniture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C4078A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6C63D5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Stand without support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C4078A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6C63D5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B64E55">
              <w:t>Walk with support  (hand, braces)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C4078A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6C63D5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Pr="00B64E55" w:rsidRDefault="00236F94" w:rsidP="00236F94">
            <w:r w:rsidRPr="00B64E55">
              <w:lastRenderedPageBreak/>
              <w:t>*Walk independently (without braces)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C4078A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6C63D5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092762" w:rsidTr="00236F94">
        <w:trPr>
          <w:cantSplit/>
        </w:trPr>
        <w:tc>
          <w:tcPr>
            <w:tcW w:w="1805" w:type="dxa"/>
          </w:tcPr>
          <w:p w:rsidR="00092762" w:rsidRPr="00B64E55" w:rsidRDefault="00092762" w:rsidP="009B6F80">
            <w:r w:rsidRPr="00B64E55">
              <w:t>Climb stairs</w:t>
            </w:r>
          </w:p>
        </w:tc>
        <w:tc>
          <w:tcPr>
            <w:tcW w:w="1607" w:type="dxa"/>
          </w:tcPr>
          <w:p w:rsidR="00092762" w:rsidRPr="0078430C" w:rsidRDefault="00BF569D" w:rsidP="00B64E55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Yes</w:t>
            </w:r>
          </w:p>
          <w:p w:rsidR="00092762" w:rsidRDefault="00BF569D" w:rsidP="00B64E55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No</w:t>
            </w:r>
          </w:p>
        </w:tc>
        <w:tc>
          <w:tcPr>
            <w:tcW w:w="1826" w:type="dxa"/>
          </w:tcPr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Certain/ Definite</w:t>
            </w:r>
          </w:p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Best recollection</w:t>
            </w:r>
          </w:p>
          <w:p w:rsidR="00092762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Unknown/ Uncertain</w:t>
            </w:r>
          </w:p>
        </w:tc>
        <w:tc>
          <w:tcPr>
            <w:tcW w:w="1377" w:type="dxa"/>
          </w:tcPr>
          <w:p w:rsidR="00092762" w:rsidRDefault="00236F94" w:rsidP="009B6F80">
            <w:r>
              <w:t>Data to be filled out by site</w:t>
            </w:r>
          </w:p>
        </w:tc>
        <w:tc>
          <w:tcPr>
            <w:tcW w:w="1604" w:type="dxa"/>
          </w:tcPr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Certain/ Definite</w:t>
            </w:r>
          </w:p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Best recollection</w:t>
            </w:r>
          </w:p>
          <w:p w:rsidR="00092762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Unknown/ Uncertain</w:t>
            </w:r>
          </w:p>
        </w:tc>
        <w:tc>
          <w:tcPr>
            <w:tcW w:w="1598" w:type="dxa"/>
          </w:tcPr>
          <w:p w:rsidR="00092762" w:rsidRPr="0078430C" w:rsidRDefault="00BF569D" w:rsidP="00CC3749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Yes</w:t>
            </w:r>
          </w:p>
          <w:p w:rsidR="00092762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No</w:t>
            </w:r>
          </w:p>
        </w:tc>
        <w:tc>
          <w:tcPr>
            <w:tcW w:w="1604" w:type="dxa"/>
          </w:tcPr>
          <w:p w:rsidR="00092762" w:rsidRPr="00413CBE" w:rsidRDefault="00BF569D" w:rsidP="00CC3749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92762"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="00092762" w:rsidRPr="00413CBE">
              <w:t xml:space="preserve"> Certain/ Definite</w:t>
            </w:r>
          </w:p>
          <w:p w:rsidR="00092762" w:rsidRDefault="00BF569D" w:rsidP="00CC3749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92762"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="00092762" w:rsidRPr="00413CBE">
              <w:t xml:space="preserve"> Unknown/ Uncertain</w:t>
            </w:r>
          </w:p>
        </w:tc>
        <w:tc>
          <w:tcPr>
            <w:tcW w:w="1591" w:type="dxa"/>
          </w:tcPr>
          <w:p w:rsidR="00092762" w:rsidRDefault="00236F94" w:rsidP="009B6F80">
            <w:r>
              <w:t>Data to be filled out by site</w:t>
            </w:r>
          </w:p>
        </w:tc>
        <w:tc>
          <w:tcPr>
            <w:tcW w:w="1604" w:type="dxa"/>
          </w:tcPr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Certain/ Definite</w:t>
            </w:r>
          </w:p>
          <w:p w:rsidR="00092762" w:rsidRPr="0078430C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Best recollection</w:t>
            </w:r>
          </w:p>
          <w:p w:rsidR="00092762" w:rsidRDefault="00BF569D" w:rsidP="00CC3749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="00092762"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="00092762" w:rsidRPr="0078430C">
              <w:t xml:space="preserve"> Unknown/ Uncertain</w:t>
            </w:r>
          </w:p>
        </w:tc>
      </w:tr>
    </w:tbl>
    <w:p w:rsidR="008D4DC9" w:rsidRPr="008D4DC9" w:rsidRDefault="008D4DC9" w:rsidP="008D4DC9">
      <w:pPr>
        <w:pStyle w:val="Caption"/>
        <w:keepNext/>
        <w:rPr>
          <w:color w:val="auto"/>
        </w:rPr>
      </w:pPr>
      <w:r w:rsidRPr="008D4DC9">
        <w:rPr>
          <w:color w:val="auto"/>
        </w:rPr>
        <w:t>Motor Milestones and Current Level of Function</w:t>
      </w:r>
      <w:r w:rsidR="00236F94">
        <w:rPr>
          <w:color w:val="auto"/>
        </w:rPr>
        <w:t xml:space="preserve"> </w:t>
      </w:r>
      <w:r w:rsidR="00236F94" w:rsidRPr="008D4DC9">
        <w:rPr>
          <w:color w:val="auto"/>
        </w:rPr>
        <w:t>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5"/>
        <w:gridCol w:w="1607"/>
        <w:gridCol w:w="1826"/>
        <w:gridCol w:w="1377"/>
        <w:gridCol w:w="1604"/>
        <w:gridCol w:w="1598"/>
        <w:gridCol w:w="1604"/>
        <w:gridCol w:w="1591"/>
        <w:gridCol w:w="1604"/>
      </w:tblGrid>
      <w:tr w:rsidR="00CC3749" w:rsidTr="00236F94">
        <w:trPr>
          <w:cantSplit/>
          <w:tblHeader/>
        </w:trPr>
        <w:tc>
          <w:tcPr>
            <w:tcW w:w="1805" w:type="dxa"/>
            <w:vAlign w:val="center"/>
          </w:tcPr>
          <w:p w:rsidR="00CC3749" w:rsidRDefault="00CC3749" w:rsidP="00CC3749">
            <w:pPr>
              <w:jc w:val="center"/>
            </w:pPr>
            <w:r w:rsidRPr="00726717">
              <w:t>Milestone</w:t>
            </w:r>
          </w:p>
        </w:tc>
        <w:tc>
          <w:tcPr>
            <w:tcW w:w="1607" w:type="dxa"/>
            <w:vAlign w:val="center"/>
          </w:tcPr>
          <w:p w:rsidR="00CC3749" w:rsidRDefault="00CC3749" w:rsidP="00CC3749">
            <w:pPr>
              <w:jc w:val="center"/>
            </w:pPr>
            <w:r w:rsidRPr="00726717">
              <w:t>Achieved?</w:t>
            </w:r>
          </w:p>
        </w:tc>
        <w:tc>
          <w:tcPr>
            <w:tcW w:w="1826" w:type="dxa"/>
            <w:vAlign w:val="center"/>
          </w:tcPr>
          <w:p w:rsidR="00CC3749" w:rsidRDefault="00CC3749" w:rsidP="00CC3749">
            <w:pPr>
              <w:jc w:val="center"/>
            </w:pPr>
            <w:r w:rsidRPr="00726717">
              <w:t>Certainty of Response</w:t>
            </w:r>
          </w:p>
        </w:tc>
        <w:tc>
          <w:tcPr>
            <w:tcW w:w="1377" w:type="dxa"/>
            <w:vAlign w:val="center"/>
          </w:tcPr>
          <w:p w:rsidR="00CC3749" w:rsidRDefault="00CC3749" w:rsidP="00CC3749">
            <w:pPr>
              <w:jc w:val="center"/>
            </w:pPr>
            <w:r w:rsidRPr="00726717">
              <w:t>Age Achieved (in months)</w:t>
            </w:r>
          </w:p>
        </w:tc>
        <w:tc>
          <w:tcPr>
            <w:tcW w:w="1604" w:type="dxa"/>
            <w:vAlign w:val="center"/>
          </w:tcPr>
          <w:p w:rsidR="00CC3749" w:rsidRDefault="00CC3749" w:rsidP="00CC3749">
            <w:pPr>
              <w:jc w:val="center"/>
            </w:pPr>
            <w:r w:rsidRPr="00DD7A81">
              <w:t>Certainty of Response</w:t>
            </w:r>
          </w:p>
        </w:tc>
        <w:tc>
          <w:tcPr>
            <w:tcW w:w="1598" w:type="dxa"/>
            <w:vAlign w:val="center"/>
          </w:tcPr>
          <w:p w:rsidR="00CC3749" w:rsidRDefault="00CC3749" w:rsidP="00CC3749">
            <w:pPr>
              <w:jc w:val="center"/>
            </w:pPr>
            <w:r w:rsidRPr="00DD7A81">
              <w:t>Currently Able?</w:t>
            </w:r>
          </w:p>
        </w:tc>
        <w:tc>
          <w:tcPr>
            <w:tcW w:w="1604" w:type="dxa"/>
            <w:vAlign w:val="center"/>
          </w:tcPr>
          <w:p w:rsidR="00CC3749" w:rsidRDefault="00CC3749" w:rsidP="00CC3749">
            <w:pPr>
              <w:jc w:val="center"/>
            </w:pPr>
            <w:r w:rsidRPr="00DD7A81">
              <w:t>Certainty of Response</w:t>
            </w:r>
          </w:p>
        </w:tc>
        <w:tc>
          <w:tcPr>
            <w:tcW w:w="1591" w:type="dxa"/>
            <w:vAlign w:val="center"/>
          </w:tcPr>
          <w:p w:rsidR="00CC3749" w:rsidRDefault="00CC3749" w:rsidP="00CC3749">
            <w:pPr>
              <w:jc w:val="center"/>
            </w:pPr>
            <w:r w:rsidRPr="00DD7A81">
              <w:t>Age Lost Skill</w:t>
            </w:r>
            <w:r>
              <w:t xml:space="preserve"> </w:t>
            </w:r>
            <w:r w:rsidRPr="00DD7A81">
              <w:t>(in months)</w:t>
            </w:r>
          </w:p>
        </w:tc>
        <w:tc>
          <w:tcPr>
            <w:tcW w:w="1604" w:type="dxa"/>
            <w:vAlign w:val="center"/>
          </w:tcPr>
          <w:p w:rsidR="00CC3749" w:rsidRDefault="00CC3749" w:rsidP="00CC3749">
            <w:pPr>
              <w:jc w:val="center"/>
            </w:pPr>
            <w:r w:rsidRPr="00DD7A81">
              <w:t>Certainty of Response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CC3749">
              <w:t xml:space="preserve">Walk </w:t>
            </w:r>
            <w:r>
              <w:t xml:space="preserve">with support </w:t>
            </w:r>
            <w:r w:rsidRPr="00CC3749">
              <w:t>(hand, braces)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220166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7039C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CC3749">
              <w:t>*Walk independently (without braces)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220166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7039C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  <w:tr w:rsidR="00236F94" w:rsidTr="00236F94">
        <w:trPr>
          <w:cantSplit/>
        </w:trPr>
        <w:tc>
          <w:tcPr>
            <w:tcW w:w="1805" w:type="dxa"/>
          </w:tcPr>
          <w:p w:rsidR="00236F94" w:rsidRDefault="00236F94" w:rsidP="00236F94">
            <w:r w:rsidRPr="00CC3749">
              <w:t>Climb stairs</w:t>
            </w:r>
          </w:p>
        </w:tc>
        <w:tc>
          <w:tcPr>
            <w:tcW w:w="1607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826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377" w:type="dxa"/>
          </w:tcPr>
          <w:p w:rsidR="00236F94" w:rsidRDefault="00236F94" w:rsidP="00236F94">
            <w:r w:rsidRPr="00220166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  <w:tc>
          <w:tcPr>
            <w:tcW w:w="1598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Check1"/>
                  <w:enabled/>
                  <w:calcOnExit w:val="0"/>
                  <w:helpText w:type="text" w:val="Head control, Acheived? Yes"/>
                  <w:statusText w:type="text" w:val="Head control, Acheived? Yes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Yes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eived? No"/>
                  <w:statusText w:type="text" w:val="Head control, Acheived? No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No</w:t>
            </w:r>
          </w:p>
        </w:tc>
        <w:tc>
          <w:tcPr>
            <w:tcW w:w="1604" w:type="dxa"/>
          </w:tcPr>
          <w:p w:rsidR="00236F94" w:rsidRPr="00413CBE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Certain/Definite"/>
                  <w:statusText w:type="text" w:val="Head control, Currently Able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Certain/ Definite</w:t>
            </w:r>
          </w:p>
          <w:p w:rsidR="00236F94" w:rsidRDefault="00236F94" w:rsidP="00236F94">
            <w:r w:rsidRPr="00413CBE">
              <w:fldChar w:fldCharType="begin">
                <w:ffData>
                  <w:name w:val=""/>
                  <w:enabled/>
                  <w:calcOnExit w:val="0"/>
                  <w:helpText w:type="text" w:val="Head control, Currently Able Certainty of Response, Unknown/Uncertain"/>
                  <w:statusText w:type="text" w:val="Head control, Currently Able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413CBE">
              <w:instrText xml:space="preserve"> FORMCHECKBOX </w:instrText>
            </w:r>
            <w:r w:rsidR="002911CA">
              <w:fldChar w:fldCharType="separate"/>
            </w:r>
            <w:r w:rsidRPr="00413CBE">
              <w:fldChar w:fldCharType="end"/>
            </w:r>
            <w:r w:rsidRPr="00413CBE">
              <w:t xml:space="preserve"> Unknown/ Uncertain</w:t>
            </w:r>
          </w:p>
        </w:tc>
        <w:tc>
          <w:tcPr>
            <w:tcW w:w="1591" w:type="dxa"/>
          </w:tcPr>
          <w:p w:rsidR="00236F94" w:rsidRDefault="00236F94" w:rsidP="00236F94">
            <w:r w:rsidRPr="0097039C">
              <w:t>Data to be filled out by site</w:t>
            </w:r>
          </w:p>
        </w:tc>
        <w:tc>
          <w:tcPr>
            <w:tcW w:w="1604" w:type="dxa"/>
          </w:tcPr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Certain/Definite"/>
                  <w:statusText w:type="text" w:val="Head control, Achieved Certainty of Response, Certain/Definite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Certain/ Definite</w:t>
            </w:r>
          </w:p>
          <w:p w:rsidR="00236F94" w:rsidRPr="0078430C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Best recollection"/>
                  <w:statusText w:type="text" w:val="Head control, Achieved Certainty of Response, Best recollectio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Best recollection</w:t>
            </w:r>
          </w:p>
          <w:p w:rsidR="00236F94" w:rsidRDefault="00236F94" w:rsidP="00236F94">
            <w:r w:rsidRPr="0078430C">
              <w:fldChar w:fldCharType="begin">
                <w:ffData>
                  <w:name w:val=""/>
                  <w:enabled/>
                  <w:calcOnExit w:val="0"/>
                  <w:helpText w:type="text" w:val="Head control, Achieved Certainty of Response, Unknown/Uncertain"/>
                  <w:statusText w:type="text" w:val="Head control, Achieved Certainty of Response, Unknown/Uncertain"/>
                  <w:checkBox>
                    <w:sizeAuto/>
                    <w:default w:val="0"/>
                  </w:checkBox>
                </w:ffData>
              </w:fldChar>
            </w:r>
            <w:r w:rsidRPr="0078430C">
              <w:instrText xml:space="preserve"> FORMCHECKBOX </w:instrText>
            </w:r>
            <w:r w:rsidR="002911CA">
              <w:fldChar w:fldCharType="separate"/>
            </w:r>
            <w:r w:rsidRPr="0078430C">
              <w:fldChar w:fldCharType="end"/>
            </w:r>
            <w:r w:rsidRPr="0078430C">
              <w:t xml:space="preserve"> Unknown/ Uncertain</w:t>
            </w:r>
          </w:p>
        </w:tc>
      </w:tr>
    </w:tbl>
    <w:p w:rsidR="007839B7" w:rsidRPr="009B6F80" w:rsidRDefault="004B7980" w:rsidP="009B6F80">
      <w:r w:rsidRPr="009B6F80">
        <w:t>*Element is classified as Core</w:t>
      </w:r>
    </w:p>
    <w:p w:rsidR="00522590" w:rsidRPr="009B6F80" w:rsidRDefault="00522590" w:rsidP="009B6F80">
      <w:pPr>
        <w:sectPr w:rsidR="00522590" w:rsidRPr="009B6F80" w:rsidSect="00795B62">
          <w:headerReference w:type="default" r:id="rId8"/>
          <w:footerReference w:type="default" r:id="rId9"/>
          <w:pgSz w:w="15840" w:h="12240" w:orient="landscape" w:code="1"/>
          <w:pgMar w:top="720" w:right="720" w:bottom="720" w:left="720" w:header="360" w:footer="360" w:gutter="0"/>
          <w:cols w:space="720"/>
          <w:docGrid w:linePitch="360"/>
        </w:sectPr>
      </w:pPr>
    </w:p>
    <w:p w:rsidR="00522590" w:rsidRPr="00236F94" w:rsidRDefault="00522590" w:rsidP="00236F94">
      <w:pPr>
        <w:pStyle w:val="Heading2"/>
      </w:pPr>
      <w:r w:rsidRPr="00236F94">
        <w:lastRenderedPageBreak/>
        <w:t>General Instructions</w:t>
      </w:r>
    </w:p>
    <w:p w:rsidR="00522590" w:rsidRPr="009B6F80" w:rsidRDefault="001D2A4C" w:rsidP="009B6F80">
      <w:r w:rsidRPr="009B6F80">
        <w:t xml:space="preserve">Information is gathered </w:t>
      </w:r>
      <w:r w:rsidR="00041CF1" w:rsidRPr="009B6F80">
        <w:t xml:space="preserve">based on self-report </w:t>
      </w:r>
      <w:r w:rsidR="00634920" w:rsidRPr="009B6F80">
        <w:t xml:space="preserve">from the participant/subject, </w:t>
      </w:r>
      <w:r w:rsidR="00041CF1" w:rsidRPr="009B6F80">
        <w:t>family member</w:t>
      </w:r>
      <w:r w:rsidR="00634920" w:rsidRPr="009B6F80">
        <w:t xml:space="preserve"> or physican</w:t>
      </w:r>
      <w:r w:rsidR="00E73479" w:rsidRPr="009B6F80">
        <w:t>.</w:t>
      </w:r>
    </w:p>
    <w:p w:rsidR="00522590" w:rsidRPr="009B6F80" w:rsidRDefault="00522590" w:rsidP="00236F94">
      <w:pPr>
        <w:pStyle w:val="Heading2"/>
      </w:pPr>
      <w:r w:rsidRPr="009B6F80">
        <w:t>Specific Instructions</w:t>
      </w:r>
    </w:p>
    <w:p w:rsidR="00041CF1" w:rsidRPr="00236F94" w:rsidRDefault="00041CF1" w:rsidP="009B6F80">
      <w:r w:rsidRPr="00236F94">
        <w:t xml:space="preserve">Please see the </w:t>
      </w:r>
      <w:r w:rsidR="00E2073F" w:rsidRPr="00236F94">
        <w:t>Data Dictionary</w:t>
      </w:r>
      <w:r w:rsidRPr="00236F94">
        <w:t xml:space="preserve"> for definitions for each of the data elements included in this CRF Module.</w:t>
      </w:r>
    </w:p>
    <w:p w:rsidR="001F7BD5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 xml:space="preserve">Clinical event/milestone - For each milestone record whether the participant/subject achieved it, age achieved in months (if applicable), whether the participant/subject is currently able to do it, and age skill lost in months (if applicable). "Maintained seated position unsupported" and "Walked independently (without braces)" are Core. </w:t>
      </w:r>
      <w:r w:rsidR="00B4740C" w:rsidRPr="009B6F80">
        <w:t>Walk independently</w:t>
      </w:r>
      <w:r w:rsidRPr="009B6F80">
        <w:t>, m</w:t>
      </w:r>
      <w:r w:rsidR="00236F94">
        <w:t xml:space="preserve">ost </w:t>
      </w:r>
      <w:r w:rsidR="00B4740C" w:rsidRPr="009B6F80">
        <w:t>often this refers to walking across a room</w:t>
      </w:r>
      <w:r w:rsidR="00097B7D" w:rsidRPr="009B6F80">
        <w:t xml:space="preserve"> with no support</w:t>
      </w:r>
      <w:r w:rsidR="00B4740C" w:rsidRPr="009B6F80">
        <w:t xml:space="preserve">. The exact distance should </w:t>
      </w:r>
      <w:r w:rsidR="00E73479" w:rsidRPr="009B6F80">
        <w:t>be noted in the study protocol.</w:t>
      </w:r>
    </w:p>
    <w:p w:rsidR="005D6BEA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>Achieved – Choose one for each milestone</w:t>
      </w:r>
    </w:p>
    <w:p w:rsidR="005D6BEA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 xml:space="preserve">Age achieved – For each milestone achieved, record the age </w:t>
      </w:r>
      <w:r w:rsidR="00E73479" w:rsidRPr="009B6F80">
        <w:t>in months when it was achieved.</w:t>
      </w:r>
    </w:p>
    <w:p w:rsidR="005D6BEA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>Currently able – Record for each milestone that participant/subject had achieved</w:t>
      </w:r>
      <w:r w:rsidR="00E73479" w:rsidRPr="009B6F80">
        <w:t>. Choose one response for each.</w:t>
      </w:r>
    </w:p>
    <w:p w:rsidR="005D6BEA" w:rsidRPr="009B6F80" w:rsidRDefault="005D6BEA" w:rsidP="00D74562">
      <w:pPr>
        <w:pStyle w:val="ListParagraph"/>
        <w:numPr>
          <w:ilvl w:val="0"/>
          <w:numId w:val="6"/>
        </w:numPr>
      </w:pPr>
      <w:r w:rsidRPr="009B6F80">
        <w:t>Age lost skill – For each milestone the participant/subject is no longer able to perform, record the age in months when it was lost.</w:t>
      </w:r>
    </w:p>
    <w:sectPr w:rsidR="005D6BEA" w:rsidRPr="009B6F80" w:rsidSect="00BD4578">
      <w:headerReference w:type="default" r:id="rId10"/>
      <w:footerReference w:type="default" r:id="rId11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49" w:rsidRDefault="00CC3749" w:rsidP="009B6F80">
      <w:r>
        <w:separator/>
      </w:r>
    </w:p>
  </w:endnote>
  <w:endnote w:type="continuationSeparator" w:id="0">
    <w:p w:rsidR="00CC3749" w:rsidRDefault="00CC3749" w:rsidP="009B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49" w:rsidRPr="00264D62" w:rsidRDefault="002911CA" w:rsidP="004F45F5">
    <w:r>
      <w:t>SMA</w:t>
    </w:r>
    <w:r w:rsidR="00CC3749" w:rsidRPr="00264D62">
      <w:t xml:space="preserve"> CDE Version </w:t>
    </w:r>
    <w:r w:rsidR="00CC3749">
      <w:t>3</w:t>
    </w:r>
    <w:r w:rsidR="002B549D">
      <w:t>.0</w:t>
    </w:r>
    <w:r w:rsidR="00CC3749" w:rsidRPr="00264D62">
      <w:ptab w:relativeTo="margin" w:alignment="right" w:leader="none"/>
    </w:r>
    <w:r w:rsidR="00CC3749" w:rsidRPr="00264D62">
      <w:t xml:space="preserve">Page </w:t>
    </w:r>
    <w:r w:rsidR="00236F94">
      <w:fldChar w:fldCharType="begin"/>
    </w:r>
    <w:r w:rsidR="00236F94">
      <w:instrText xml:space="preserve"> PAGE </w:instrText>
    </w:r>
    <w:r w:rsidR="00236F94">
      <w:fldChar w:fldCharType="separate"/>
    </w:r>
    <w:r>
      <w:rPr>
        <w:noProof/>
      </w:rPr>
      <w:t>1</w:t>
    </w:r>
    <w:r w:rsidR="00236F94">
      <w:rPr>
        <w:noProof/>
      </w:rPr>
      <w:fldChar w:fldCharType="end"/>
    </w:r>
    <w:r w:rsidR="00CC3749" w:rsidRPr="00264D62">
      <w:t xml:space="preserve"> o</w:t>
    </w:r>
    <w:r w:rsidR="00CC3749">
      <w:t>f</w:t>
    </w:r>
    <w:r w:rsidR="00CC3749" w:rsidRPr="00264D62">
      <w:t xml:space="preserve">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49" w:rsidRPr="00264D62" w:rsidRDefault="00CC3749" w:rsidP="004F45F5">
    <w:r>
      <w:t>NMD</w:t>
    </w:r>
    <w:r w:rsidRPr="00264D62">
      <w:t xml:space="preserve"> CDE Version </w:t>
    </w:r>
    <w:r>
      <w:t>3</w:t>
    </w:r>
    <w:r w:rsidR="00236F94">
      <w:t>.0</w:t>
    </w:r>
    <w:r w:rsidRPr="00264D62">
      <w:ptab w:relativeTo="margin" w:alignment="right" w:leader="none"/>
    </w:r>
    <w:r w:rsidRPr="00264D62">
      <w:t xml:space="preserve">Page </w:t>
    </w:r>
    <w:r w:rsidR="00236F94">
      <w:fldChar w:fldCharType="begin"/>
    </w:r>
    <w:r w:rsidR="00236F94">
      <w:instrText xml:space="preserve"> PAGE </w:instrText>
    </w:r>
    <w:r w:rsidR="00236F94">
      <w:fldChar w:fldCharType="separate"/>
    </w:r>
    <w:r w:rsidR="002911CA">
      <w:rPr>
        <w:noProof/>
      </w:rPr>
      <w:t>4</w:t>
    </w:r>
    <w:r w:rsidR="00236F94">
      <w:rPr>
        <w:noProof/>
      </w:rPr>
      <w:fldChar w:fldCharType="end"/>
    </w:r>
    <w:r w:rsidRPr="00264D62">
      <w:t xml:space="preserve"> o</w:t>
    </w:r>
    <w:r>
      <w:t>f</w:t>
    </w:r>
    <w:r w:rsidRPr="00264D62">
      <w:t xml:space="preserve"> </w:t>
    </w:r>
    <w:r w:rsidR="002911CA">
      <w:fldChar w:fldCharType="begin"/>
    </w:r>
    <w:r w:rsidR="002911CA">
      <w:instrText xml:space="preserve"> NUMPAGES  </w:instrText>
    </w:r>
    <w:r w:rsidR="002911CA">
      <w:fldChar w:fldCharType="separate"/>
    </w:r>
    <w:r w:rsidR="002911CA">
      <w:rPr>
        <w:noProof/>
      </w:rPr>
      <w:t>4</w:t>
    </w:r>
    <w:r w:rsidR="002911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49" w:rsidRDefault="00CC3749" w:rsidP="009B6F80">
      <w:r>
        <w:separator/>
      </w:r>
    </w:p>
  </w:footnote>
  <w:footnote w:type="continuationSeparator" w:id="0">
    <w:p w:rsidR="00CC3749" w:rsidRDefault="00CC3749" w:rsidP="009B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49" w:rsidRPr="009B6F80" w:rsidRDefault="00CC3749" w:rsidP="009B6F80">
    <w:pPr>
      <w:pStyle w:val="Heading1"/>
    </w:pPr>
    <w:r w:rsidRPr="009B6F80">
      <w:t>Motor Milestones and Current Level of Function</w:t>
    </w:r>
  </w:p>
  <w:p w:rsidR="00CC3749" w:rsidRPr="004F45F5" w:rsidRDefault="00CC3749" w:rsidP="004F45F5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4F45F5">
      <w:t>[Study Name/ID pre-filled]</w:t>
    </w:r>
    <w:r w:rsidRPr="004F45F5">
      <w:tab/>
      <w:t>Site Name</w:t>
    </w:r>
    <w:r>
      <w:t>:</w:t>
    </w:r>
  </w:p>
  <w:p w:rsidR="00CC3749" w:rsidRPr="004F45F5" w:rsidRDefault="00CC3749" w:rsidP="004F45F5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</w:pPr>
    <w:r w:rsidRPr="004F45F5">
      <w:tab/>
      <w:t>Subject ID</w:t>
    </w:r>
    <w: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749" w:rsidRPr="004F45F5" w:rsidRDefault="00CC3749" w:rsidP="004F45F5">
    <w:pPr>
      <w:pStyle w:val="Heading1"/>
    </w:pPr>
    <w:r w:rsidRPr="004F45F5">
      <w:t>SMA Motor Milestones and Current Level of Function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A57DEF"/>
    <w:multiLevelType w:val="hybridMultilevel"/>
    <w:tmpl w:val="18CE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11964"/>
    <w:rsid w:val="00041CF1"/>
    <w:rsid w:val="0004392C"/>
    <w:rsid w:val="00050143"/>
    <w:rsid w:val="0006142A"/>
    <w:rsid w:val="00070585"/>
    <w:rsid w:val="000809B1"/>
    <w:rsid w:val="00092762"/>
    <w:rsid w:val="00097B7D"/>
    <w:rsid w:val="000B45C3"/>
    <w:rsid w:val="000E6519"/>
    <w:rsid w:val="001074A0"/>
    <w:rsid w:val="00111BD5"/>
    <w:rsid w:val="00117052"/>
    <w:rsid w:val="001270FA"/>
    <w:rsid w:val="001363D4"/>
    <w:rsid w:val="0015744B"/>
    <w:rsid w:val="001B1A02"/>
    <w:rsid w:val="001B2BD0"/>
    <w:rsid w:val="001C351E"/>
    <w:rsid w:val="001C5B45"/>
    <w:rsid w:val="001D2A4C"/>
    <w:rsid w:val="001E5185"/>
    <w:rsid w:val="001F7BD5"/>
    <w:rsid w:val="00203289"/>
    <w:rsid w:val="00204002"/>
    <w:rsid w:val="00236F94"/>
    <w:rsid w:val="0028235B"/>
    <w:rsid w:val="00284FE6"/>
    <w:rsid w:val="002911CA"/>
    <w:rsid w:val="00294EC1"/>
    <w:rsid w:val="00297A39"/>
    <w:rsid w:val="002B549D"/>
    <w:rsid w:val="002C2CCA"/>
    <w:rsid w:val="002D32C1"/>
    <w:rsid w:val="002D4602"/>
    <w:rsid w:val="002E0FA0"/>
    <w:rsid w:val="002F5849"/>
    <w:rsid w:val="002F69A0"/>
    <w:rsid w:val="0030216C"/>
    <w:rsid w:val="0030465B"/>
    <w:rsid w:val="00326D0D"/>
    <w:rsid w:val="00327246"/>
    <w:rsid w:val="003417C7"/>
    <w:rsid w:val="00347886"/>
    <w:rsid w:val="00361C57"/>
    <w:rsid w:val="00374273"/>
    <w:rsid w:val="003A56CB"/>
    <w:rsid w:val="003A7070"/>
    <w:rsid w:val="003C504D"/>
    <w:rsid w:val="003E5C2F"/>
    <w:rsid w:val="003F077A"/>
    <w:rsid w:val="003F2ECF"/>
    <w:rsid w:val="003F678E"/>
    <w:rsid w:val="003F7C05"/>
    <w:rsid w:val="004078D1"/>
    <w:rsid w:val="00417C7D"/>
    <w:rsid w:val="0042488A"/>
    <w:rsid w:val="004313A3"/>
    <w:rsid w:val="00436F49"/>
    <w:rsid w:val="004547FE"/>
    <w:rsid w:val="004656C7"/>
    <w:rsid w:val="004A3203"/>
    <w:rsid w:val="004B7980"/>
    <w:rsid w:val="004F45F5"/>
    <w:rsid w:val="004F5CC2"/>
    <w:rsid w:val="00501A0F"/>
    <w:rsid w:val="00522590"/>
    <w:rsid w:val="005359DA"/>
    <w:rsid w:val="00557148"/>
    <w:rsid w:val="00560E9C"/>
    <w:rsid w:val="00562EDB"/>
    <w:rsid w:val="00571569"/>
    <w:rsid w:val="00581675"/>
    <w:rsid w:val="00581FEF"/>
    <w:rsid w:val="00584A91"/>
    <w:rsid w:val="00586E13"/>
    <w:rsid w:val="00593036"/>
    <w:rsid w:val="00597166"/>
    <w:rsid w:val="005B6CF5"/>
    <w:rsid w:val="005C29FA"/>
    <w:rsid w:val="005D6BEA"/>
    <w:rsid w:val="005F6BD5"/>
    <w:rsid w:val="00600825"/>
    <w:rsid w:val="00604F61"/>
    <w:rsid w:val="00620B8A"/>
    <w:rsid w:val="00634920"/>
    <w:rsid w:val="00643D23"/>
    <w:rsid w:val="00657506"/>
    <w:rsid w:val="0066262B"/>
    <w:rsid w:val="006B6D8C"/>
    <w:rsid w:val="006E0040"/>
    <w:rsid w:val="007212FC"/>
    <w:rsid w:val="007218BE"/>
    <w:rsid w:val="00726717"/>
    <w:rsid w:val="00746DC9"/>
    <w:rsid w:val="007506EC"/>
    <w:rsid w:val="00771932"/>
    <w:rsid w:val="00773D5A"/>
    <w:rsid w:val="007839B7"/>
    <w:rsid w:val="00784181"/>
    <w:rsid w:val="0078617A"/>
    <w:rsid w:val="00795B62"/>
    <w:rsid w:val="007A519D"/>
    <w:rsid w:val="007B0E10"/>
    <w:rsid w:val="007B4306"/>
    <w:rsid w:val="007D0086"/>
    <w:rsid w:val="007D1AC0"/>
    <w:rsid w:val="007D2BF6"/>
    <w:rsid w:val="007F3561"/>
    <w:rsid w:val="007F534C"/>
    <w:rsid w:val="008042BF"/>
    <w:rsid w:val="00813658"/>
    <w:rsid w:val="00823AEB"/>
    <w:rsid w:val="00837533"/>
    <w:rsid w:val="00860CC8"/>
    <w:rsid w:val="00862BF5"/>
    <w:rsid w:val="00874B02"/>
    <w:rsid w:val="008C3C35"/>
    <w:rsid w:val="008D4DC9"/>
    <w:rsid w:val="008E4ECC"/>
    <w:rsid w:val="008F234D"/>
    <w:rsid w:val="00912080"/>
    <w:rsid w:val="00921C4D"/>
    <w:rsid w:val="0093536B"/>
    <w:rsid w:val="0095306F"/>
    <w:rsid w:val="00956DD5"/>
    <w:rsid w:val="0097592F"/>
    <w:rsid w:val="009814CD"/>
    <w:rsid w:val="009A1E9F"/>
    <w:rsid w:val="009A4118"/>
    <w:rsid w:val="009A6FF0"/>
    <w:rsid w:val="009B4F23"/>
    <w:rsid w:val="009B6F80"/>
    <w:rsid w:val="009B7616"/>
    <w:rsid w:val="009C7673"/>
    <w:rsid w:val="009D0A2E"/>
    <w:rsid w:val="009E11E7"/>
    <w:rsid w:val="009E1906"/>
    <w:rsid w:val="009E3D68"/>
    <w:rsid w:val="00A03FA7"/>
    <w:rsid w:val="00A2338D"/>
    <w:rsid w:val="00A87774"/>
    <w:rsid w:val="00AA0512"/>
    <w:rsid w:val="00AB37BD"/>
    <w:rsid w:val="00AD5176"/>
    <w:rsid w:val="00AE7DCC"/>
    <w:rsid w:val="00B17C59"/>
    <w:rsid w:val="00B25A79"/>
    <w:rsid w:val="00B27B15"/>
    <w:rsid w:val="00B369C2"/>
    <w:rsid w:val="00B46D83"/>
    <w:rsid w:val="00B4740C"/>
    <w:rsid w:val="00B64E55"/>
    <w:rsid w:val="00B76446"/>
    <w:rsid w:val="00BC4A3A"/>
    <w:rsid w:val="00BD4578"/>
    <w:rsid w:val="00BE64C7"/>
    <w:rsid w:val="00BE6A50"/>
    <w:rsid w:val="00BF092D"/>
    <w:rsid w:val="00BF4E12"/>
    <w:rsid w:val="00BF569D"/>
    <w:rsid w:val="00C0170A"/>
    <w:rsid w:val="00C046D5"/>
    <w:rsid w:val="00C12777"/>
    <w:rsid w:val="00C22579"/>
    <w:rsid w:val="00C2678D"/>
    <w:rsid w:val="00C321CF"/>
    <w:rsid w:val="00C675F4"/>
    <w:rsid w:val="00C71626"/>
    <w:rsid w:val="00CA6FB9"/>
    <w:rsid w:val="00CC3749"/>
    <w:rsid w:val="00CC5DA5"/>
    <w:rsid w:val="00CD6312"/>
    <w:rsid w:val="00CD7827"/>
    <w:rsid w:val="00CE061A"/>
    <w:rsid w:val="00CF0DD4"/>
    <w:rsid w:val="00D248D6"/>
    <w:rsid w:val="00D2544A"/>
    <w:rsid w:val="00D27419"/>
    <w:rsid w:val="00D350E4"/>
    <w:rsid w:val="00D36E7A"/>
    <w:rsid w:val="00D36FB7"/>
    <w:rsid w:val="00D4167D"/>
    <w:rsid w:val="00D41C89"/>
    <w:rsid w:val="00D4771E"/>
    <w:rsid w:val="00D53550"/>
    <w:rsid w:val="00D616D1"/>
    <w:rsid w:val="00D624EE"/>
    <w:rsid w:val="00D65481"/>
    <w:rsid w:val="00D74562"/>
    <w:rsid w:val="00D779D9"/>
    <w:rsid w:val="00D82FA4"/>
    <w:rsid w:val="00DD1F8A"/>
    <w:rsid w:val="00DD7A81"/>
    <w:rsid w:val="00DE3691"/>
    <w:rsid w:val="00DF435A"/>
    <w:rsid w:val="00E04F12"/>
    <w:rsid w:val="00E16C00"/>
    <w:rsid w:val="00E2073F"/>
    <w:rsid w:val="00E30F49"/>
    <w:rsid w:val="00E42F2D"/>
    <w:rsid w:val="00E57880"/>
    <w:rsid w:val="00E72407"/>
    <w:rsid w:val="00E73479"/>
    <w:rsid w:val="00E8208C"/>
    <w:rsid w:val="00E954AA"/>
    <w:rsid w:val="00EA105A"/>
    <w:rsid w:val="00EA1D5B"/>
    <w:rsid w:val="00EF26C5"/>
    <w:rsid w:val="00F11B42"/>
    <w:rsid w:val="00F14C0C"/>
    <w:rsid w:val="00F1677F"/>
    <w:rsid w:val="00F20B61"/>
    <w:rsid w:val="00F37B75"/>
    <w:rsid w:val="00F37BEF"/>
    <w:rsid w:val="00F43202"/>
    <w:rsid w:val="00F57BD0"/>
    <w:rsid w:val="00F75129"/>
    <w:rsid w:val="00F83FBF"/>
    <w:rsid w:val="00F9260B"/>
    <w:rsid w:val="00F97459"/>
    <w:rsid w:val="00FB1C6D"/>
    <w:rsid w:val="00FD7CD6"/>
    <w:rsid w:val="00FE1975"/>
    <w:rsid w:val="00FE3F6F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91BE68CD-6D23-454C-B0DA-1BF488E6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94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9B6F80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236F94"/>
    <w:pPr>
      <w:outlineLvl w:val="1"/>
    </w:pPr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5F5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5185"/>
    <w:pPr>
      <w:tabs>
        <w:tab w:val="left" w:pos="900"/>
        <w:tab w:val="left" w:pos="1260"/>
      </w:tabs>
      <w:spacing w:before="240" w:after="120"/>
      <w:jc w:val="both"/>
      <w:outlineLvl w:val="3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4B798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6F94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45F5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E5185"/>
    <w:rPr>
      <w:rFonts w:ascii="Arial" w:hAnsi="Arial" w:cs="Arial"/>
      <w:smallCaps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7456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C374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36925-CF45-4B14-BD33-381BE84B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Milestones and Current Level of Function</vt:lpstr>
    </vt:vector>
  </TitlesOfParts>
  <Company>KAI Research, Inc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Milestones and Current Level of Function</dc:title>
  <dc:subject>CRF</dc:subject>
  <dc:creator>NINDS</dc:creator>
  <cp:keywords>NINDS, CRF, Motor Milestones and Current Level of Function</cp:keywords>
  <dc:description/>
  <cp:lastModifiedBy>Andy Franklin</cp:lastModifiedBy>
  <cp:revision>10</cp:revision>
  <cp:lastPrinted>2012-09-24T15:41:00Z</cp:lastPrinted>
  <dcterms:created xsi:type="dcterms:W3CDTF">2014-02-12T21:03:00Z</dcterms:created>
  <dcterms:modified xsi:type="dcterms:W3CDTF">2014-09-12T14:59:00Z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