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FF7" w:rsidRPr="0077701B" w:rsidRDefault="00280FF7" w:rsidP="00200FEE">
      <w:r w:rsidRPr="0077701B">
        <w:t>Each study table is to be used for one nerve/site. If testing is done on multiple nerves/sites copies should be made of the page needed to record all data</w:t>
      </w:r>
    </w:p>
    <w:p w:rsidR="00EF0C42" w:rsidRPr="00A40950" w:rsidRDefault="00356F8A" w:rsidP="00C410CB">
      <w:pPr>
        <w:numPr>
          <w:ilvl w:val="0"/>
          <w:numId w:val="26"/>
        </w:numPr>
        <w:spacing w:before="120" w:after="120"/>
        <w:rPr>
          <w:rFonts w:cs="Arial"/>
          <w:color w:val="000000" w:themeColor="text1"/>
          <w:szCs w:val="22"/>
        </w:rPr>
      </w:pPr>
      <w:proofErr w:type="spellStart"/>
      <w:r w:rsidRPr="00A40950">
        <w:rPr>
          <w:rFonts w:cs="Arial"/>
          <w:color w:val="000000" w:themeColor="text1"/>
          <w:szCs w:val="22"/>
          <w:u w:val="single"/>
        </w:rPr>
        <w:t>Somatosensory</w:t>
      </w:r>
      <w:proofErr w:type="spellEnd"/>
      <w:r w:rsidRPr="00A40950">
        <w:rPr>
          <w:rFonts w:cs="Arial"/>
          <w:color w:val="000000" w:themeColor="text1"/>
          <w:szCs w:val="22"/>
          <w:u w:val="single"/>
        </w:rPr>
        <w:t xml:space="preserve"> evoked potentials</w:t>
      </w:r>
    </w:p>
    <w:p w:rsidR="00817683" w:rsidRPr="00A40950" w:rsidRDefault="00BC363D" w:rsidP="00C410CB">
      <w:pPr>
        <w:spacing w:line="360" w:lineRule="auto"/>
        <w:ind w:left="1080"/>
        <w:rPr>
          <w:rFonts w:cs="Arial"/>
          <w:color w:val="000000" w:themeColor="text1"/>
          <w:szCs w:val="22"/>
        </w:rPr>
      </w:pPr>
      <w:r w:rsidRPr="00A40950">
        <w:rPr>
          <w:rFonts w:cs="Arial"/>
          <w:color w:val="000000" w:themeColor="text1"/>
          <w:szCs w:val="22"/>
        </w:rPr>
        <w:t>Date of Test:</w:t>
      </w:r>
      <w:r w:rsidR="00C410CB" w:rsidRPr="00A40950">
        <w:rPr>
          <w:rFonts w:cs="Arial"/>
          <w:color w:val="000000" w:themeColor="text1"/>
          <w:szCs w:val="22"/>
        </w:rPr>
        <w:tab/>
      </w:r>
    </w:p>
    <w:p w:rsidR="00817683" w:rsidRPr="00DB1210" w:rsidRDefault="00FE4317" w:rsidP="00C410CB">
      <w:pPr>
        <w:spacing w:after="120"/>
        <w:ind w:left="1080"/>
        <w:rPr>
          <w:rFonts w:cs="Arial"/>
          <w:color w:val="000000" w:themeColor="text1"/>
          <w:szCs w:val="22"/>
        </w:rPr>
      </w:pPr>
      <w:r w:rsidRPr="00DB1210">
        <w:rPr>
          <w:rFonts w:cs="Arial"/>
          <w:color w:val="000000" w:themeColor="text1"/>
          <w:szCs w:val="22"/>
        </w:rPr>
        <w:t>Side</w:t>
      </w:r>
      <w:r w:rsidR="00044607" w:rsidRPr="00DB1210">
        <w:rPr>
          <w:rFonts w:cs="Arial"/>
          <w:color w:val="000000" w:themeColor="text1"/>
          <w:szCs w:val="22"/>
        </w:rPr>
        <w:t>/</w:t>
      </w:r>
      <w:r w:rsidR="00AB0B4A" w:rsidRPr="00DB1210">
        <w:rPr>
          <w:rFonts w:cs="Arial"/>
          <w:color w:val="000000" w:themeColor="text1"/>
          <w:szCs w:val="22"/>
        </w:rPr>
        <w:t>Nerve/</w:t>
      </w:r>
      <w:r w:rsidR="00356F8A" w:rsidRPr="00DB1210">
        <w:rPr>
          <w:rFonts w:cs="Arial"/>
          <w:color w:val="000000" w:themeColor="text1"/>
          <w:szCs w:val="22"/>
        </w:rPr>
        <w:t>Dermatome</w:t>
      </w:r>
      <w:r w:rsidRPr="00DB1210">
        <w:rPr>
          <w:rFonts w:cs="Arial"/>
          <w:color w:val="000000" w:themeColor="text1"/>
          <w:szCs w:val="22"/>
        </w:rPr>
        <w:t>:</w:t>
      </w:r>
    </w:p>
    <w:p w:rsidR="00356F8A" w:rsidRPr="00DB1210" w:rsidRDefault="00356F8A" w:rsidP="00C410CB">
      <w:pPr>
        <w:spacing w:after="120"/>
        <w:ind w:left="1080"/>
        <w:rPr>
          <w:rFonts w:cs="Arial"/>
          <w:color w:val="000000" w:themeColor="text1"/>
          <w:szCs w:val="22"/>
        </w:rPr>
      </w:pPr>
      <w:r w:rsidRPr="00DB1210">
        <w:rPr>
          <w:rFonts w:cs="Arial"/>
          <w:color w:val="000000" w:themeColor="text1"/>
          <w:szCs w:val="22"/>
        </w:rPr>
        <w:t>Scalp r</w:t>
      </w:r>
      <w:r w:rsidR="001225DB" w:rsidRPr="00DB1210">
        <w:rPr>
          <w:rFonts w:cs="Arial"/>
          <w:color w:val="000000" w:themeColor="text1"/>
          <w:szCs w:val="22"/>
        </w:rPr>
        <w:t>ecording-</w:t>
      </w:r>
      <w:r w:rsidRPr="00DB1210">
        <w:rPr>
          <w:rFonts w:cs="Arial"/>
          <w:color w:val="000000" w:themeColor="text1"/>
          <w:szCs w:val="22"/>
        </w:rPr>
        <w:t xml:space="preserve">reference electrode </w:t>
      </w:r>
      <w:r w:rsidR="00FE6D12" w:rsidRPr="00DB1210">
        <w:rPr>
          <w:rFonts w:cs="Arial"/>
          <w:color w:val="000000" w:themeColor="text1"/>
          <w:szCs w:val="22"/>
        </w:rPr>
        <w:t>configuration</w:t>
      </w:r>
      <w:r w:rsidR="00817683" w:rsidRPr="00DB1210">
        <w:rPr>
          <w:rFonts w:cs="Arial"/>
          <w:color w:val="000000" w:themeColor="text1"/>
          <w:szCs w:val="22"/>
        </w:rPr>
        <w:t xml:space="preserve"> (10</w:t>
      </w:r>
      <w:r w:rsidR="00C935B3">
        <w:rPr>
          <w:rFonts w:cs="Arial"/>
          <w:color w:val="000000" w:themeColor="text1"/>
          <w:szCs w:val="22"/>
        </w:rPr>
        <w:t>–</w:t>
      </w:r>
      <w:r w:rsidR="00817683" w:rsidRPr="00DB1210">
        <w:rPr>
          <w:rFonts w:cs="Arial"/>
          <w:color w:val="000000" w:themeColor="text1"/>
          <w:szCs w:val="22"/>
        </w:rPr>
        <w:t>20 electrode configuration)</w:t>
      </w:r>
      <w:r w:rsidR="00FE4317" w:rsidRPr="00DB1210">
        <w:rPr>
          <w:rFonts w:cs="Arial"/>
          <w:color w:val="000000" w:themeColor="text1"/>
          <w:szCs w:val="22"/>
        </w:rPr>
        <w:t>:</w:t>
      </w:r>
    </w:p>
    <w:p w:rsidR="00817683" w:rsidRPr="00DB1210" w:rsidRDefault="00817683" w:rsidP="000C6A37">
      <w:pPr>
        <w:spacing w:after="120"/>
        <w:ind w:left="1080"/>
        <w:rPr>
          <w:rFonts w:cs="Arial"/>
          <w:color w:val="000000" w:themeColor="text1"/>
          <w:szCs w:val="22"/>
        </w:rPr>
      </w:pPr>
      <w:r w:rsidRPr="00DB1210">
        <w:rPr>
          <w:rFonts w:cs="Arial"/>
          <w:color w:val="000000" w:themeColor="text1"/>
          <w:szCs w:val="22"/>
        </w:rPr>
        <w:t>Spine recording-reference electrode configuration</w:t>
      </w:r>
      <w:r w:rsidR="001E4566" w:rsidRPr="00DB1210">
        <w:rPr>
          <w:rFonts w:cs="Arial"/>
          <w:color w:val="000000" w:themeColor="text1"/>
          <w:szCs w:val="22"/>
        </w:rPr>
        <w:t xml:space="preserve"> (if applicable)</w:t>
      </w:r>
      <w:r w:rsidRPr="00DB1210">
        <w:rPr>
          <w:rFonts w:cs="Arial"/>
          <w:color w:val="000000" w:themeColor="text1"/>
          <w:szCs w:val="22"/>
        </w:rPr>
        <w:t>:</w:t>
      </w:r>
    </w:p>
    <w:p w:rsidR="00356F8A" w:rsidRPr="00DB1210" w:rsidRDefault="00356F8A" w:rsidP="00FE4317">
      <w:pPr>
        <w:ind w:left="1080"/>
        <w:rPr>
          <w:rFonts w:cs="Arial"/>
          <w:color w:val="000000" w:themeColor="text1"/>
          <w:szCs w:val="22"/>
        </w:rPr>
      </w:pPr>
      <w:r w:rsidRPr="00DB1210">
        <w:rPr>
          <w:rFonts w:cs="Arial"/>
          <w:color w:val="000000" w:themeColor="text1"/>
          <w:szCs w:val="22"/>
        </w:rPr>
        <w:t>Stimulation intensity:</w:t>
      </w:r>
      <w:r w:rsidR="000C6A37" w:rsidRPr="00DB1210">
        <w:rPr>
          <w:rFonts w:cs="Arial"/>
          <w:color w:val="000000" w:themeColor="text1"/>
          <w:szCs w:val="22"/>
        </w:rPr>
        <w:tab/>
      </w:r>
      <w:r w:rsidRPr="00DB1210">
        <w:rPr>
          <w:rFonts w:cs="Arial"/>
          <w:color w:val="000000" w:themeColor="text1"/>
          <w:szCs w:val="22"/>
        </w:rPr>
        <w:t>Stimulation frequency:</w:t>
      </w:r>
      <w:r w:rsidR="000C6A37" w:rsidRPr="00DB1210">
        <w:rPr>
          <w:rFonts w:cs="Arial"/>
          <w:color w:val="000000" w:themeColor="text1"/>
          <w:szCs w:val="22"/>
        </w:rPr>
        <w:tab/>
      </w:r>
      <w:r w:rsidR="00AB0B4A" w:rsidRPr="00DB1210">
        <w:rPr>
          <w:rFonts w:cs="Arial"/>
          <w:color w:val="000000" w:themeColor="text1"/>
          <w:szCs w:val="22"/>
        </w:rPr>
        <w:t>Number of stimulations:</w:t>
      </w:r>
    </w:p>
    <w:p w:rsidR="00011D89" w:rsidRPr="00011D89" w:rsidRDefault="00011D89" w:rsidP="00011D89">
      <w:pPr>
        <w:pStyle w:val="Caption"/>
        <w:keepNext/>
        <w:spacing w:before="240"/>
        <w:rPr>
          <w:color w:val="000000" w:themeColor="text1"/>
        </w:rPr>
      </w:pPr>
      <w:r w:rsidRPr="00011D89">
        <w:rPr>
          <w:color w:val="000000" w:themeColor="text1"/>
        </w:rPr>
        <w:t xml:space="preserve">Table </w:t>
      </w:r>
      <w:r w:rsidR="00822BE2" w:rsidRPr="00011D89">
        <w:rPr>
          <w:color w:val="000000" w:themeColor="text1"/>
        </w:rPr>
        <w:fldChar w:fldCharType="begin"/>
      </w:r>
      <w:r w:rsidRPr="00011D89">
        <w:rPr>
          <w:color w:val="000000" w:themeColor="text1"/>
        </w:rPr>
        <w:instrText xml:space="preserve"> SEQ Table \* ARABIC </w:instrText>
      </w:r>
      <w:r w:rsidR="00822BE2" w:rsidRPr="00011D89">
        <w:rPr>
          <w:color w:val="000000" w:themeColor="text1"/>
        </w:rPr>
        <w:fldChar w:fldCharType="separate"/>
      </w:r>
      <w:r w:rsidR="00991F51">
        <w:rPr>
          <w:noProof/>
          <w:color w:val="000000" w:themeColor="text1"/>
        </w:rPr>
        <w:t>1</w:t>
      </w:r>
      <w:r w:rsidR="00822BE2" w:rsidRPr="00011D89">
        <w:rPr>
          <w:color w:val="000000" w:themeColor="text1"/>
        </w:rPr>
        <w:fldChar w:fldCharType="end"/>
      </w:r>
      <w:r w:rsidRPr="00011D89">
        <w:rPr>
          <w:color w:val="000000" w:themeColor="text1"/>
        </w:rPr>
        <w:t xml:space="preserve"> Stimulation Site</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56"/>
        <w:gridCol w:w="3672"/>
        <w:gridCol w:w="1710"/>
        <w:gridCol w:w="1710"/>
      </w:tblGrid>
      <w:tr w:rsidR="001E4566" w:rsidRPr="00011D89" w:rsidTr="00A40950">
        <w:trPr>
          <w:cantSplit/>
          <w:trHeight w:val="244"/>
          <w:tblHeader/>
        </w:trPr>
        <w:tc>
          <w:tcPr>
            <w:tcW w:w="1656" w:type="dxa"/>
          </w:tcPr>
          <w:p w:rsidR="001E4566" w:rsidRPr="003E656A" w:rsidRDefault="001E4566" w:rsidP="00F640C9">
            <w:pPr>
              <w:jc w:val="center"/>
              <w:rPr>
                <w:rFonts w:cs="Arial"/>
                <w:color w:val="000000" w:themeColor="text1"/>
                <w:szCs w:val="22"/>
              </w:rPr>
            </w:pPr>
            <w:r w:rsidRPr="003E656A">
              <w:rPr>
                <w:rFonts w:cs="Arial"/>
                <w:color w:val="000000" w:themeColor="text1"/>
                <w:szCs w:val="22"/>
              </w:rPr>
              <w:t>Stimulation site</w:t>
            </w:r>
          </w:p>
        </w:tc>
        <w:tc>
          <w:tcPr>
            <w:tcW w:w="3672" w:type="dxa"/>
          </w:tcPr>
          <w:p w:rsidR="001E4566" w:rsidRPr="003E656A" w:rsidRDefault="001E4566" w:rsidP="00F640C9">
            <w:pPr>
              <w:jc w:val="center"/>
              <w:rPr>
                <w:rFonts w:cs="Arial"/>
                <w:color w:val="000000" w:themeColor="text1"/>
                <w:szCs w:val="22"/>
              </w:rPr>
            </w:pPr>
            <w:r w:rsidRPr="003E656A">
              <w:rPr>
                <w:rFonts w:cs="Arial"/>
                <w:color w:val="000000" w:themeColor="text1"/>
                <w:szCs w:val="22"/>
              </w:rPr>
              <w:t>Component (e.g., N1, P40, N20)</w:t>
            </w:r>
          </w:p>
        </w:tc>
        <w:tc>
          <w:tcPr>
            <w:tcW w:w="1710" w:type="dxa"/>
          </w:tcPr>
          <w:p w:rsidR="001E4566" w:rsidRPr="003E656A" w:rsidRDefault="001E4566" w:rsidP="00F640C9">
            <w:pPr>
              <w:jc w:val="center"/>
              <w:rPr>
                <w:rFonts w:cs="Arial"/>
                <w:color w:val="000000" w:themeColor="text1"/>
                <w:szCs w:val="22"/>
              </w:rPr>
            </w:pPr>
            <w:r w:rsidRPr="003E656A">
              <w:rPr>
                <w:rFonts w:cs="Arial"/>
                <w:color w:val="000000" w:themeColor="text1"/>
                <w:szCs w:val="22"/>
              </w:rPr>
              <w:t>Latency</w:t>
            </w:r>
          </w:p>
        </w:tc>
        <w:tc>
          <w:tcPr>
            <w:tcW w:w="1710" w:type="dxa"/>
          </w:tcPr>
          <w:p w:rsidR="001E4566" w:rsidRPr="003E656A" w:rsidRDefault="001E4566" w:rsidP="00F640C9">
            <w:pPr>
              <w:jc w:val="center"/>
              <w:rPr>
                <w:rFonts w:cs="Arial"/>
                <w:color w:val="000000" w:themeColor="text1"/>
                <w:szCs w:val="22"/>
              </w:rPr>
            </w:pPr>
            <w:r w:rsidRPr="003E656A">
              <w:rPr>
                <w:rFonts w:cs="Arial"/>
                <w:color w:val="000000" w:themeColor="text1"/>
                <w:szCs w:val="22"/>
              </w:rPr>
              <w:t>Amplitude</w:t>
            </w:r>
          </w:p>
        </w:tc>
      </w:tr>
      <w:tr w:rsidR="001E4566" w:rsidRPr="00011D89" w:rsidTr="00A40950">
        <w:trPr>
          <w:cantSplit/>
          <w:trHeight w:val="161"/>
        </w:trPr>
        <w:tc>
          <w:tcPr>
            <w:tcW w:w="1656" w:type="dxa"/>
          </w:tcPr>
          <w:p w:rsidR="001E4566" w:rsidRPr="00011D89" w:rsidRDefault="00F41CB1" w:rsidP="00F640C9">
            <w:pPr>
              <w:jc w:val="center"/>
              <w:rPr>
                <w:rFonts w:cs="Arial"/>
                <w:color w:val="000000" w:themeColor="text1"/>
                <w:szCs w:val="22"/>
              </w:rPr>
            </w:pPr>
            <w:r w:rsidRPr="00011D89">
              <w:rPr>
                <w:rFonts w:cs="Arial"/>
                <w:color w:val="000000" w:themeColor="text1"/>
                <w:szCs w:val="22"/>
              </w:rPr>
              <w:t>TBD</w:t>
            </w:r>
          </w:p>
        </w:tc>
        <w:tc>
          <w:tcPr>
            <w:tcW w:w="3672" w:type="dxa"/>
          </w:tcPr>
          <w:p w:rsidR="001E4566" w:rsidRPr="00011D89" w:rsidRDefault="00F41CB1" w:rsidP="00F640C9">
            <w:pPr>
              <w:jc w:val="center"/>
              <w:rPr>
                <w:rFonts w:cs="Arial"/>
                <w:color w:val="000000" w:themeColor="text1"/>
                <w:szCs w:val="22"/>
              </w:rPr>
            </w:pPr>
            <w:r w:rsidRPr="00011D89">
              <w:rPr>
                <w:rFonts w:cs="Arial"/>
                <w:color w:val="000000" w:themeColor="text1"/>
                <w:szCs w:val="22"/>
              </w:rPr>
              <w:t>TBD</w:t>
            </w:r>
          </w:p>
        </w:tc>
        <w:tc>
          <w:tcPr>
            <w:tcW w:w="1710" w:type="dxa"/>
          </w:tcPr>
          <w:p w:rsidR="001E4566" w:rsidRPr="00011D89" w:rsidRDefault="001E4566" w:rsidP="00F640C9">
            <w:pPr>
              <w:jc w:val="center"/>
              <w:rPr>
                <w:rFonts w:cs="Arial"/>
                <w:color w:val="000000" w:themeColor="text1"/>
                <w:szCs w:val="22"/>
              </w:rPr>
            </w:pPr>
            <w:r w:rsidRPr="00011D89">
              <w:rPr>
                <w:rFonts w:cs="Arial"/>
                <w:color w:val="000000" w:themeColor="text1"/>
                <w:szCs w:val="22"/>
              </w:rPr>
              <w:t>ms</w:t>
            </w:r>
          </w:p>
        </w:tc>
        <w:tc>
          <w:tcPr>
            <w:tcW w:w="1710" w:type="dxa"/>
          </w:tcPr>
          <w:p w:rsidR="001E4566" w:rsidRPr="00011D89" w:rsidRDefault="001E4566" w:rsidP="00F640C9">
            <w:pPr>
              <w:jc w:val="center"/>
              <w:rPr>
                <w:rFonts w:cs="Arial"/>
                <w:color w:val="000000" w:themeColor="text1"/>
                <w:szCs w:val="22"/>
              </w:rPr>
            </w:pPr>
            <w:proofErr w:type="spellStart"/>
            <w:r w:rsidRPr="00011D89">
              <w:rPr>
                <w:rFonts w:cs="Arial"/>
                <w:color w:val="000000" w:themeColor="text1"/>
                <w:szCs w:val="22"/>
              </w:rPr>
              <w:t>uV</w:t>
            </w:r>
            <w:proofErr w:type="spellEnd"/>
          </w:p>
        </w:tc>
      </w:tr>
    </w:tbl>
    <w:p w:rsidR="00356F8A" w:rsidRPr="00A40950" w:rsidRDefault="00356F8A" w:rsidP="00011D89">
      <w:pPr>
        <w:pStyle w:val="ListParagraph"/>
        <w:numPr>
          <w:ilvl w:val="0"/>
          <w:numId w:val="26"/>
        </w:numPr>
        <w:spacing w:before="240"/>
        <w:rPr>
          <w:rFonts w:cs="Arial"/>
          <w:color w:val="000000" w:themeColor="text1"/>
          <w:szCs w:val="22"/>
        </w:rPr>
      </w:pPr>
      <w:r w:rsidRPr="00A40950">
        <w:rPr>
          <w:rFonts w:cs="Arial"/>
          <w:color w:val="000000" w:themeColor="text1"/>
          <w:szCs w:val="22"/>
          <w:u w:val="single"/>
        </w:rPr>
        <w:t>Contact heat/laser evoked potentials</w:t>
      </w:r>
    </w:p>
    <w:p w:rsidR="00356F8A" w:rsidRPr="00A40950" w:rsidRDefault="00356F8A" w:rsidP="00011D89">
      <w:pPr>
        <w:spacing w:before="120" w:line="360" w:lineRule="auto"/>
        <w:ind w:left="1080"/>
        <w:rPr>
          <w:rFonts w:cs="Arial"/>
          <w:color w:val="000000" w:themeColor="text1"/>
          <w:szCs w:val="22"/>
          <w:u w:val="single"/>
        </w:rPr>
      </w:pPr>
      <w:r w:rsidRPr="00A40950">
        <w:rPr>
          <w:rFonts w:cs="Arial"/>
          <w:color w:val="000000" w:themeColor="text1"/>
          <w:szCs w:val="22"/>
        </w:rPr>
        <w:t>Date of Test:</w:t>
      </w:r>
      <w:r w:rsidR="00F41CB1" w:rsidRPr="00A40950">
        <w:rPr>
          <w:rFonts w:cs="Arial"/>
          <w:color w:val="000000" w:themeColor="text1"/>
          <w:szCs w:val="22"/>
        </w:rPr>
        <w:tab/>
      </w:r>
      <w:bookmarkStart w:id="0" w:name="_GoBack"/>
      <w:bookmarkEnd w:id="0"/>
    </w:p>
    <w:p w:rsidR="00817683" w:rsidRPr="00DB1210" w:rsidRDefault="00356F8A" w:rsidP="00356F8A">
      <w:pPr>
        <w:ind w:left="1080"/>
        <w:rPr>
          <w:rFonts w:cs="Arial"/>
          <w:color w:val="000000" w:themeColor="text1"/>
          <w:szCs w:val="22"/>
        </w:rPr>
      </w:pPr>
      <w:r w:rsidRPr="00DB1210">
        <w:rPr>
          <w:rFonts w:cs="Arial"/>
          <w:color w:val="000000" w:themeColor="text1"/>
          <w:szCs w:val="22"/>
        </w:rPr>
        <w:t>Side/Dermato</w:t>
      </w:r>
      <w:r w:rsidR="00AB0B4A" w:rsidRPr="00DB1210">
        <w:rPr>
          <w:rFonts w:cs="Arial"/>
          <w:color w:val="000000" w:themeColor="text1"/>
          <w:szCs w:val="22"/>
        </w:rPr>
        <w:t>me:</w:t>
      </w:r>
    </w:p>
    <w:p w:rsidR="00356F8A" w:rsidRPr="00DB1210" w:rsidRDefault="001225DB" w:rsidP="00011D89">
      <w:pPr>
        <w:spacing w:before="120"/>
        <w:ind w:left="1080"/>
        <w:rPr>
          <w:rFonts w:cs="Arial"/>
          <w:color w:val="000000" w:themeColor="text1"/>
          <w:szCs w:val="22"/>
        </w:rPr>
      </w:pPr>
      <w:r w:rsidRPr="00DB1210">
        <w:rPr>
          <w:rFonts w:cs="Arial"/>
          <w:color w:val="000000" w:themeColor="text1"/>
          <w:szCs w:val="22"/>
        </w:rPr>
        <w:t>Scalp recording-</w:t>
      </w:r>
      <w:r w:rsidR="00356F8A" w:rsidRPr="00DB1210">
        <w:rPr>
          <w:rFonts w:cs="Arial"/>
          <w:color w:val="000000" w:themeColor="text1"/>
          <w:szCs w:val="22"/>
        </w:rPr>
        <w:t xml:space="preserve">reference electrode </w:t>
      </w:r>
      <w:r w:rsidR="00FE6D12" w:rsidRPr="00DB1210">
        <w:rPr>
          <w:rFonts w:cs="Arial"/>
          <w:color w:val="000000" w:themeColor="text1"/>
          <w:szCs w:val="22"/>
        </w:rPr>
        <w:t>configuration</w:t>
      </w:r>
      <w:r w:rsidR="00356F8A" w:rsidRPr="00DB1210">
        <w:rPr>
          <w:rFonts w:cs="Arial"/>
          <w:color w:val="000000" w:themeColor="text1"/>
          <w:szCs w:val="22"/>
        </w:rPr>
        <w:t>:</w:t>
      </w:r>
    </w:p>
    <w:p w:rsidR="00356F8A" w:rsidRPr="00DB1210" w:rsidRDefault="00356F8A" w:rsidP="00011D89">
      <w:pPr>
        <w:spacing w:before="120"/>
        <w:ind w:left="1080"/>
        <w:rPr>
          <w:rFonts w:cs="Arial"/>
          <w:color w:val="000000" w:themeColor="text1"/>
          <w:szCs w:val="22"/>
        </w:rPr>
      </w:pPr>
      <w:r w:rsidRPr="00DB1210">
        <w:rPr>
          <w:rFonts w:cs="Arial"/>
          <w:color w:val="000000" w:themeColor="text1"/>
          <w:szCs w:val="22"/>
        </w:rPr>
        <w:t>Baseline temperature (CHEPs only):</w:t>
      </w:r>
      <w:r w:rsidR="00F41CB1" w:rsidRPr="00DB1210">
        <w:rPr>
          <w:rFonts w:cs="Arial"/>
          <w:color w:val="000000" w:themeColor="text1"/>
          <w:szCs w:val="22"/>
        </w:rPr>
        <w:tab/>
      </w:r>
      <w:r w:rsidRPr="00DB1210">
        <w:rPr>
          <w:rFonts w:cs="Arial"/>
          <w:color w:val="000000" w:themeColor="text1"/>
          <w:szCs w:val="22"/>
        </w:rPr>
        <w:t>Peak temperature/Energy:</w:t>
      </w:r>
    </w:p>
    <w:p w:rsidR="00356F8A" w:rsidRPr="00DB1210" w:rsidRDefault="00356F8A" w:rsidP="00011D89">
      <w:pPr>
        <w:spacing w:before="120" w:after="240"/>
        <w:ind w:left="1080"/>
        <w:rPr>
          <w:rFonts w:cs="Arial"/>
          <w:color w:val="000000" w:themeColor="text1"/>
          <w:szCs w:val="22"/>
        </w:rPr>
      </w:pPr>
      <w:r w:rsidRPr="00DB1210">
        <w:rPr>
          <w:rFonts w:cs="Arial"/>
          <w:color w:val="000000" w:themeColor="text1"/>
          <w:szCs w:val="22"/>
        </w:rPr>
        <w:t>Average numeric rating (0</w:t>
      </w:r>
      <w:r w:rsidR="00C935B3">
        <w:rPr>
          <w:rFonts w:cs="Arial"/>
          <w:color w:val="000000" w:themeColor="text1"/>
          <w:szCs w:val="22"/>
        </w:rPr>
        <w:t>–</w:t>
      </w:r>
      <w:r w:rsidRPr="00DB1210">
        <w:rPr>
          <w:rFonts w:cs="Arial"/>
          <w:color w:val="000000" w:themeColor="text1"/>
          <w:szCs w:val="22"/>
        </w:rPr>
        <w:t>10):</w:t>
      </w:r>
      <w:r w:rsidR="00F41CB1" w:rsidRPr="00DB1210">
        <w:rPr>
          <w:rFonts w:cs="Arial"/>
          <w:color w:val="000000" w:themeColor="text1"/>
          <w:szCs w:val="22"/>
        </w:rPr>
        <w:tab/>
      </w:r>
      <w:r w:rsidR="00FE6D12" w:rsidRPr="00DB1210">
        <w:rPr>
          <w:rFonts w:cs="Arial"/>
          <w:color w:val="000000" w:themeColor="text1"/>
          <w:szCs w:val="22"/>
        </w:rPr>
        <w:t>Number of pulses:</w:t>
      </w:r>
    </w:p>
    <w:p w:rsidR="00011D89" w:rsidRPr="00011D89" w:rsidRDefault="00011D89" w:rsidP="00011D89">
      <w:pPr>
        <w:pStyle w:val="Caption"/>
        <w:keepNext/>
        <w:rPr>
          <w:color w:val="000000" w:themeColor="text1"/>
        </w:rPr>
      </w:pPr>
      <w:r w:rsidRPr="00011D89">
        <w:rPr>
          <w:color w:val="000000" w:themeColor="text1"/>
        </w:rPr>
        <w:t xml:space="preserve">Table </w:t>
      </w:r>
      <w:r w:rsidR="00822BE2" w:rsidRPr="00011D89">
        <w:rPr>
          <w:color w:val="000000" w:themeColor="text1"/>
        </w:rPr>
        <w:fldChar w:fldCharType="begin"/>
      </w:r>
      <w:r w:rsidRPr="00011D89">
        <w:rPr>
          <w:color w:val="000000" w:themeColor="text1"/>
        </w:rPr>
        <w:instrText xml:space="preserve"> SEQ Table \* ARABIC </w:instrText>
      </w:r>
      <w:r w:rsidR="00822BE2" w:rsidRPr="00011D89">
        <w:rPr>
          <w:color w:val="000000" w:themeColor="text1"/>
        </w:rPr>
        <w:fldChar w:fldCharType="separate"/>
      </w:r>
      <w:r w:rsidR="00991F51">
        <w:rPr>
          <w:noProof/>
          <w:color w:val="000000" w:themeColor="text1"/>
        </w:rPr>
        <w:t>2</w:t>
      </w:r>
      <w:r w:rsidR="00822BE2" w:rsidRPr="00011D89">
        <w:rPr>
          <w:color w:val="000000" w:themeColor="text1"/>
        </w:rPr>
        <w:fldChar w:fldCharType="end"/>
      </w:r>
      <w:r w:rsidRPr="00011D89">
        <w:rPr>
          <w:color w:val="000000" w:themeColor="text1"/>
        </w:rPr>
        <w:t xml:space="preserve"> Stimulation Site</w:t>
      </w:r>
    </w:p>
    <w:tbl>
      <w:tblPr>
        <w:tblW w:w="846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50"/>
        <w:gridCol w:w="1611"/>
        <w:gridCol w:w="1838"/>
        <w:gridCol w:w="1966"/>
      </w:tblGrid>
      <w:tr w:rsidR="001E4566" w:rsidRPr="00A40950" w:rsidTr="00ED460B">
        <w:trPr>
          <w:trHeight w:val="244"/>
          <w:tblHeader/>
        </w:trPr>
        <w:tc>
          <w:tcPr>
            <w:tcW w:w="3050" w:type="dxa"/>
          </w:tcPr>
          <w:p w:rsidR="001E4566" w:rsidRPr="00A40950" w:rsidRDefault="001E4566" w:rsidP="00011D89">
            <w:pPr>
              <w:rPr>
                <w:rFonts w:cs="Arial"/>
                <w:color w:val="000000" w:themeColor="text1"/>
                <w:szCs w:val="22"/>
              </w:rPr>
            </w:pPr>
            <w:r w:rsidRPr="00A40950">
              <w:rPr>
                <w:rFonts w:cs="Arial"/>
                <w:color w:val="000000" w:themeColor="text1"/>
                <w:szCs w:val="22"/>
              </w:rPr>
              <w:t>Stimulation site</w:t>
            </w:r>
          </w:p>
        </w:tc>
        <w:tc>
          <w:tcPr>
            <w:tcW w:w="1611" w:type="dxa"/>
          </w:tcPr>
          <w:p w:rsidR="001E4566" w:rsidRPr="00A40950" w:rsidRDefault="001E4566" w:rsidP="00356F8A">
            <w:pPr>
              <w:jc w:val="center"/>
              <w:rPr>
                <w:rFonts w:cs="Arial"/>
                <w:color w:val="000000" w:themeColor="text1"/>
                <w:szCs w:val="22"/>
              </w:rPr>
            </w:pPr>
            <w:r w:rsidRPr="00A40950">
              <w:rPr>
                <w:rFonts w:cs="Arial"/>
                <w:color w:val="000000" w:themeColor="text1"/>
                <w:szCs w:val="22"/>
              </w:rPr>
              <w:t>Component</w:t>
            </w:r>
          </w:p>
        </w:tc>
        <w:tc>
          <w:tcPr>
            <w:tcW w:w="1838" w:type="dxa"/>
          </w:tcPr>
          <w:p w:rsidR="001E4566" w:rsidRPr="00A40950" w:rsidRDefault="001E4566" w:rsidP="00F41CB1">
            <w:pPr>
              <w:jc w:val="center"/>
              <w:rPr>
                <w:rFonts w:cs="Arial"/>
                <w:color w:val="000000" w:themeColor="text1"/>
                <w:szCs w:val="22"/>
              </w:rPr>
            </w:pPr>
            <w:r w:rsidRPr="00A40950">
              <w:rPr>
                <w:rFonts w:cs="Arial"/>
                <w:color w:val="000000" w:themeColor="text1"/>
                <w:szCs w:val="22"/>
              </w:rPr>
              <w:t>Latency</w:t>
            </w:r>
          </w:p>
        </w:tc>
        <w:tc>
          <w:tcPr>
            <w:tcW w:w="1966" w:type="dxa"/>
          </w:tcPr>
          <w:p w:rsidR="001E4566" w:rsidRPr="00A40950" w:rsidRDefault="001E4566" w:rsidP="00F41CB1">
            <w:pPr>
              <w:jc w:val="center"/>
              <w:rPr>
                <w:rFonts w:cs="Arial"/>
                <w:color w:val="000000" w:themeColor="text1"/>
                <w:szCs w:val="22"/>
              </w:rPr>
            </w:pPr>
            <w:r w:rsidRPr="00A40950">
              <w:rPr>
                <w:rFonts w:cs="Arial"/>
                <w:color w:val="000000" w:themeColor="text1"/>
                <w:szCs w:val="22"/>
              </w:rPr>
              <w:t>Amplitude</w:t>
            </w:r>
          </w:p>
        </w:tc>
      </w:tr>
      <w:tr w:rsidR="001E4566" w:rsidRPr="00F640C9" w:rsidTr="00A40950">
        <w:trPr>
          <w:trHeight w:val="413"/>
        </w:trPr>
        <w:tc>
          <w:tcPr>
            <w:tcW w:w="3050" w:type="dxa"/>
            <w:vAlign w:val="center"/>
          </w:tcPr>
          <w:p w:rsidR="001E4566" w:rsidRPr="00F640C9" w:rsidRDefault="00A40950" w:rsidP="00A40950">
            <w:pPr>
              <w:jc w:val="center"/>
              <w:rPr>
                <w:rFonts w:cs="Arial"/>
                <w:color w:val="000000" w:themeColor="text1"/>
                <w:szCs w:val="22"/>
              </w:rPr>
            </w:pPr>
            <w:r>
              <w:rPr>
                <w:rFonts w:cs="Arial"/>
                <w:color w:val="000000" w:themeColor="text1"/>
                <w:szCs w:val="22"/>
              </w:rPr>
              <w:t>TBD</w:t>
            </w:r>
          </w:p>
        </w:tc>
        <w:tc>
          <w:tcPr>
            <w:tcW w:w="1611" w:type="dxa"/>
            <w:vAlign w:val="center"/>
          </w:tcPr>
          <w:p w:rsidR="001E4566" w:rsidRPr="00F640C9" w:rsidRDefault="001E4566" w:rsidP="00A40950">
            <w:pPr>
              <w:jc w:val="center"/>
              <w:rPr>
                <w:rFonts w:cs="Arial"/>
                <w:color w:val="000000" w:themeColor="text1"/>
                <w:szCs w:val="22"/>
              </w:rPr>
            </w:pPr>
            <w:r w:rsidRPr="00F640C9">
              <w:rPr>
                <w:rFonts w:cs="Arial"/>
                <w:color w:val="000000" w:themeColor="text1"/>
                <w:szCs w:val="22"/>
              </w:rPr>
              <w:t>N1</w:t>
            </w:r>
          </w:p>
        </w:tc>
        <w:tc>
          <w:tcPr>
            <w:tcW w:w="1838" w:type="dxa"/>
            <w:vAlign w:val="center"/>
          </w:tcPr>
          <w:p w:rsidR="001E4566" w:rsidRPr="00F640C9" w:rsidRDefault="00F41CB1" w:rsidP="00A40950">
            <w:pPr>
              <w:jc w:val="center"/>
              <w:rPr>
                <w:rFonts w:cs="Arial"/>
                <w:color w:val="000000" w:themeColor="text1"/>
                <w:szCs w:val="22"/>
              </w:rPr>
            </w:pPr>
            <w:r w:rsidRPr="00F640C9">
              <w:rPr>
                <w:rFonts w:cs="Arial"/>
                <w:color w:val="000000" w:themeColor="text1"/>
                <w:szCs w:val="22"/>
              </w:rPr>
              <w:t>M</w:t>
            </w:r>
            <w:r w:rsidR="001E4566" w:rsidRPr="00F640C9">
              <w:rPr>
                <w:rFonts w:cs="Arial"/>
                <w:color w:val="000000" w:themeColor="text1"/>
                <w:szCs w:val="22"/>
              </w:rPr>
              <w:t>s</w:t>
            </w:r>
          </w:p>
        </w:tc>
        <w:tc>
          <w:tcPr>
            <w:tcW w:w="1966" w:type="dxa"/>
            <w:vAlign w:val="center"/>
          </w:tcPr>
          <w:p w:rsidR="001E4566" w:rsidRPr="00F640C9" w:rsidRDefault="001E4566" w:rsidP="00A40950">
            <w:pPr>
              <w:jc w:val="center"/>
              <w:rPr>
                <w:rFonts w:cs="Arial"/>
                <w:color w:val="000000" w:themeColor="text1"/>
                <w:szCs w:val="22"/>
              </w:rPr>
            </w:pPr>
            <w:proofErr w:type="spellStart"/>
            <w:r w:rsidRPr="00F640C9">
              <w:rPr>
                <w:rFonts w:cs="Arial"/>
                <w:color w:val="000000" w:themeColor="text1"/>
                <w:szCs w:val="22"/>
              </w:rPr>
              <w:t>uV</w:t>
            </w:r>
            <w:proofErr w:type="spellEnd"/>
          </w:p>
        </w:tc>
      </w:tr>
      <w:tr w:rsidR="00A40950" w:rsidRPr="00F640C9" w:rsidTr="00A40950">
        <w:trPr>
          <w:trHeight w:val="332"/>
        </w:trPr>
        <w:tc>
          <w:tcPr>
            <w:tcW w:w="3050" w:type="dxa"/>
            <w:vAlign w:val="center"/>
          </w:tcPr>
          <w:p w:rsidR="00A40950" w:rsidRDefault="00A40950" w:rsidP="00A40950">
            <w:pPr>
              <w:jc w:val="center"/>
              <w:rPr>
                <w:rFonts w:cs="Arial"/>
                <w:color w:val="000000" w:themeColor="text1"/>
                <w:szCs w:val="22"/>
              </w:rPr>
            </w:pPr>
            <w:r>
              <w:rPr>
                <w:rFonts w:cs="Arial"/>
                <w:color w:val="000000" w:themeColor="text1"/>
                <w:szCs w:val="22"/>
              </w:rPr>
              <w:t>TBD</w:t>
            </w:r>
          </w:p>
        </w:tc>
        <w:tc>
          <w:tcPr>
            <w:tcW w:w="1611" w:type="dxa"/>
            <w:vAlign w:val="center"/>
          </w:tcPr>
          <w:p w:rsidR="00A40950" w:rsidRPr="00F640C9" w:rsidRDefault="00A40950" w:rsidP="00A40950">
            <w:pPr>
              <w:jc w:val="center"/>
              <w:rPr>
                <w:rFonts w:cs="Arial"/>
                <w:color w:val="000000" w:themeColor="text1"/>
                <w:szCs w:val="22"/>
              </w:rPr>
            </w:pPr>
            <w:r w:rsidRPr="00F640C9">
              <w:rPr>
                <w:rFonts w:cs="Arial"/>
                <w:color w:val="000000" w:themeColor="text1"/>
                <w:szCs w:val="22"/>
              </w:rPr>
              <w:t>N2</w:t>
            </w:r>
          </w:p>
        </w:tc>
        <w:tc>
          <w:tcPr>
            <w:tcW w:w="1838" w:type="dxa"/>
            <w:vAlign w:val="center"/>
          </w:tcPr>
          <w:p w:rsidR="00A40950" w:rsidRPr="00F640C9" w:rsidRDefault="00A40950" w:rsidP="00A40950">
            <w:pPr>
              <w:jc w:val="center"/>
              <w:rPr>
                <w:rFonts w:cs="Arial"/>
                <w:color w:val="000000" w:themeColor="text1"/>
                <w:szCs w:val="22"/>
              </w:rPr>
            </w:pPr>
            <w:r w:rsidRPr="00F640C9">
              <w:rPr>
                <w:rFonts w:cs="Arial"/>
                <w:color w:val="000000" w:themeColor="text1"/>
                <w:szCs w:val="22"/>
              </w:rPr>
              <w:t>ms</w:t>
            </w:r>
          </w:p>
        </w:tc>
        <w:tc>
          <w:tcPr>
            <w:tcW w:w="1966" w:type="dxa"/>
            <w:vAlign w:val="center"/>
          </w:tcPr>
          <w:p w:rsidR="00A40950" w:rsidRPr="00F640C9" w:rsidRDefault="00A40950" w:rsidP="00A40950">
            <w:pPr>
              <w:jc w:val="center"/>
              <w:rPr>
                <w:rFonts w:cs="Arial"/>
                <w:color w:val="000000" w:themeColor="text1"/>
                <w:szCs w:val="22"/>
              </w:rPr>
            </w:pPr>
            <w:proofErr w:type="spellStart"/>
            <w:r w:rsidRPr="00F640C9">
              <w:rPr>
                <w:rFonts w:cs="Arial"/>
                <w:color w:val="000000" w:themeColor="text1"/>
                <w:szCs w:val="22"/>
              </w:rPr>
              <w:t>uV</w:t>
            </w:r>
            <w:proofErr w:type="spellEnd"/>
          </w:p>
        </w:tc>
      </w:tr>
      <w:tr w:rsidR="00A40950" w:rsidRPr="00F640C9" w:rsidTr="00A40950">
        <w:trPr>
          <w:trHeight w:val="350"/>
        </w:trPr>
        <w:tc>
          <w:tcPr>
            <w:tcW w:w="3050" w:type="dxa"/>
            <w:vAlign w:val="center"/>
          </w:tcPr>
          <w:p w:rsidR="00A40950" w:rsidRDefault="00A40950" w:rsidP="00A40950">
            <w:pPr>
              <w:jc w:val="center"/>
              <w:rPr>
                <w:rFonts w:cs="Arial"/>
                <w:color w:val="000000" w:themeColor="text1"/>
                <w:szCs w:val="22"/>
              </w:rPr>
            </w:pPr>
            <w:r>
              <w:rPr>
                <w:rFonts w:cs="Arial"/>
                <w:color w:val="000000" w:themeColor="text1"/>
                <w:szCs w:val="22"/>
              </w:rPr>
              <w:t>TBD</w:t>
            </w:r>
          </w:p>
        </w:tc>
        <w:tc>
          <w:tcPr>
            <w:tcW w:w="1611" w:type="dxa"/>
            <w:vAlign w:val="center"/>
          </w:tcPr>
          <w:p w:rsidR="00A40950" w:rsidRPr="00F640C9" w:rsidRDefault="00A40950" w:rsidP="00A40950">
            <w:pPr>
              <w:jc w:val="center"/>
              <w:rPr>
                <w:rFonts w:cs="Arial"/>
                <w:color w:val="000000" w:themeColor="text1"/>
                <w:szCs w:val="22"/>
              </w:rPr>
            </w:pPr>
            <w:r w:rsidRPr="00F640C9">
              <w:rPr>
                <w:rFonts w:cs="Arial"/>
                <w:color w:val="000000" w:themeColor="text1"/>
                <w:szCs w:val="22"/>
              </w:rPr>
              <w:t>P2</w:t>
            </w:r>
          </w:p>
        </w:tc>
        <w:tc>
          <w:tcPr>
            <w:tcW w:w="1838" w:type="dxa"/>
            <w:vAlign w:val="center"/>
          </w:tcPr>
          <w:p w:rsidR="00A40950" w:rsidRPr="00F640C9" w:rsidRDefault="00A40950" w:rsidP="00A40950">
            <w:pPr>
              <w:jc w:val="center"/>
              <w:rPr>
                <w:rFonts w:cs="Arial"/>
                <w:color w:val="000000" w:themeColor="text1"/>
                <w:szCs w:val="22"/>
              </w:rPr>
            </w:pPr>
            <w:r w:rsidRPr="00F640C9">
              <w:rPr>
                <w:rFonts w:cs="Arial"/>
                <w:color w:val="000000" w:themeColor="text1"/>
                <w:szCs w:val="22"/>
              </w:rPr>
              <w:t>ms</w:t>
            </w:r>
          </w:p>
        </w:tc>
        <w:tc>
          <w:tcPr>
            <w:tcW w:w="1966" w:type="dxa"/>
            <w:vAlign w:val="center"/>
          </w:tcPr>
          <w:p w:rsidR="00A40950" w:rsidRPr="00F640C9" w:rsidRDefault="00A40950" w:rsidP="00A40950">
            <w:pPr>
              <w:jc w:val="center"/>
              <w:rPr>
                <w:rFonts w:cs="Arial"/>
                <w:color w:val="000000" w:themeColor="text1"/>
                <w:szCs w:val="22"/>
              </w:rPr>
            </w:pPr>
            <w:proofErr w:type="spellStart"/>
            <w:r w:rsidRPr="00F640C9">
              <w:rPr>
                <w:rFonts w:cs="Arial"/>
                <w:color w:val="000000" w:themeColor="text1"/>
                <w:szCs w:val="22"/>
              </w:rPr>
              <w:t>uV</w:t>
            </w:r>
            <w:proofErr w:type="spellEnd"/>
          </w:p>
        </w:tc>
      </w:tr>
    </w:tbl>
    <w:p w:rsidR="00EF0C42" w:rsidRPr="00A40950" w:rsidRDefault="00EF0C42" w:rsidP="00011D89">
      <w:pPr>
        <w:pStyle w:val="ListParagraph"/>
        <w:numPr>
          <w:ilvl w:val="0"/>
          <w:numId w:val="26"/>
        </w:numPr>
        <w:spacing w:before="240"/>
        <w:rPr>
          <w:rFonts w:cs="Arial"/>
          <w:color w:val="000000" w:themeColor="text1"/>
          <w:szCs w:val="22"/>
        </w:rPr>
      </w:pPr>
      <w:r w:rsidRPr="00A40950">
        <w:rPr>
          <w:rFonts w:cs="Arial"/>
          <w:color w:val="000000" w:themeColor="text1"/>
          <w:szCs w:val="22"/>
          <w:u w:val="single"/>
        </w:rPr>
        <w:t>Thermal quantitative sensory testing</w:t>
      </w:r>
    </w:p>
    <w:p w:rsidR="00EF0C42" w:rsidRPr="00F640C9" w:rsidRDefault="00EF0C42" w:rsidP="00011D89">
      <w:pPr>
        <w:spacing w:before="240" w:line="360" w:lineRule="auto"/>
        <w:ind w:left="1080"/>
        <w:rPr>
          <w:rFonts w:cs="Arial"/>
          <w:color w:val="000000" w:themeColor="text1"/>
          <w:szCs w:val="22"/>
          <w:u w:val="single"/>
        </w:rPr>
      </w:pPr>
      <w:r w:rsidRPr="00F640C9">
        <w:rPr>
          <w:rFonts w:cs="Arial"/>
          <w:color w:val="000000" w:themeColor="text1"/>
          <w:szCs w:val="22"/>
        </w:rPr>
        <w:t>Date of Test:</w:t>
      </w:r>
      <w:r w:rsidR="00011D89" w:rsidRPr="00F640C9">
        <w:rPr>
          <w:rFonts w:cs="Arial"/>
          <w:color w:val="000000" w:themeColor="text1"/>
          <w:szCs w:val="22"/>
        </w:rPr>
        <w:tab/>
      </w:r>
    </w:p>
    <w:p w:rsidR="00F12524" w:rsidRPr="00F640C9" w:rsidRDefault="00EF0C42" w:rsidP="00EF0C42">
      <w:pPr>
        <w:ind w:left="1080"/>
        <w:rPr>
          <w:rFonts w:cs="Arial"/>
          <w:color w:val="000000" w:themeColor="text1"/>
          <w:szCs w:val="22"/>
        </w:rPr>
      </w:pPr>
      <w:r w:rsidRPr="00F640C9">
        <w:rPr>
          <w:rFonts w:cs="Arial"/>
          <w:color w:val="000000" w:themeColor="text1"/>
          <w:szCs w:val="22"/>
        </w:rPr>
        <w:t>Side/Dermatome:</w:t>
      </w:r>
    </w:p>
    <w:p w:rsidR="00F12524" w:rsidRPr="00F640C9" w:rsidRDefault="00D311FF" w:rsidP="00F12524">
      <w:pPr>
        <w:spacing w:before="120"/>
        <w:ind w:left="1080"/>
        <w:rPr>
          <w:rFonts w:cs="Arial"/>
          <w:color w:val="000000" w:themeColor="text1"/>
          <w:szCs w:val="22"/>
        </w:rPr>
      </w:pPr>
      <w:r w:rsidRPr="00F640C9">
        <w:rPr>
          <w:rFonts w:cs="Arial"/>
          <w:color w:val="000000" w:themeColor="text1"/>
          <w:szCs w:val="22"/>
        </w:rPr>
        <w:t>Standardized instructions:</w:t>
      </w:r>
    </w:p>
    <w:p w:rsidR="00EF0C42" w:rsidRPr="00F640C9" w:rsidRDefault="00EF0C42" w:rsidP="00F12524">
      <w:pPr>
        <w:spacing w:before="120" w:after="120"/>
        <w:ind w:left="1080"/>
        <w:rPr>
          <w:rFonts w:cs="Arial"/>
          <w:color w:val="000000" w:themeColor="text1"/>
          <w:szCs w:val="22"/>
        </w:rPr>
      </w:pPr>
      <w:r w:rsidRPr="00F640C9">
        <w:rPr>
          <w:rFonts w:cs="Arial"/>
          <w:color w:val="000000" w:themeColor="text1"/>
          <w:szCs w:val="22"/>
        </w:rPr>
        <w:t>Rate of increase/decrease:</w:t>
      </w:r>
    </w:p>
    <w:p w:rsidR="00EF0C42" w:rsidRPr="00F640C9" w:rsidRDefault="00EF0C42" w:rsidP="00EF0C42">
      <w:pPr>
        <w:ind w:left="1080"/>
        <w:rPr>
          <w:rFonts w:cs="Arial"/>
          <w:color w:val="000000" w:themeColor="text1"/>
          <w:szCs w:val="22"/>
        </w:rPr>
      </w:pPr>
      <w:r w:rsidRPr="00F640C9">
        <w:rPr>
          <w:rFonts w:cs="Arial"/>
          <w:color w:val="000000" w:themeColor="text1"/>
          <w:szCs w:val="22"/>
        </w:rPr>
        <w:t>Baseli</w:t>
      </w:r>
      <w:r w:rsidR="00F12524" w:rsidRPr="00F640C9">
        <w:rPr>
          <w:rFonts w:cs="Arial"/>
          <w:color w:val="000000" w:themeColor="text1"/>
          <w:szCs w:val="22"/>
        </w:rPr>
        <w:t>ne temperature:</w:t>
      </w:r>
    </w:p>
    <w:p w:rsidR="00F12524" w:rsidRPr="00F640C9" w:rsidRDefault="00EF0C42" w:rsidP="00F12524">
      <w:pPr>
        <w:spacing w:before="120"/>
        <w:ind w:left="1080"/>
        <w:rPr>
          <w:rFonts w:cs="Arial"/>
          <w:color w:val="000000" w:themeColor="text1"/>
          <w:szCs w:val="22"/>
        </w:rPr>
      </w:pPr>
      <w:r w:rsidRPr="00F640C9">
        <w:rPr>
          <w:rFonts w:cs="Arial"/>
          <w:color w:val="000000" w:themeColor="text1"/>
          <w:szCs w:val="22"/>
        </w:rPr>
        <w:t>Pinprick:</w:t>
      </w:r>
      <w:r w:rsidR="00F12524" w:rsidRPr="00F640C9">
        <w:rPr>
          <w:rFonts w:cs="Arial"/>
          <w:color w:val="000000" w:themeColor="text1"/>
          <w:szCs w:val="22"/>
        </w:rPr>
        <w:t xml:space="preserve"> </w:t>
      </w:r>
      <w:r w:rsidRPr="00F640C9">
        <w:rPr>
          <w:rFonts w:cs="Arial"/>
          <w:color w:val="000000" w:themeColor="text1"/>
          <w:szCs w:val="22"/>
        </w:rPr>
        <w:t>Normal</w:t>
      </w:r>
      <w:r w:rsidR="00F12524" w:rsidRPr="00F640C9">
        <w:rPr>
          <w:rFonts w:cs="Arial"/>
          <w:color w:val="000000" w:themeColor="text1"/>
          <w:szCs w:val="22"/>
        </w:rPr>
        <w:t xml:space="preserve"> </w:t>
      </w:r>
      <w:r w:rsidRPr="00F640C9">
        <w:rPr>
          <w:rFonts w:cs="Arial"/>
          <w:color w:val="000000" w:themeColor="text1"/>
          <w:szCs w:val="22"/>
        </w:rPr>
        <w:t>Impaired</w:t>
      </w:r>
      <w:r w:rsidR="00F12524" w:rsidRPr="00F640C9">
        <w:rPr>
          <w:rFonts w:cs="Arial"/>
          <w:color w:val="000000" w:themeColor="text1"/>
          <w:szCs w:val="22"/>
        </w:rPr>
        <w:t xml:space="preserve"> </w:t>
      </w:r>
      <w:r w:rsidRPr="00F640C9">
        <w:rPr>
          <w:rFonts w:cs="Arial"/>
          <w:color w:val="000000" w:themeColor="text1"/>
          <w:szCs w:val="22"/>
        </w:rPr>
        <w:t>Absent</w:t>
      </w:r>
      <w:r w:rsidR="00F12524" w:rsidRPr="00F640C9">
        <w:rPr>
          <w:rFonts w:cs="Arial"/>
          <w:color w:val="000000" w:themeColor="text1"/>
          <w:szCs w:val="22"/>
        </w:rPr>
        <w:t xml:space="preserve"> </w:t>
      </w:r>
    </w:p>
    <w:p w:rsidR="00EF0C42" w:rsidRPr="00F640C9" w:rsidRDefault="00EF0C42" w:rsidP="00B20118">
      <w:pPr>
        <w:spacing w:before="120"/>
        <w:ind w:left="1080"/>
        <w:rPr>
          <w:rFonts w:cs="Arial"/>
          <w:color w:val="000000" w:themeColor="text1"/>
          <w:szCs w:val="22"/>
        </w:rPr>
      </w:pPr>
      <w:r w:rsidRPr="00F640C9">
        <w:rPr>
          <w:rFonts w:cs="Arial"/>
          <w:color w:val="000000" w:themeColor="text1"/>
          <w:szCs w:val="22"/>
        </w:rPr>
        <w:t>Light touch: Normal</w:t>
      </w:r>
      <w:r w:rsidR="00F12524" w:rsidRPr="00F640C9">
        <w:rPr>
          <w:rFonts w:cs="Arial"/>
          <w:color w:val="000000" w:themeColor="text1"/>
          <w:szCs w:val="22"/>
        </w:rPr>
        <w:t xml:space="preserve"> I</w:t>
      </w:r>
      <w:r w:rsidRPr="00F640C9">
        <w:rPr>
          <w:rFonts w:cs="Arial"/>
          <w:color w:val="000000" w:themeColor="text1"/>
          <w:szCs w:val="22"/>
        </w:rPr>
        <w:t>mpaired</w:t>
      </w:r>
      <w:r w:rsidR="00F12524" w:rsidRPr="00F640C9">
        <w:rPr>
          <w:rFonts w:cs="Arial"/>
          <w:color w:val="000000" w:themeColor="text1"/>
          <w:szCs w:val="22"/>
        </w:rPr>
        <w:t xml:space="preserve"> </w:t>
      </w:r>
      <w:r w:rsidRPr="00F640C9">
        <w:rPr>
          <w:rFonts w:cs="Arial"/>
          <w:color w:val="000000" w:themeColor="text1"/>
          <w:szCs w:val="22"/>
        </w:rPr>
        <w:t>Absent</w:t>
      </w:r>
    </w:p>
    <w:p w:rsidR="00B20118" w:rsidRPr="00011D89" w:rsidRDefault="00B20118" w:rsidP="00B20118">
      <w:pPr>
        <w:rPr>
          <w:rFonts w:cs="Arial"/>
          <w:b/>
          <w:color w:val="000000" w:themeColor="text1"/>
          <w:szCs w:val="22"/>
        </w:rPr>
      </w:pPr>
    </w:p>
    <w:p w:rsidR="00B20118" w:rsidRPr="00B20118" w:rsidRDefault="00B20118" w:rsidP="00B20118">
      <w:pPr>
        <w:pStyle w:val="Caption"/>
        <w:keepNext/>
        <w:rPr>
          <w:color w:val="000000" w:themeColor="text1"/>
        </w:rPr>
      </w:pPr>
      <w:r w:rsidRPr="00B20118">
        <w:rPr>
          <w:color w:val="000000" w:themeColor="text1"/>
        </w:rPr>
        <w:lastRenderedPageBreak/>
        <w:t xml:space="preserve">Table </w:t>
      </w:r>
      <w:r w:rsidR="00822BE2" w:rsidRPr="00B20118">
        <w:rPr>
          <w:color w:val="000000" w:themeColor="text1"/>
        </w:rPr>
        <w:fldChar w:fldCharType="begin"/>
      </w:r>
      <w:r w:rsidRPr="00B20118">
        <w:rPr>
          <w:color w:val="000000" w:themeColor="text1"/>
        </w:rPr>
        <w:instrText xml:space="preserve"> SEQ Table \* ARABIC </w:instrText>
      </w:r>
      <w:r w:rsidR="00822BE2" w:rsidRPr="00B20118">
        <w:rPr>
          <w:color w:val="000000" w:themeColor="text1"/>
        </w:rPr>
        <w:fldChar w:fldCharType="separate"/>
      </w:r>
      <w:r w:rsidR="00991F51">
        <w:rPr>
          <w:noProof/>
          <w:color w:val="000000" w:themeColor="text1"/>
        </w:rPr>
        <w:t>3</w:t>
      </w:r>
      <w:r w:rsidR="00822BE2" w:rsidRPr="00B20118">
        <w:rPr>
          <w:color w:val="000000" w:themeColor="text1"/>
        </w:rPr>
        <w:fldChar w:fldCharType="end"/>
      </w:r>
      <w:r w:rsidRPr="00B20118">
        <w:rPr>
          <w:color w:val="000000" w:themeColor="text1"/>
        </w:rPr>
        <w:t xml:space="preserve"> Stimulation Site</w:t>
      </w:r>
    </w:p>
    <w:tbl>
      <w:tblPr>
        <w:tblW w:w="94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57"/>
        <w:gridCol w:w="1717"/>
        <w:gridCol w:w="1751"/>
        <w:gridCol w:w="1476"/>
        <w:gridCol w:w="1542"/>
        <w:gridCol w:w="1210"/>
      </w:tblGrid>
      <w:tr w:rsidR="001E4566" w:rsidRPr="00A40950" w:rsidTr="00A40950">
        <w:trPr>
          <w:trHeight w:val="244"/>
          <w:tblHeader/>
          <w:jc w:val="center"/>
        </w:trPr>
        <w:tc>
          <w:tcPr>
            <w:tcW w:w="1805" w:type="dxa"/>
          </w:tcPr>
          <w:p w:rsidR="00D311FF" w:rsidRPr="00A40950" w:rsidRDefault="00D311FF" w:rsidP="00A40950">
            <w:pPr>
              <w:jc w:val="center"/>
              <w:rPr>
                <w:rFonts w:cs="Arial"/>
                <w:color w:val="000000" w:themeColor="text1"/>
                <w:szCs w:val="22"/>
              </w:rPr>
            </w:pPr>
            <w:r w:rsidRPr="00A40950">
              <w:rPr>
                <w:rFonts w:cs="Arial"/>
                <w:color w:val="000000" w:themeColor="text1"/>
                <w:szCs w:val="22"/>
              </w:rPr>
              <w:t>Stimulation site</w:t>
            </w:r>
          </w:p>
        </w:tc>
        <w:tc>
          <w:tcPr>
            <w:tcW w:w="1772" w:type="dxa"/>
          </w:tcPr>
          <w:p w:rsidR="00D311FF" w:rsidRPr="00A40950" w:rsidRDefault="00D311FF" w:rsidP="00A40950">
            <w:pPr>
              <w:jc w:val="center"/>
              <w:rPr>
                <w:rFonts w:cs="Arial"/>
                <w:color w:val="000000" w:themeColor="text1"/>
                <w:szCs w:val="22"/>
              </w:rPr>
            </w:pPr>
            <w:r w:rsidRPr="00A40950">
              <w:rPr>
                <w:rFonts w:cs="Arial"/>
                <w:color w:val="000000" w:themeColor="text1"/>
                <w:szCs w:val="22"/>
              </w:rPr>
              <w:t>Threshold</w:t>
            </w:r>
          </w:p>
        </w:tc>
        <w:tc>
          <w:tcPr>
            <w:tcW w:w="1780" w:type="dxa"/>
          </w:tcPr>
          <w:p w:rsidR="00D311FF" w:rsidRPr="00A40950" w:rsidRDefault="00D311FF" w:rsidP="00A40950">
            <w:pPr>
              <w:jc w:val="center"/>
              <w:rPr>
                <w:rFonts w:cs="Arial"/>
                <w:color w:val="000000" w:themeColor="text1"/>
                <w:szCs w:val="22"/>
              </w:rPr>
            </w:pPr>
            <w:r w:rsidRPr="00A40950">
              <w:rPr>
                <w:rFonts w:cs="Arial"/>
                <w:color w:val="000000" w:themeColor="text1"/>
                <w:szCs w:val="22"/>
              </w:rPr>
              <w:t xml:space="preserve">Temperature </w:t>
            </w:r>
            <w:proofErr w:type="spellStart"/>
            <w:r w:rsidRPr="00A40950">
              <w:rPr>
                <w:rFonts w:cs="Arial"/>
                <w:color w:val="000000" w:themeColor="text1"/>
                <w:szCs w:val="22"/>
                <w:vertAlign w:val="superscript"/>
              </w:rPr>
              <w:t>o</w:t>
            </w:r>
            <w:r w:rsidRPr="00A40950">
              <w:rPr>
                <w:rFonts w:cs="Arial"/>
                <w:color w:val="000000" w:themeColor="text1"/>
                <w:szCs w:val="22"/>
              </w:rPr>
              <w:t>C</w:t>
            </w:r>
            <w:proofErr w:type="spellEnd"/>
          </w:p>
        </w:tc>
        <w:tc>
          <w:tcPr>
            <w:tcW w:w="1318" w:type="dxa"/>
          </w:tcPr>
          <w:p w:rsidR="00D311FF" w:rsidRPr="00A40950" w:rsidRDefault="00D311FF" w:rsidP="00A40950">
            <w:pPr>
              <w:jc w:val="center"/>
              <w:rPr>
                <w:rFonts w:cs="Arial"/>
                <w:color w:val="000000" w:themeColor="text1"/>
                <w:szCs w:val="22"/>
              </w:rPr>
            </w:pPr>
            <w:r w:rsidRPr="00A40950">
              <w:rPr>
                <w:rFonts w:cs="Arial"/>
                <w:color w:val="000000" w:themeColor="text1"/>
                <w:szCs w:val="22"/>
              </w:rPr>
              <w:t xml:space="preserve">Temperature </w:t>
            </w:r>
            <w:proofErr w:type="spellStart"/>
            <w:r w:rsidRPr="00A40950">
              <w:rPr>
                <w:rFonts w:cs="Arial"/>
                <w:color w:val="000000" w:themeColor="text1"/>
                <w:szCs w:val="22"/>
                <w:vertAlign w:val="superscript"/>
              </w:rPr>
              <w:t>o</w:t>
            </w:r>
            <w:r w:rsidRPr="00A40950">
              <w:rPr>
                <w:rFonts w:cs="Arial"/>
                <w:color w:val="000000" w:themeColor="text1"/>
                <w:szCs w:val="22"/>
              </w:rPr>
              <w:t>C</w:t>
            </w:r>
            <w:proofErr w:type="spellEnd"/>
          </w:p>
        </w:tc>
        <w:tc>
          <w:tcPr>
            <w:tcW w:w="1549" w:type="dxa"/>
          </w:tcPr>
          <w:p w:rsidR="00D311FF" w:rsidRPr="00A40950" w:rsidRDefault="00D311FF" w:rsidP="00A40950">
            <w:pPr>
              <w:jc w:val="center"/>
              <w:rPr>
                <w:rFonts w:cs="Arial"/>
                <w:color w:val="000000" w:themeColor="text1"/>
                <w:szCs w:val="22"/>
              </w:rPr>
            </w:pPr>
            <w:r w:rsidRPr="00A40950">
              <w:rPr>
                <w:rFonts w:cs="Arial"/>
                <w:color w:val="000000" w:themeColor="text1"/>
                <w:szCs w:val="22"/>
              </w:rPr>
              <w:t xml:space="preserve">Temperature </w:t>
            </w:r>
            <w:proofErr w:type="spellStart"/>
            <w:r w:rsidRPr="00A40950">
              <w:rPr>
                <w:rFonts w:cs="Arial"/>
                <w:color w:val="000000" w:themeColor="text1"/>
                <w:szCs w:val="22"/>
                <w:vertAlign w:val="superscript"/>
              </w:rPr>
              <w:t>o</w:t>
            </w:r>
            <w:r w:rsidRPr="00A40950">
              <w:rPr>
                <w:rFonts w:cs="Arial"/>
                <w:color w:val="000000" w:themeColor="text1"/>
                <w:szCs w:val="22"/>
              </w:rPr>
              <w:t>C</w:t>
            </w:r>
            <w:proofErr w:type="spellEnd"/>
          </w:p>
        </w:tc>
        <w:tc>
          <w:tcPr>
            <w:tcW w:w="1229" w:type="dxa"/>
          </w:tcPr>
          <w:p w:rsidR="00D311FF" w:rsidRPr="00A40950" w:rsidRDefault="00D311FF" w:rsidP="00A40950">
            <w:pPr>
              <w:jc w:val="center"/>
              <w:rPr>
                <w:rFonts w:cs="Arial"/>
                <w:color w:val="000000" w:themeColor="text1"/>
                <w:szCs w:val="22"/>
              </w:rPr>
            </w:pPr>
            <w:r w:rsidRPr="00A40950">
              <w:rPr>
                <w:rFonts w:cs="Arial"/>
                <w:color w:val="000000" w:themeColor="text1"/>
                <w:szCs w:val="22"/>
              </w:rPr>
              <w:t xml:space="preserve">Average </w:t>
            </w:r>
            <w:proofErr w:type="spellStart"/>
            <w:r w:rsidRPr="00A40950">
              <w:rPr>
                <w:rFonts w:cs="Arial"/>
                <w:color w:val="000000" w:themeColor="text1"/>
                <w:szCs w:val="22"/>
                <w:vertAlign w:val="superscript"/>
              </w:rPr>
              <w:t>o</w:t>
            </w:r>
            <w:r w:rsidRPr="00A40950">
              <w:rPr>
                <w:rFonts w:cs="Arial"/>
                <w:color w:val="000000" w:themeColor="text1"/>
                <w:szCs w:val="22"/>
              </w:rPr>
              <w:t>C</w:t>
            </w:r>
            <w:proofErr w:type="spellEnd"/>
          </w:p>
        </w:tc>
      </w:tr>
      <w:tr w:rsidR="00B20118" w:rsidRPr="00B20118" w:rsidTr="00A40950">
        <w:trPr>
          <w:trHeight w:val="320"/>
          <w:jc w:val="center"/>
        </w:trPr>
        <w:tc>
          <w:tcPr>
            <w:tcW w:w="1805" w:type="dxa"/>
            <w:vAlign w:val="center"/>
          </w:tcPr>
          <w:p w:rsidR="00B20118" w:rsidRPr="00B20118" w:rsidRDefault="00A40950" w:rsidP="00A40950">
            <w:pPr>
              <w:jc w:val="center"/>
              <w:rPr>
                <w:rFonts w:cs="Arial"/>
                <w:color w:val="000000" w:themeColor="text1"/>
                <w:szCs w:val="22"/>
              </w:rPr>
            </w:pPr>
            <w:r>
              <w:rPr>
                <w:rFonts w:cs="Arial"/>
                <w:color w:val="000000" w:themeColor="text1"/>
                <w:szCs w:val="22"/>
              </w:rPr>
              <w:t>TBD</w:t>
            </w:r>
          </w:p>
        </w:tc>
        <w:tc>
          <w:tcPr>
            <w:tcW w:w="1772" w:type="dxa"/>
            <w:vAlign w:val="center"/>
          </w:tcPr>
          <w:p w:rsidR="00B20118" w:rsidRPr="00B20118" w:rsidRDefault="00B20118" w:rsidP="00A40950">
            <w:pPr>
              <w:jc w:val="center"/>
              <w:rPr>
                <w:rFonts w:cs="Arial"/>
                <w:color w:val="000000" w:themeColor="text1"/>
                <w:szCs w:val="22"/>
              </w:rPr>
            </w:pPr>
            <w:r w:rsidRPr="00B20118">
              <w:rPr>
                <w:rFonts w:cs="Arial"/>
                <w:color w:val="000000" w:themeColor="text1"/>
                <w:szCs w:val="22"/>
              </w:rPr>
              <w:t>Cold detection</w:t>
            </w:r>
          </w:p>
        </w:tc>
        <w:tc>
          <w:tcPr>
            <w:tcW w:w="1780" w:type="dxa"/>
            <w:vAlign w:val="center"/>
          </w:tcPr>
          <w:p w:rsidR="00B20118" w:rsidRPr="00B20118" w:rsidRDefault="00B20118" w:rsidP="00A40950">
            <w:pPr>
              <w:jc w:val="center"/>
              <w:rPr>
                <w:rFonts w:cs="Arial"/>
                <w:color w:val="000000" w:themeColor="text1"/>
                <w:szCs w:val="22"/>
              </w:rPr>
            </w:pPr>
            <w:r w:rsidRPr="00B20118">
              <w:rPr>
                <w:rFonts w:cs="Arial"/>
                <w:color w:val="000000" w:themeColor="text1"/>
                <w:szCs w:val="22"/>
              </w:rPr>
              <w:t>TBD</w:t>
            </w:r>
          </w:p>
        </w:tc>
        <w:tc>
          <w:tcPr>
            <w:tcW w:w="1318" w:type="dxa"/>
            <w:vAlign w:val="center"/>
          </w:tcPr>
          <w:p w:rsidR="00B20118" w:rsidRPr="00B20118" w:rsidRDefault="00B20118" w:rsidP="00A40950">
            <w:pPr>
              <w:jc w:val="center"/>
            </w:pPr>
            <w:r w:rsidRPr="00B20118">
              <w:rPr>
                <w:rFonts w:cs="Arial"/>
                <w:color w:val="000000" w:themeColor="text1"/>
                <w:szCs w:val="22"/>
              </w:rPr>
              <w:t>TBD</w:t>
            </w:r>
          </w:p>
        </w:tc>
        <w:tc>
          <w:tcPr>
            <w:tcW w:w="1549" w:type="dxa"/>
            <w:vAlign w:val="center"/>
          </w:tcPr>
          <w:p w:rsidR="00B20118" w:rsidRPr="00B20118" w:rsidRDefault="00B20118" w:rsidP="00A40950">
            <w:pPr>
              <w:jc w:val="center"/>
            </w:pPr>
            <w:r w:rsidRPr="00B20118">
              <w:rPr>
                <w:rFonts w:cs="Arial"/>
                <w:color w:val="000000" w:themeColor="text1"/>
                <w:szCs w:val="22"/>
              </w:rPr>
              <w:t>TBD</w:t>
            </w:r>
          </w:p>
        </w:tc>
        <w:tc>
          <w:tcPr>
            <w:tcW w:w="1229" w:type="dxa"/>
            <w:vAlign w:val="center"/>
          </w:tcPr>
          <w:p w:rsidR="00B20118" w:rsidRPr="00B20118" w:rsidRDefault="00B20118" w:rsidP="00A40950">
            <w:pPr>
              <w:jc w:val="center"/>
            </w:pPr>
            <w:r w:rsidRPr="00B20118">
              <w:rPr>
                <w:rFonts w:cs="Arial"/>
                <w:color w:val="000000" w:themeColor="text1"/>
                <w:szCs w:val="22"/>
              </w:rPr>
              <w:t>TBD</w:t>
            </w:r>
          </w:p>
        </w:tc>
      </w:tr>
      <w:tr w:rsidR="00A40950" w:rsidRPr="00B20118" w:rsidTr="00A40950">
        <w:trPr>
          <w:trHeight w:val="282"/>
          <w:jc w:val="center"/>
        </w:trPr>
        <w:tc>
          <w:tcPr>
            <w:tcW w:w="1805" w:type="dxa"/>
            <w:vAlign w:val="center"/>
          </w:tcPr>
          <w:p w:rsidR="00A40950" w:rsidRDefault="00A40950" w:rsidP="00A40950">
            <w:pPr>
              <w:jc w:val="center"/>
            </w:pPr>
            <w:r w:rsidRPr="00FB774E">
              <w:rPr>
                <w:rFonts w:cs="Arial"/>
                <w:color w:val="000000" w:themeColor="text1"/>
                <w:szCs w:val="22"/>
              </w:rPr>
              <w:t>TBD</w:t>
            </w:r>
          </w:p>
        </w:tc>
        <w:tc>
          <w:tcPr>
            <w:tcW w:w="1772" w:type="dxa"/>
            <w:vAlign w:val="center"/>
          </w:tcPr>
          <w:p w:rsidR="00A40950" w:rsidRPr="00B20118" w:rsidRDefault="00A40950" w:rsidP="00A40950">
            <w:pPr>
              <w:jc w:val="center"/>
              <w:rPr>
                <w:rFonts w:cs="Arial"/>
                <w:color w:val="000000" w:themeColor="text1"/>
                <w:szCs w:val="22"/>
              </w:rPr>
            </w:pPr>
            <w:r w:rsidRPr="00B20118">
              <w:rPr>
                <w:rFonts w:cs="Arial"/>
                <w:color w:val="000000" w:themeColor="text1"/>
                <w:szCs w:val="22"/>
              </w:rPr>
              <w:t>Warm detection</w:t>
            </w:r>
          </w:p>
        </w:tc>
        <w:tc>
          <w:tcPr>
            <w:tcW w:w="1780" w:type="dxa"/>
            <w:vAlign w:val="center"/>
          </w:tcPr>
          <w:p w:rsidR="00A40950" w:rsidRPr="00B20118" w:rsidRDefault="00A40950" w:rsidP="00A40950">
            <w:pPr>
              <w:jc w:val="center"/>
            </w:pPr>
            <w:r w:rsidRPr="00B20118">
              <w:rPr>
                <w:rFonts w:cs="Arial"/>
                <w:color w:val="000000" w:themeColor="text1"/>
                <w:szCs w:val="22"/>
              </w:rPr>
              <w:t>TBD</w:t>
            </w:r>
          </w:p>
        </w:tc>
        <w:tc>
          <w:tcPr>
            <w:tcW w:w="1318" w:type="dxa"/>
            <w:vAlign w:val="center"/>
          </w:tcPr>
          <w:p w:rsidR="00A40950" w:rsidRPr="00B20118" w:rsidRDefault="00A40950" w:rsidP="00A40950">
            <w:pPr>
              <w:jc w:val="center"/>
            </w:pPr>
            <w:r w:rsidRPr="00B20118">
              <w:rPr>
                <w:rFonts w:cs="Arial"/>
                <w:color w:val="000000" w:themeColor="text1"/>
                <w:szCs w:val="22"/>
              </w:rPr>
              <w:t>TBD</w:t>
            </w:r>
          </w:p>
        </w:tc>
        <w:tc>
          <w:tcPr>
            <w:tcW w:w="1549" w:type="dxa"/>
            <w:vAlign w:val="center"/>
          </w:tcPr>
          <w:p w:rsidR="00A40950" w:rsidRPr="00B20118" w:rsidRDefault="00A40950" w:rsidP="00A40950">
            <w:pPr>
              <w:jc w:val="center"/>
            </w:pPr>
            <w:r w:rsidRPr="00B20118">
              <w:rPr>
                <w:rFonts w:cs="Arial"/>
                <w:color w:val="000000" w:themeColor="text1"/>
                <w:szCs w:val="22"/>
              </w:rPr>
              <w:t>TBD</w:t>
            </w:r>
          </w:p>
        </w:tc>
        <w:tc>
          <w:tcPr>
            <w:tcW w:w="1229" w:type="dxa"/>
            <w:vAlign w:val="center"/>
          </w:tcPr>
          <w:p w:rsidR="00A40950" w:rsidRPr="00B20118" w:rsidRDefault="00A40950" w:rsidP="00A40950">
            <w:pPr>
              <w:jc w:val="center"/>
            </w:pPr>
            <w:r w:rsidRPr="00B20118">
              <w:rPr>
                <w:rFonts w:cs="Arial"/>
                <w:color w:val="000000" w:themeColor="text1"/>
                <w:szCs w:val="22"/>
              </w:rPr>
              <w:t>TBD</w:t>
            </w:r>
          </w:p>
        </w:tc>
      </w:tr>
      <w:tr w:rsidR="00A40950" w:rsidRPr="00B20118" w:rsidTr="00A40950">
        <w:trPr>
          <w:trHeight w:val="272"/>
          <w:jc w:val="center"/>
        </w:trPr>
        <w:tc>
          <w:tcPr>
            <w:tcW w:w="1805" w:type="dxa"/>
            <w:vAlign w:val="center"/>
          </w:tcPr>
          <w:p w:rsidR="00A40950" w:rsidRDefault="00A40950" w:rsidP="00A40950">
            <w:pPr>
              <w:jc w:val="center"/>
            </w:pPr>
            <w:r w:rsidRPr="00FB774E">
              <w:rPr>
                <w:rFonts w:cs="Arial"/>
                <w:color w:val="000000" w:themeColor="text1"/>
                <w:szCs w:val="22"/>
              </w:rPr>
              <w:t>TBD</w:t>
            </w:r>
          </w:p>
        </w:tc>
        <w:tc>
          <w:tcPr>
            <w:tcW w:w="1772" w:type="dxa"/>
            <w:vAlign w:val="center"/>
          </w:tcPr>
          <w:p w:rsidR="00A40950" w:rsidRPr="00B20118" w:rsidRDefault="00A40950" w:rsidP="00A40950">
            <w:pPr>
              <w:jc w:val="center"/>
              <w:rPr>
                <w:rFonts w:cs="Arial"/>
                <w:color w:val="000000" w:themeColor="text1"/>
                <w:szCs w:val="22"/>
              </w:rPr>
            </w:pPr>
            <w:r w:rsidRPr="00B20118">
              <w:rPr>
                <w:rFonts w:cs="Arial"/>
                <w:color w:val="000000" w:themeColor="text1"/>
                <w:szCs w:val="22"/>
              </w:rPr>
              <w:t>Cold pain</w:t>
            </w:r>
          </w:p>
        </w:tc>
        <w:tc>
          <w:tcPr>
            <w:tcW w:w="1780" w:type="dxa"/>
            <w:vAlign w:val="center"/>
          </w:tcPr>
          <w:p w:rsidR="00A40950" w:rsidRPr="00B20118" w:rsidRDefault="00A40950" w:rsidP="00A40950">
            <w:pPr>
              <w:jc w:val="center"/>
            </w:pPr>
            <w:r w:rsidRPr="00B20118">
              <w:rPr>
                <w:rFonts w:cs="Arial"/>
                <w:color w:val="000000" w:themeColor="text1"/>
                <w:szCs w:val="22"/>
              </w:rPr>
              <w:t>TBD</w:t>
            </w:r>
          </w:p>
        </w:tc>
        <w:tc>
          <w:tcPr>
            <w:tcW w:w="1318" w:type="dxa"/>
            <w:vAlign w:val="center"/>
          </w:tcPr>
          <w:p w:rsidR="00A40950" w:rsidRPr="00B20118" w:rsidRDefault="00A40950" w:rsidP="00A40950">
            <w:pPr>
              <w:jc w:val="center"/>
            </w:pPr>
            <w:r w:rsidRPr="00B20118">
              <w:rPr>
                <w:rFonts w:cs="Arial"/>
                <w:color w:val="000000" w:themeColor="text1"/>
                <w:szCs w:val="22"/>
              </w:rPr>
              <w:t>TBD</w:t>
            </w:r>
          </w:p>
        </w:tc>
        <w:tc>
          <w:tcPr>
            <w:tcW w:w="1549" w:type="dxa"/>
            <w:vAlign w:val="center"/>
          </w:tcPr>
          <w:p w:rsidR="00A40950" w:rsidRPr="00B20118" w:rsidRDefault="00A40950" w:rsidP="00A40950">
            <w:pPr>
              <w:jc w:val="center"/>
            </w:pPr>
            <w:r w:rsidRPr="00B20118">
              <w:rPr>
                <w:rFonts w:cs="Arial"/>
                <w:color w:val="000000" w:themeColor="text1"/>
                <w:szCs w:val="22"/>
              </w:rPr>
              <w:t>TBD</w:t>
            </w:r>
          </w:p>
        </w:tc>
        <w:tc>
          <w:tcPr>
            <w:tcW w:w="1229" w:type="dxa"/>
            <w:vAlign w:val="center"/>
          </w:tcPr>
          <w:p w:rsidR="00A40950" w:rsidRPr="00B20118" w:rsidRDefault="00A40950" w:rsidP="00A40950">
            <w:pPr>
              <w:jc w:val="center"/>
            </w:pPr>
            <w:r w:rsidRPr="00B20118">
              <w:rPr>
                <w:rFonts w:cs="Arial"/>
                <w:color w:val="000000" w:themeColor="text1"/>
                <w:szCs w:val="22"/>
              </w:rPr>
              <w:t>TBD</w:t>
            </w:r>
          </w:p>
        </w:tc>
      </w:tr>
      <w:tr w:rsidR="00A40950" w:rsidRPr="00B20118" w:rsidTr="00A40950">
        <w:trPr>
          <w:trHeight w:val="262"/>
          <w:jc w:val="center"/>
        </w:trPr>
        <w:tc>
          <w:tcPr>
            <w:tcW w:w="1805" w:type="dxa"/>
            <w:vAlign w:val="center"/>
          </w:tcPr>
          <w:p w:rsidR="00A40950" w:rsidRDefault="00A40950" w:rsidP="00A40950">
            <w:pPr>
              <w:jc w:val="center"/>
            </w:pPr>
            <w:r w:rsidRPr="00FB774E">
              <w:rPr>
                <w:rFonts w:cs="Arial"/>
                <w:color w:val="000000" w:themeColor="text1"/>
                <w:szCs w:val="22"/>
              </w:rPr>
              <w:t>TBD</w:t>
            </w:r>
          </w:p>
        </w:tc>
        <w:tc>
          <w:tcPr>
            <w:tcW w:w="1772" w:type="dxa"/>
            <w:vAlign w:val="center"/>
          </w:tcPr>
          <w:p w:rsidR="00A40950" w:rsidRPr="00B20118" w:rsidRDefault="00A40950" w:rsidP="00A40950">
            <w:pPr>
              <w:jc w:val="center"/>
              <w:rPr>
                <w:rFonts w:cs="Arial"/>
                <w:color w:val="000000" w:themeColor="text1"/>
                <w:szCs w:val="22"/>
              </w:rPr>
            </w:pPr>
            <w:r w:rsidRPr="00B20118">
              <w:rPr>
                <w:rFonts w:cs="Arial"/>
                <w:color w:val="000000" w:themeColor="text1"/>
                <w:szCs w:val="22"/>
              </w:rPr>
              <w:t>Hot pain</w:t>
            </w:r>
          </w:p>
        </w:tc>
        <w:tc>
          <w:tcPr>
            <w:tcW w:w="1780" w:type="dxa"/>
            <w:vAlign w:val="center"/>
          </w:tcPr>
          <w:p w:rsidR="00A40950" w:rsidRPr="00B20118" w:rsidRDefault="00A40950" w:rsidP="00A40950">
            <w:pPr>
              <w:jc w:val="center"/>
            </w:pPr>
            <w:r w:rsidRPr="00B20118">
              <w:rPr>
                <w:rFonts w:cs="Arial"/>
                <w:color w:val="000000" w:themeColor="text1"/>
                <w:szCs w:val="22"/>
              </w:rPr>
              <w:t>TBD</w:t>
            </w:r>
          </w:p>
        </w:tc>
        <w:tc>
          <w:tcPr>
            <w:tcW w:w="1318" w:type="dxa"/>
            <w:vAlign w:val="center"/>
          </w:tcPr>
          <w:p w:rsidR="00A40950" w:rsidRPr="00B20118" w:rsidRDefault="00A40950" w:rsidP="00A40950">
            <w:pPr>
              <w:jc w:val="center"/>
            </w:pPr>
            <w:r w:rsidRPr="00B20118">
              <w:rPr>
                <w:rFonts w:cs="Arial"/>
                <w:color w:val="000000" w:themeColor="text1"/>
                <w:szCs w:val="22"/>
              </w:rPr>
              <w:t>TBD</w:t>
            </w:r>
          </w:p>
        </w:tc>
        <w:tc>
          <w:tcPr>
            <w:tcW w:w="1549" w:type="dxa"/>
            <w:vAlign w:val="center"/>
          </w:tcPr>
          <w:p w:rsidR="00A40950" w:rsidRPr="00B20118" w:rsidRDefault="00A40950" w:rsidP="00A40950">
            <w:pPr>
              <w:jc w:val="center"/>
            </w:pPr>
            <w:r w:rsidRPr="00B20118">
              <w:rPr>
                <w:rFonts w:cs="Arial"/>
                <w:color w:val="000000" w:themeColor="text1"/>
                <w:szCs w:val="22"/>
              </w:rPr>
              <w:t>TBD</w:t>
            </w:r>
          </w:p>
        </w:tc>
        <w:tc>
          <w:tcPr>
            <w:tcW w:w="1229" w:type="dxa"/>
            <w:vAlign w:val="center"/>
          </w:tcPr>
          <w:p w:rsidR="00A40950" w:rsidRPr="00B20118" w:rsidRDefault="00A40950" w:rsidP="00A40950">
            <w:pPr>
              <w:jc w:val="center"/>
            </w:pPr>
            <w:r w:rsidRPr="00B20118">
              <w:rPr>
                <w:rFonts w:cs="Arial"/>
                <w:color w:val="000000" w:themeColor="text1"/>
                <w:szCs w:val="22"/>
              </w:rPr>
              <w:t>TBD</w:t>
            </w:r>
          </w:p>
        </w:tc>
      </w:tr>
    </w:tbl>
    <w:p w:rsidR="00B45DA8" w:rsidRDefault="00B45DA8" w:rsidP="00B45DA8">
      <w:pPr>
        <w:spacing w:line="276" w:lineRule="auto"/>
        <w:ind w:left="360"/>
        <w:rPr>
          <w:rFonts w:cs="Arial"/>
          <w:sz w:val="20"/>
          <w:szCs w:val="20"/>
        </w:rPr>
      </w:pPr>
    </w:p>
    <w:p w:rsidR="00EF0C42" w:rsidRPr="00011D89" w:rsidRDefault="00EF0C42" w:rsidP="00AF01C6">
      <w:pPr>
        <w:spacing w:after="120"/>
        <w:rPr>
          <w:rFonts w:cs="Arial"/>
          <w:color w:val="000000" w:themeColor="text1"/>
          <w:szCs w:val="22"/>
        </w:rPr>
        <w:sectPr w:rsidR="00EF0C42" w:rsidRPr="00011D89" w:rsidSect="00193B44">
          <w:headerReference w:type="default" r:id="rId8"/>
          <w:footerReference w:type="default" r:id="rId9"/>
          <w:pgSz w:w="12240" w:h="15840"/>
          <w:pgMar w:top="1440" w:right="1440" w:bottom="1440" w:left="1440" w:header="720" w:footer="446" w:gutter="0"/>
          <w:cols w:space="720"/>
          <w:docGrid w:linePitch="360"/>
        </w:sectPr>
      </w:pPr>
    </w:p>
    <w:p w:rsidR="009E4300" w:rsidRPr="009E4300" w:rsidRDefault="009E4300" w:rsidP="009E4300">
      <w:pPr>
        <w:pStyle w:val="Heading2"/>
        <w:jc w:val="center"/>
        <w:rPr>
          <w:b/>
          <w:sz w:val="32"/>
          <w:szCs w:val="32"/>
        </w:rPr>
      </w:pPr>
      <w:r w:rsidRPr="009E4300">
        <w:rPr>
          <w:b/>
          <w:sz w:val="32"/>
          <w:szCs w:val="32"/>
        </w:rPr>
        <w:lastRenderedPageBreak/>
        <w:t>Sensory Evoked Potential Instructions</w:t>
      </w:r>
    </w:p>
    <w:p w:rsidR="004C3914" w:rsidRPr="00011D89" w:rsidRDefault="00E13F6C" w:rsidP="00B20118">
      <w:pPr>
        <w:pStyle w:val="Heading2"/>
      </w:pPr>
      <w:r w:rsidRPr="00011D89">
        <w:t>General Instructions</w:t>
      </w:r>
    </w:p>
    <w:p w:rsidR="00BA5C3E" w:rsidRDefault="00BA5C3E" w:rsidP="00BA5C3E">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cs="Arial"/>
          <w:color w:val="000000" w:themeColor="text1"/>
          <w:szCs w:val="22"/>
        </w:rPr>
      </w:pPr>
      <w:r w:rsidRPr="00011D89">
        <w:rPr>
          <w:rFonts w:cs="Arial"/>
          <w:color w:val="000000" w:themeColor="text1"/>
          <w:szCs w:val="22"/>
        </w:rPr>
        <w:t xml:space="preserve">Important note: None of the data elements on this CRF Module are classified as Core (i.e., </w:t>
      </w:r>
      <w:r w:rsidR="00DB1210">
        <w:rPr>
          <w:rFonts w:cs="Arial"/>
          <w:color w:val="000000" w:themeColor="text1"/>
          <w:szCs w:val="22"/>
        </w:rPr>
        <w:t xml:space="preserve">required for all SCI studies). </w:t>
      </w:r>
      <w:r w:rsidRPr="00011D89">
        <w:rPr>
          <w:rFonts w:cs="Arial"/>
          <w:color w:val="000000" w:themeColor="text1"/>
          <w:szCs w:val="22"/>
        </w:rPr>
        <w:t xml:space="preserve">The remaining data elements are classified as Supplemental or Exploratory (i.e., non Core) and should only be collected if the research team considers them appropriate for their study. </w:t>
      </w:r>
    </w:p>
    <w:p w:rsidR="00F35AD0" w:rsidRPr="000F7BF1" w:rsidRDefault="00F35AD0" w:rsidP="00BA5C3E">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cs="Arial"/>
          <w:szCs w:val="22"/>
          <w:u w:val="single"/>
        </w:rPr>
      </w:pPr>
      <w:r w:rsidRPr="000F7BF1">
        <w:rPr>
          <w:rFonts w:cs="Arial"/>
          <w:szCs w:val="22"/>
          <w:u w:val="single"/>
        </w:rPr>
        <w:t>SCI-Pediatric Specific Instructions:</w:t>
      </w:r>
    </w:p>
    <w:p w:rsidR="00F35AD0" w:rsidRPr="000F7BF1" w:rsidRDefault="00F35AD0" w:rsidP="00BA5C3E">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cs="Arial"/>
          <w:szCs w:val="22"/>
        </w:rPr>
      </w:pPr>
      <w:r w:rsidRPr="000F7BF1">
        <w:rPr>
          <w:rFonts w:cs="Arial"/>
          <w:szCs w:val="22"/>
        </w:rPr>
        <w:t>The data elements on this CRF module are recommended as Supplemental as they are relevant and appropriate for pediatrics in current form.</w:t>
      </w:r>
    </w:p>
    <w:p w:rsidR="00590FB8" w:rsidRPr="000F7BF1" w:rsidRDefault="00590FB8" w:rsidP="00BA5C3E">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cs="Arial"/>
          <w:szCs w:val="22"/>
        </w:rPr>
      </w:pPr>
      <w:proofErr w:type="spellStart"/>
      <w:r w:rsidRPr="000F7BF1">
        <w:t>Somatosensory</w:t>
      </w:r>
      <w:proofErr w:type="spellEnd"/>
      <w:r w:rsidRPr="000F7BF1">
        <w:t xml:space="preserve"> evoked potentials are predictive of ambulatory capacity and hand function.</w:t>
      </w:r>
    </w:p>
    <w:p w:rsidR="00E13F6C" w:rsidRPr="00011D89" w:rsidRDefault="004C3914" w:rsidP="00457069">
      <w:pPr>
        <w:pStyle w:val="Header"/>
        <w:tabs>
          <w:tab w:val="clear" w:pos="4320"/>
          <w:tab w:val="center" w:pos="6372"/>
          <w:tab w:val="right" w:pos="10440"/>
        </w:tabs>
        <w:spacing w:before="120" w:after="120"/>
        <w:ind w:right="-907"/>
        <w:rPr>
          <w:rFonts w:cs="Arial"/>
          <w:color w:val="000000" w:themeColor="text1"/>
          <w:szCs w:val="22"/>
        </w:rPr>
      </w:pPr>
      <w:r w:rsidRPr="00011D89">
        <w:rPr>
          <w:rFonts w:cs="Arial"/>
          <w:color w:val="000000" w:themeColor="text1"/>
          <w:szCs w:val="22"/>
        </w:rPr>
        <w:t>Please note that general SCI characteristics may be needed, such as lesion level, DOI, AIS, date of examination and birth date, body size.</w:t>
      </w:r>
    </w:p>
    <w:p w:rsidR="00E13F6C" w:rsidRPr="00B20118" w:rsidRDefault="00E13F6C" w:rsidP="00B20118">
      <w:pPr>
        <w:pStyle w:val="Heading2"/>
      </w:pPr>
      <w:r w:rsidRPr="00B20118">
        <w:t>Specific Instructions</w:t>
      </w:r>
    </w:p>
    <w:p w:rsidR="008F351E" w:rsidRPr="00DB1210" w:rsidRDefault="008F351E" w:rsidP="00636487">
      <w:pPr>
        <w:tabs>
          <w:tab w:val="left" w:pos="720"/>
        </w:tabs>
        <w:spacing w:after="120"/>
        <w:jc w:val="both"/>
        <w:rPr>
          <w:rFonts w:cs="Arial"/>
          <w:color w:val="000000" w:themeColor="text1"/>
          <w:szCs w:val="22"/>
        </w:rPr>
      </w:pPr>
      <w:r w:rsidRPr="00DB1210">
        <w:rPr>
          <w:rFonts w:cs="Arial"/>
          <w:color w:val="000000" w:themeColor="text1"/>
          <w:szCs w:val="22"/>
        </w:rPr>
        <w:t xml:space="preserve">Please see the </w:t>
      </w:r>
      <w:r w:rsidR="00FF0AE8" w:rsidRPr="00DB1210">
        <w:rPr>
          <w:rFonts w:cs="Arial"/>
          <w:color w:val="000000" w:themeColor="text1"/>
          <w:szCs w:val="22"/>
        </w:rPr>
        <w:t>Data Dictionary</w:t>
      </w:r>
      <w:r w:rsidRPr="00DB1210">
        <w:rPr>
          <w:rFonts w:cs="Arial"/>
          <w:color w:val="000000" w:themeColor="text1"/>
          <w:szCs w:val="22"/>
        </w:rPr>
        <w:t xml:space="preserve"> for definitions for each of the data elements included in this CRF Module.</w:t>
      </w:r>
    </w:p>
    <w:p w:rsidR="00CB2E54" w:rsidRPr="00011D89" w:rsidRDefault="00CB2E54" w:rsidP="00781F54">
      <w:pPr>
        <w:numPr>
          <w:ilvl w:val="0"/>
          <w:numId w:val="33"/>
        </w:numPr>
        <w:tabs>
          <w:tab w:val="left" w:pos="360"/>
        </w:tabs>
        <w:spacing w:after="120"/>
        <w:ind w:left="360" w:firstLine="0"/>
        <w:rPr>
          <w:rFonts w:cs="Arial"/>
          <w:color w:val="000000" w:themeColor="text1"/>
          <w:szCs w:val="22"/>
        </w:rPr>
      </w:pPr>
      <w:r w:rsidRPr="00781F54">
        <w:rPr>
          <w:rFonts w:cs="Arial"/>
          <w:b/>
          <w:color w:val="000000" w:themeColor="text1"/>
          <w:szCs w:val="22"/>
        </w:rPr>
        <w:t xml:space="preserve">Electrophysiology assessment date- </w:t>
      </w:r>
      <w:r w:rsidRPr="00781F54">
        <w:rPr>
          <w:rFonts w:cs="Arial"/>
          <w:color w:val="000000" w:themeColor="text1"/>
          <w:szCs w:val="22"/>
        </w:rPr>
        <w:t xml:space="preserve">Record the date/time according to the ISO 8601, the International Standard for the representation of dates and times </w:t>
      </w:r>
      <w:hyperlink r:id="rId10" w:tooltip="http://www.iso.org/iso/home.html" w:history="1">
        <w:r w:rsidR="004D757E">
          <w:rPr>
            <w:rStyle w:val="Hyperlink"/>
            <w:rFonts w:cs="Arial"/>
            <w:szCs w:val="22"/>
          </w:rPr>
          <w:t>International Organization for Standardization (ISO)</w:t>
        </w:r>
      </w:hyperlink>
      <w:r w:rsidR="008B3709">
        <w:rPr>
          <w:rFonts w:cs="Arial"/>
          <w:color w:val="000000" w:themeColor="text1"/>
          <w:szCs w:val="22"/>
        </w:rPr>
        <w:t>.</w:t>
      </w:r>
      <w:r w:rsidR="00AC7F24">
        <w:rPr>
          <w:rFonts w:cs="Arial"/>
          <w:color w:val="000000" w:themeColor="text1"/>
          <w:szCs w:val="22"/>
        </w:rPr>
        <w:t xml:space="preserve"> </w:t>
      </w:r>
      <w:r w:rsidRPr="00781F54">
        <w:rPr>
          <w:rFonts w:cs="Arial"/>
          <w:color w:val="000000" w:themeColor="text1"/>
          <w:szCs w:val="22"/>
        </w:rPr>
        <w:t>The date/time should be recorded to the level of granularity known (e.g., year, year and month, complete date plus hours and minutes, etc.) and in the format acceptable to the study database.</w:t>
      </w:r>
    </w:p>
    <w:sectPr w:rsidR="00CB2E54" w:rsidRPr="00011D89" w:rsidSect="005A1256">
      <w:pgSz w:w="12240" w:h="15840"/>
      <w:pgMar w:top="1440" w:right="1440" w:bottom="1440" w:left="1440" w:header="720" w:footer="44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F51" w:rsidRDefault="00991F51">
      <w:r>
        <w:separator/>
      </w:r>
    </w:p>
  </w:endnote>
  <w:endnote w:type="continuationSeparator" w:id="0">
    <w:p w:rsidR="00991F51" w:rsidRDefault="00991F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F51" w:rsidRPr="00E503B9" w:rsidRDefault="00991F51" w:rsidP="00192BCC">
    <w:pPr>
      <w:tabs>
        <w:tab w:val="right" w:pos="9000"/>
      </w:tabs>
      <w:rPr>
        <w:rFonts w:cs="Arial"/>
        <w:szCs w:val="22"/>
      </w:rPr>
    </w:pPr>
    <w:r>
      <w:rPr>
        <w:rFonts w:cs="Arial"/>
        <w:szCs w:val="22"/>
      </w:rPr>
      <w:t>SCI Version 2</w:t>
    </w:r>
    <w:r w:rsidRPr="00E503B9">
      <w:rPr>
        <w:rFonts w:cs="Arial"/>
        <w:szCs w:val="22"/>
      </w:rPr>
      <w:t>.</w:t>
    </w:r>
    <w:r>
      <w:rPr>
        <w:rFonts w:cs="Arial"/>
        <w:szCs w:val="22"/>
      </w:rPr>
      <w:t>0</w:t>
    </w:r>
    <w:sdt>
      <w:sdtPr>
        <w:rPr>
          <w:rFonts w:cs="Arial"/>
          <w:szCs w:val="22"/>
        </w:rPr>
        <w:id w:val="250395305"/>
        <w:docPartObj>
          <w:docPartGallery w:val="Page Numbers (Top of Page)"/>
          <w:docPartUnique/>
        </w:docPartObj>
      </w:sdtPr>
      <w:sdtContent>
        <w:r w:rsidRPr="00E503B9">
          <w:rPr>
            <w:rFonts w:cs="Arial"/>
            <w:szCs w:val="22"/>
          </w:rPr>
          <w:tab/>
          <w:t xml:space="preserve">Page </w:t>
        </w:r>
        <w:r w:rsidR="00822BE2" w:rsidRPr="00E503B9">
          <w:rPr>
            <w:rFonts w:cs="Arial"/>
            <w:szCs w:val="22"/>
          </w:rPr>
          <w:fldChar w:fldCharType="begin"/>
        </w:r>
        <w:r w:rsidRPr="00E503B9">
          <w:rPr>
            <w:rFonts w:cs="Arial"/>
            <w:szCs w:val="22"/>
          </w:rPr>
          <w:instrText xml:space="preserve"> PAGE </w:instrText>
        </w:r>
        <w:r w:rsidR="00822BE2" w:rsidRPr="00E503B9">
          <w:rPr>
            <w:rFonts w:cs="Arial"/>
            <w:szCs w:val="22"/>
          </w:rPr>
          <w:fldChar w:fldCharType="separate"/>
        </w:r>
        <w:r w:rsidR="00DE2BED">
          <w:rPr>
            <w:rFonts w:cs="Arial"/>
            <w:noProof/>
            <w:szCs w:val="22"/>
          </w:rPr>
          <w:t>1</w:t>
        </w:r>
        <w:r w:rsidR="00822BE2" w:rsidRPr="00E503B9">
          <w:rPr>
            <w:rFonts w:cs="Arial"/>
            <w:szCs w:val="22"/>
          </w:rPr>
          <w:fldChar w:fldCharType="end"/>
        </w:r>
        <w:r w:rsidRPr="00E503B9">
          <w:rPr>
            <w:rFonts w:cs="Arial"/>
            <w:szCs w:val="22"/>
          </w:rPr>
          <w:t xml:space="preserve"> of </w:t>
        </w:r>
        <w:r w:rsidR="00822BE2" w:rsidRPr="00E503B9">
          <w:rPr>
            <w:rFonts w:cs="Arial"/>
            <w:szCs w:val="22"/>
          </w:rPr>
          <w:fldChar w:fldCharType="begin"/>
        </w:r>
        <w:r w:rsidRPr="00E503B9">
          <w:rPr>
            <w:rFonts w:cs="Arial"/>
            <w:szCs w:val="22"/>
          </w:rPr>
          <w:instrText xml:space="preserve"> NUMPAGES  </w:instrText>
        </w:r>
        <w:r w:rsidR="00822BE2" w:rsidRPr="00E503B9">
          <w:rPr>
            <w:rFonts w:cs="Arial"/>
            <w:szCs w:val="22"/>
          </w:rPr>
          <w:fldChar w:fldCharType="separate"/>
        </w:r>
        <w:r w:rsidR="00DE2BED">
          <w:rPr>
            <w:rFonts w:cs="Arial"/>
            <w:noProof/>
            <w:szCs w:val="22"/>
          </w:rPr>
          <w:t>3</w:t>
        </w:r>
        <w:r w:rsidR="00822BE2" w:rsidRPr="00E503B9">
          <w:rPr>
            <w:rFonts w:cs="Arial"/>
            <w:szCs w:val="22"/>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F51" w:rsidRDefault="00991F51">
      <w:r>
        <w:separator/>
      </w:r>
    </w:p>
  </w:footnote>
  <w:footnote w:type="continuationSeparator" w:id="0">
    <w:p w:rsidR="00991F51" w:rsidRDefault="00991F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F51" w:rsidRPr="00AC412B" w:rsidRDefault="00991F51" w:rsidP="005A1256">
    <w:pPr>
      <w:pStyle w:val="Heading1"/>
      <w:ind w:left="0" w:firstLine="0"/>
      <w:rPr>
        <w:rFonts w:ascii="Arial" w:hAnsi="Arial" w:cs="Arial"/>
        <w:sz w:val="22"/>
        <w:szCs w:val="22"/>
      </w:rPr>
    </w:pPr>
    <w:r w:rsidRPr="00AC412B">
      <w:rPr>
        <w:rFonts w:ascii="Arial" w:hAnsi="Arial" w:cs="Arial"/>
        <w:sz w:val="22"/>
        <w:szCs w:val="22"/>
      </w:rPr>
      <w:t>Sensory Evoked Potentials</w:t>
    </w:r>
  </w:p>
  <w:p w:rsidR="00991F51" w:rsidRPr="00AC412B" w:rsidRDefault="00991F51" w:rsidP="00071B53">
    <w:pPr>
      <w:pStyle w:val="Header"/>
      <w:tabs>
        <w:tab w:val="clear" w:pos="4320"/>
        <w:tab w:val="clear" w:pos="8640"/>
        <w:tab w:val="left" w:pos="7560"/>
        <w:tab w:val="right" w:pos="7740"/>
      </w:tabs>
      <w:spacing w:before="120" w:after="120"/>
      <w:ind w:right="-907"/>
      <w:rPr>
        <w:rFonts w:cs="Arial"/>
        <w:b/>
        <w:szCs w:val="22"/>
      </w:rPr>
    </w:pPr>
    <w:bookmarkStart w:id="1" w:name="OLE_LINK2"/>
    <w:r w:rsidRPr="00AC412B">
      <w:rPr>
        <w:rFonts w:cs="Arial"/>
        <w:szCs w:val="22"/>
      </w:rPr>
      <w:t>[</w:t>
    </w:r>
    <w:r w:rsidRPr="00AC412B">
      <w:rPr>
        <w:rFonts w:cs="Arial"/>
        <w:i/>
        <w:szCs w:val="22"/>
      </w:rPr>
      <w:t>Study Name/ID pre-filled</w:t>
    </w:r>
    <w:r w:rsidRPr="00AC412B">
      <w:rPr>
        <w:rFonts w:cs="Arial"/>
        <w:szCs w:val="22"/>
      </w:rPr>
      <w:t>]</w:t>
    </w:r>
    <w:r w:rsidRPr="00AC412B">
      <w:rPr>
        <w:rFonts w:cs="Arial"/>
        <w:szCs w:val="22"/>
      </w:rPr>
      <w:tab/>
      <w:t>Site Name:</w:t>
    </w:r>
  </w:p>
  <w:bookmarkEnd w:id="1"/>
  <w:p w:rsidR="00991F51" w:rsidRPr="00AC412B" w:rsidRDefault="00991F51" w:rsidP="00071B53">
    <w:pPr>
      <w:pStyle w:val="Header"/>
      <w:tabs>
        <w:tab w:val="clear" w:pos="4320"/>
        <w:tab w:val="clear" w:pos="8640"/>
        <w:tab w:val="left" w:pos="7560"/>
      </w:tabs>
      <w:spacing w:before="120" w:after="120"/>
      <w:ind w:right="-907"/>
      <w:rPr>
        <w:rFonts w:cs="Arial"/>
        <w:szCs w:val="22"/>
      </w:rPr>
    </w:pPr>
    <w:r>
      <w:rPr>
        <w:rFonts w:cs="Arial"/>
        <w:szCs w:val="22"/>
      </w:rPr>
      <w:tab/>
    </w:r>
    <w:r w:rsidRPr="00AC412B">
      <w:rPr>
        <w:rFonts w:cs="Arial"/>
        <w:szCs w:val="22"/>
      </w:rPr>
      <w:t>Subject ID: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58091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5443DA"/>
    <w:multiLevelType w:val="hybridMultilevel"/>
    <w:tmpl w:val="9D4C027C"/>
    <w:lvl w:ilvl="0" w:tplc="0DE67514">
      <w:start w:val="1"/>
      <w:numFmt w:val="bullet"/>
      <w:lvlText w:val="o"/>
      <w:lvlJc w:val="left"/>
      <w:pPr>
        <w:tabs>
          <w:tab w:val="num" w:pos="1080"/>
        </w:tabs>
        <w:ind w:left="1080" w:hanging="360"/>
      </w:pPr>
      <w:rPr>
        <w:rFonts w:ascii="Courier New" w:hAnsi="Courier New" w:cs="Wingdings" w:hint="default"/>
      </w:rPr>
    </w:lvl>
    <w:lvl w:ilvl="1" w:tplc="098EDA04" w:tentative="1">
      <w:start w:val="1"/>
      <w:numFmt w:val="bullet"/>
      <w:lvlText w:val="o"/>
      <w:lvlJc w:val="left"/>
      <w:pPr>
        <w:tabs>
          <w:tab w:val="num" w:pos="1800"/>
        </w:tabs>
        <w:ind w:left="1800" w:hanging="360"/>
      </w:pPr>
      <w:rPr>
        <w:rFonts w:ascii="Courier New" w:hAnsi="Courier New" w:cs="Wingdings" w:hint="default"/>
      </w:rPr>
    </w:lvl>
    <w:lvl w:ilvl="2" w:tplc="5340171C" w:tentative="1">
      <w:start w:val="1"/>
      <w:numFmt w:val="bullet"/>
      <w:lvlText w:val=""/>
      <w:lvlJc w:val="left"/>
      <w:pPr>
        <w:tabs>
          <w:tab w:val="num" w:pos="2520"/>
        </w:tabs>
        <w:ind w:left="2520" w:hanging="360"/>
      </w:pPr>
      <w:rPr>
        <w:rFonts w:ascii="Wingdings" w:hAnsi="Wingdings" w:hint="default"/>
      </w:rPr>
    </w:lvl>
    <w:lvl w:ilvl="3" w:tplc="D46A7E58" w:tentative="1">
      <w:start w:val="1"/>
      <w:numFmt w:val="bullet"/>
      <w:lvlText w:val=""/>
      <w:lvlJc w:val="left"/>
      <w:pPr>
        <w:tabs>
          <w:tab w:val="num" w:pos="3240"/>
        </w:tabs>
        <w:ind w:left="3240" w:hanging="360"/>
      </w:pPr>
      <w:rPr>
        <w:rFonts w:ascii="Symbol" w:hAnsi="Symbol" w:hint="default"/>
      </w:rPr>
    </w:lvl>
    <w:lvl w:ilvl="4" w:tplc="888CEBE4" w:tentative="1">
      <w:start w:val="1"/>
      <w:numFmt w:val="bullet"/>
      <w:lvlText w:val="o"/>
      <w:lvlJc w:val="left"/>
      <w:pPr>
        <w:tabs>
          <w:tab w:val="num" w:pos="3960"/>
        </w:tabs>
        <w:ind w:left="3960" w:hanging="360"/>
      </w:pPr>
      <w:rPr>
        <w:rFonts w:ascii="Courier New" w:hAnsi="Courier New" w:cs="Wingdings" w:hint="default"/>
      </w:rPr>
    </w:lvl>
    <w:lvl w:ilvl="5" w:tplc="34343612" w:tentative="1">
      <w:start w:val="1"/>
      <w:numFmt w:val="bullet"/>
      <w:lvlText w:val=""/>
      <w:lvlJc w:val="left"/>
      <w:pPr>
        <w:tabs>
          <w:tab w:val="num" w:pos="4680"/>
        </w:tabs>
        <w:ind w:left="4680" w:hanging="360"/>
      </w:pPr>
      <w:rPr>
        <w:rFonts w:ascii="Wingdings" w:hAnsi="Wingdings" w:hint="default"/>
      </w:rPr>
    </w:lvl>
    <w:lvl w:ilvl="6" w:tplc="CDB08C7A" w:tentative="1">
      <w:start w:val="1"/>
      <w:numFmt w:val="bullet"/>
      <w:lvlText w:val=""/>
      <w:lvlJc w:val="left"/>
      <w:pPr>
        <w:tabs>
          <w:tab w:val="num" w:pos="5400"/>
        </w:tabs>
        <w:ind w:left="5400" w:hanging="360"/>
      </w:pPr>
      <w:rPr>
        <w:rFonts w:ascii="Symbol" w:hAnsi="Symbol" w:hint="default"/>
      </w:rPr>
    </w:lvl>
    <w:lvl w:ilvl="7" w:tplc="B798F9A8" w:tentative="1">
      <w:start w:val="1"/>
      <w:numFmt w:val="bullet"/>
      <w:lvlText w:val="o"/>
      <w:lvlJc w:val="left"/>
      <w:pPr>
        <w:tabs>
          <w:tab w:val="num" w:pos="6120"/>
        </w:tabs>
        <w:ind w:left="6120" w:hanging="360"/>
      </w:pPr>
      <w:rPr>
        <w:rFonts w:ascii="Courier New" w:hAnsi="Courier New" w:cs="Wingdings" w:hint="default"/>
      </w:rPr>
    </w:lvl>
    <w:lvl w:ilvl="8" w:tplc="66AEA824" w:tentative="1">
      <w:start w:val="1"/>
      <w:numFmt w:val="bullet"/>
      <w:lvlText w:val=""/>
      <w:lvlJc w:val="left"/>
      <w:pPr>
        <w:tabs>
          <w:tab w:val="num" w:pos="6840"/>
        </w:tabs>
        <w:ind w:left="6840" w:hanging="360"/>
      </w:pPr>
      <w:rPr>
        <w:rFonts w:ascii="Wingdings" w:hAnsi="Wingdings" w:hint="default"/>
      </w:rPr>
    </w:lvl>
  </w:abstractNum>
  <w:abstractNum w:abstractNumId="2">
    <w:nsid w:val="0BE04F32"/>
    <w:multiLevelType w:val="hybridMultilevel"/>
    <w:tmpl w:val="E7FE8ECE"/>
    <w:lvl w:ilvl="0" w:tplc="0C82594A">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564431"/>
    <w:multiLevelType w:val="hybridMultilevel"/>
    <w:tmpl w:val="B044A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FE29EA"/>
    <w:multiLevelType w:val="hybridMultilevel"/>
    <w:tmpl w:val="738671F0"/>
    <w:lvl w:ilvl="0" w:tplc="AA504CB4">
      <w:start w:val="1"/>
      <w:numFmt w:val="bullet"/>
      <w:lvlText w:val="o"/>
      <w:lvlJc w:val="left"/>
      <w:pPr>
        <w:tabs>
          <w:tab w:val="num" w:pos="1080"/>
        </w:tabs>
        <w:ind w:left="1080" w:hanging="360"/>
      </w:pPr>
      <w:rPr>
        <w:rFonts w:ascii="Courier New" w:hAnsi="Courier New" w:cs="Wingdings" w:hint="default"/>
      </w:rPr>
    </w:lvl>
    <w:lvl w:ilvl="1" w:tplc="238E8966" w:tentative="1">
      <w:start w:val="1"/>
      <w:numFmt w:val="bullet"/>
      <w:lvlText w:val="o"/>
      <w:lvlJc w:val="left"/>
      <w:pPr>
        <w:tabs>
          <w:tab w:val="num" w:pos="1800"/>
        </w:tabs>
        <w:ind w:left="1800" w:hanging="360"/>
      </w:pPr>
      <w:rPr>
        <w:rFonts w:ascii="Courier New" w:hAnsi="Courier New" w:cs="Wingdings" w:hint="default"/>
      </w:rPr>
    </w:lvl>
    <w:lvl w:ilvl="2" w:tplc="9D60D2F6" w:tentative="1">
      <w:start w:val="1"/>
      <w:numFmt w:val="bullet"/>
      <w:lvlText w:val=""/>
      <w:lvlJc w:val="left"/>
      <w:pPr>
        <w:tabs>
          <w:tab w:val="num" w:pos="2520"/>
        </w:tabs>
        <w:ind w:left="2520" w:hanging="360"/>
      </w:pPr>
      <w:rPr>
        <w:rFonts w:ascii="Wingdings" w:hAnsi="Wingdings" w:hint="default"/>
      </w:rPr>
    </w:lvl>
    <w:lvl w:ilvl="3" w:tplc="BED8F538" w:tentative="1">
      <w:start w:val="1"/>
      <w:numFmt w:val="bullet"/>
      <w:lvlText w:val=""/>
      <w:lvlJc w:val="left"/>
      <w:pPr>
        <w:tabs>
          <w:tab w:val="num" w:pos="3240"/>
        </w:tabs>
        <w:ind w:left="3240" w:hanging="360"/>
      </w:pPr>
      <w:rPr>
        <w:rFonts w:ascii="Symbol" w:hAnsi="Symbol" w:hint="default"/>
      </w:rPr>
    </w:lvl>
    <w:lvl w:ilvl="4" w:tplc="F320B568" w:tentative="1">
      <w:start w:val="1"/>
      <w:numFmt w:val="bullet"/>
      <w:lvlText w:val="o"/>
      <w:lvlJc w:val="left"/>
      <w:pPr>
        <w:tabs>
          <w:tab w:val="num" w:pos="3960"/>
        </w:tabs>
        <w:ind w:left="3960" w:hanging="360"/>
      </w:pPr>
      <w:rPr>
        <w:rFonts w:ascii="Courier New" w:hAnsi="Courier New" w:cs="Wingdings" w:hint="default"/>
      </w:rPr>
    </w:lvl>
    <w:lvl w:ilvl="5" w:tplc="FBF818C4" w:tentative="1">
      <w:start w:val="1"/>
      <w:numFmt w:val="bullet"/>
      <w:lvlText w:val=""/>
      <w:lvlJc w:val="left"/>
      <w:pPr>
        <w:tabs>
          <w:tab w:val="num" w:pos="4680"/>
        </w:tabs>
        <w:ind w:left="4680" w:hanging="360"/>
      </w:pPr>
      <w:rPr>
        <w:rFonts w:ascii="Wingdings" w:hAnsi="Wingdings" w:hint="default"/>
      </w:rPr>
    </w:lvl>
    <w:lvl w:ilvl="6" w:tplc="A0FA0AA6" w:tentative="1">
      <w:start w:val="1"/>
      <w:numFmt w:val="bullet"/>
      <w:lvlText w:val=""/>
      <w:lvlJc w:val="left"/>
      <w:pPr>
        <w:tabs>
          <w:tab w:val="num" w:pos="5400"/>
        </w:tabs>
        <w:ind w:left="5400" w:hanging="360"/>
      </w:pPr>
      <w:rPr>
        <w:rFonts w:ascii="Symbol" w:hAnsi="Symbol" w:hint="default"/>
      </w:rPr>
    </w:lvl>
    <w:lvl w:ilvl="7" w:tplc="F6E0AB3A" w:tentative="1">
      <w:start w:val="1"/>
      <w:numFmt w:val="bullet"/>
      <w:lvlText w:val="o"/>
      <w:lvlJc w:val="left"/>
      <w:pPr>
        <w:tabs>
          <w:tab w:val="num" w:pos="6120"/>
        </w:tabs>
        <w:ind w:left="6120" w:hanging="360"/>
      </w:pPr>
      <w:rPr>
        <w:rFonts w:ascii="Courier New" w:hAnsi="Courier New" w:cs="Wingdings" w:hint="default"/>
      </w:rPr>
    </w:lvl>
    <w:lvl w:ilvl="8" w:tplc="698ED954" w:tentative="1">
      <w:start w:val="1"/>
      <w:numFmt w:val="bullet"/>
      <w:lvlText w:val=""/>
      <w:lvlJc w:val="left"/>
      <w:pPr>
        <w:tabs>
          <w:tab w:val="num" w:pos="6840"/>
        </w:tabs>
        <w:ind w:left="6840" w:hanging="360"/>
      </w:pPr>
      <w:rPr>
        <w:rFonts w:ascii="Wingdings" w:hAnsi="Wingdings" w:hint="default"/>
      </w:rPr>
    </w:lvl>
  </w:abstractNum>
  <w:abstractNum w:abstractNumId="5">
    <w:nsid w:val="109D10CA"/>
    <w:multiLevelType w:val="multilevel"/>
    <w:tmpl w:val="6D92E904"/>
    <w:lvl w:ilvl="0">
      <w:start w:val="5"/>
      <w:numFmt w:val="decimal"/>
      <w:lvlText w:val="%1."/>
      <w:lvlJc w:val="left"/>
      <w:pPr>
        <w:tabs>
          <w:tab w:val="num" w:pos="1220"/>
        </w:tabs>
        <w:ind w:left="1220" w:hanging="360"/>
      </w:pPr>
      <w:rPr>
        <w:rFonts w:ascii="Arial Narrow" w:hAnsi="Arial Narrow"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4E41F77"/>
    <w:multiLevelType w:val="hybridMultilevel"/>
    <w:tmpl w:val="DB003118"/>
    <w:lvl w:ilvl="0" w:tplc="7EC2558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91C79CE"/>
    <w:multiLevelType w:val="hybridMultilevel"/>
    <w:tmpl w:val="D3ACE5D8"/>
    <w:lvl w:ilvl="0" w:tplc="3764469E">
      <w:start w:val="1"/>
      <w:numFmt w:val="decimal"/>
      <w:lvlText w:val="%1."/>
      <w:lvlJc w:val="left"/>
      <w:pPr>
        <w:tabs>
          <w:tab w:val="num" w:pos="720"/>
        </w:tabs>
        <w:ind w:left="720" w:hanging="360"/>
      </w:pPr>
      <w:rPr>
        <w:rFonts w:hint="default"/>
      </w:rPr>
    </w:lvl>
    <w:lvl w:ilvl="1" w:tplc="72825F54" w:tentative="1">
      <w:start w:val="1"/>
      <w:numFmt w:val="lowerLetter"/>
      <w:lvlText w:val="%2."/>
      <w:lvlJc w:val="left"/>
      <w:pPr>
        <w:tabs>
          <w:tab w:val="num" w:pos="1440"/>
        </w:tabs>
        <w:ind w:left="1440" w:hanging="360"/>
      </w:pPr>
    </w:lvl>
    <w:lvl w:ilvl="2" w:tplc="7632E354" w:tentative="1">
      <w:start w:val="1"/>
      <w:numFmt w:val="lowerRoman"/>
      <w:lvlText w:val="%3."/>
      <w:lvlJc w:val="right"/>
      <w:pPr>
        <w:tabs>
          <w:tab w:val="num" w:pos="2160"/>
        </w:tabs>
        <w:ind w:left="2160" w:hanging="180"/>
      </w:pPr>
    </w:lvl>
    <w:lvl w:ilvl="3" w:tplc="A93627B6" w:tentative="1">
      <w:start w:val="1"/>
      <w:numFmt w:val="decimal"/>
      <w:lvlText w:val="%4."/>
      <w:lvlJc w:val="left"/>
      <w:pPr>
        <w:tabs>
          <w:tab w:val="num" w:pos="2880"/>
        </w:tabs>
        <w:ind w:left="2880" w:hanging="360"/>
      </w:pPr>
    </w:lvl>
    <w:lvl w:ilvl="4" w:tplc="C5000D24" w:tentative="1">
      <w:start w:val="1"/>
      <w:numFmt w:val="lowerLetter"/>
      <w:lvlText w:val="%5."/>
      <w:lvlJc w:val="left"/>
      <w:pPr>
        <w:tabs>
          <w:tab w:val="num" w:pos="3600"/>
        </w:tabs>
        <w:ind w:left="3600" w:hanging="360"/>
      </w:pPr>
    </w:lvl>
    <w:lvl w:ilvl="5" w:tplc="9A9CD3FC" w:tentative="1">
      <w:start w:val="1"/>
      <w:numFmt w:val="lowerRoman"/>
      <w:lvlText w:val="%6."/>
      <w:lvlJc w:val="right"/>
      <w:pPr>
        <w:tabs>
          <w:tab w:val="num" w:pos="4320"/>
        </w:tabs>
        <w:ind w:left="4320" w:hanging="180"/>
      </w:pPr>
    </w:lvl>
    <w:lvl w:ilvl="6" w:tplc="FC8E8760" w:tentative="1">
      <w:start w:val="1"/>
      <w:numFmt w:val="decimal"/>
      <w:lvlText w:val="%7."/>
      <w:lvlJc w:val="left"/>
      <w:pPr>
        <w:tabs>
          <w:tab w:val="num" w:pos="5040"/>
        </w:tabs>
        <w:ind w:left="5040" w:hanging="360"/>
      </w:pPr>
    </w:lvl>
    <w:lvl w:ilvl="7" w:tplc="F4A4B94E" w:tentative="1">
      <w:start w:val="1"/>
      <w:numFmt w:val="lowerLetter"/>
      <w:lvlText w:val="%8."/>
      <w:lvlJc w:val="left"/>
      <w:pPr>
        <w:tabs>
          <w:tab w:val="num" w:pos="5760"/>
        </w:tabs>
        <w:ind w:left="5760" w:hanging="360"/>
      </w:pPr>
    </w:lvl>
    <w:lvl w:ilvl="8" w:tplc="8F44CCBA" w:tentative="1">
      <w:start w:val="1"/>
      <w:numFmt w:val="lowerRoman"/>
      <w:lvlText w:val="%9."/>
      <w:lvlJc w:val="right"/>
      <w:pPr>
        <w:tabs>
          <w:tab w:val="num" w:pos="6480"/>
        </w:tabs>
        <w:ind w:left="6480" w:hanging="180"/>
      </w:pPr>
    </w:lvl>
  </w:abstractNum>
  <w:abstractNum w:abstractNumId="8">
    <w:nsid w:val="208419B7"/>
    <w:multiLevelType w:val="hybridMultilevel"/>
    <w:tmpl w:val="7DDCCD3C"/>
    <w:lvl w:ilvl="0" w:tplc="0DD63A6E">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8674029"/>
    <w:multiLevelType w:val="hybridMultilevel"/>
    <w:tmpl w:val="94D07D3E"/>
    <w:lvl w:ilvl="0" w:tplc="38FA2F42">
      <w:start w:val="1"/>
      <w:numFmt w:val="bullet"/>
      <w:lvlText w:val="o"/>
      <w:lvlJc w:val="left"/>
      <w:pPr>
        <w:tabs>
          <w:tab w:val="num" w:pos="1065"/>
        </w:tabs>
        <w:ind w:left="1065" w:hanging="360"/>
      </w:pPr>
      <w:rPr>
        <w:rFonts w:ascii="Courier New" w:hAnsi="Courier New" w:cs="Wingdings" w:hint="default"/>
      </w:rPr>
    </w:lvl>
    <w:lvl w:ilvl="1" w:tplc="45A085A8">
      <w:start w:val="1"/>
      <w:numFmt w:val="bullet"/>
      <w:lvlText w:val="o"/>
      <w:lvlJc w:val="left"/>
      <w:pPr>
        <w:tabs>
          <w:tab w:val="num" w:pos="1065"/>
        </w:tabs>
        <w:ind w:left="1065" w:hanging="360"/>
      </w:pPr>
      <w:rPr>
        <w:rFonts w:ascii="Courier New" w:hAnsi="Courier New" w:cs="Wingdings" w:hint="default"/>
      </w:rPr>
    </w:lvl>
    <w:lvl w:ilvl="2" w:tplc="E3C80954">
      <w:start w:val="1"/>
      <w:numFmt w:val="bullet"/>
      <w:lvlText w:val="o"/>
      <w:lvlJc w:val="left"/>
      <w:pPr>
        <w:tabs>
          <w:tab w:val="num" w:pos="1065"/>
        </w:tabs>
        <w:ind w:left="1065" w:hanging="360"/>
      </w:pPr>
      <w:rPr>
        <w:rFonts w:ascii="Courier New" w:hAnsi="Courier New" w:cs="Wingdings" w:hint="default"/>
      </w:rPr>
    </w:lvl>
    <w:lvl w:ilvl="3" w:tplc="56DA587A">
      <w:start w:val="1"/>
      <w:numFmt w:val="decimal"/>
      <w:lvlText w:val="%4."/>
      <w:lvlJc w:val="left"/>
      <w:pPr>
        <w:tabs>
          <w:tab w:val="num" w:pos="3225"/>
        </w:tabs>
        <w:ind w:left="3225" w:hanging="360"/>
      </w:pPr>
    </w:lvl>
    <w:lvl w:ilvl="4" w:tplc="A114E97C">
      <w:start w:val="1"/>
      <w:numFmt w:val="bullet"/>
      <w:lvlText w:val="o"/>
      <w:lvlJc w:val="left"/>
      <w:pPr>
        <w:tabs>
          <w:tab w:val="num" w:pos="3945"/>
        </w:tabs>
        <w:ind w:left="3945" w:hanging="360"/>
      </w:pPr>
      <w:rPr>
        <w:rFonts w:ascii="Courier New" w:hAnsi="Courier New" w:cs="Wingdings" w:hint="default"/>
      </w:rPr>
    </w:lvl>
    <w:lvl w:ilvl="5" w:tplc="CB528EAA">
      <w:start w:val="1"/>
      <w:numFmt w:val="lowerRoman"/>
      <w:lvlText w:val="%6."/>
      <w:lvlJc w:val="right"/>
      <w:pPr>
        <w:tabs>
          <w:tab w:val="num" w:pos="4665"/>
        </w:tabs>
        <w:ind w:left="4665" w:hanging="180"/>
      </w:pPr>
    </w:lvl>
    <w:lvl w:ilvl="6" w:tplc="8EFCCF4A" w:tentative="1">
      <w:start w:val="1"/>
      <w:numFmt w:val="decimal"/>
      <w:lvlText w:val="%7."/>
      <w:lvlJc w:val="left"/>
      <w:pPr>
        <w:tabs>
          <w:tab w:val="num" w:pos="5385"/>
        </w:tabs>
        <w:ind w:left="5385" w:hanging="360"/>
      </w:pPr>
    </w:lvl>
    <w:lvl w:ilvl="7" w:tplc="F24876F0" w:tentative="1">
      <w:start w:val="1"/>
      <w:numFmt w:val="lowerLetter"/>
      <w:lvlText w:val="%8."/>
      <w:lvlJc w:val="left"/>
      <w:pPr>
        <w:tabs>
          <w:tab w:val="num" w:pos="6105"/>
        </w:tabs>
        <w:ind w:left="6105" w:hanging="360"/>
      </w:pPr>
    </w:lvl>
    <w:lvl w:ilvl="8" w:tplc="328C6CC8" w:tentative="1">
      <w:start w:val="1"/>
      <w:numFmt w:val="lowerRoman"/>
      <w:lvlText w:val="%9."/>
      <w:lvlJc w:val="right"/>
      <w:pPr>
        <w:tabs>
          <w:tab w:val="num" w:pos="6825"/>
        </w:tabs>
        <w:ind w:left="6825" w:hanging="180"/>
      </w:pPr>
    </w:lvl>
  </w:abstractNum>
  <w:abstractNum w:abstractNumId="10">
    <w:nsid w:val="35774365"/>
    <w:multiLevelType w:val="hybridMultilevel"/>
    <w:tmpl w:val="F8F8E6FC"/>
    <w:lvl w:ilvl="0" w:tplc="B28AD64E">
      <w:start w:val="1"/>
      <w:numFmt w:val="decimal"/>
      <w:lvlText w:val="%1."/>
      <w:lvlJc w:val="left"/>
      <w:pPr>
        <w:tabs>
          <w:tab w:val="num" w:pos="720"/>
        </w:tabs>
        <w:ind w:left="720" w:hanging="360"/>
      </w:pPr>
      <w:rPr>
        <w:rFonts w:hint="default"/>
        <w:b/>
        <w:i w:val="0"/>
      </w:rPr>
    </w:lvl>
    <w:lvl w:ilvl="1" w:tplc="02BE80E0">
      <w:start w:val="1"/>
      <w:numFmt w:val="lowerLetter"/>
      <w:lvlText w:val="%2."/>
      <w:lvlJc w:val="left"/>
      <w:pPr>
        <w:tabs>
          <w:tab w:val="num" w:pos="1440"/>
        </w:tabs>
        <w:ind w:left="1440" w:hanging="360"/>
      </w:pPr>
    </w:lvl>
    <w:lvl w:ilvl="2" w:tplc="87DEC9EA">
      <w:start w:val="1"/>
      <w:numFmt w:val="lowerRoman"/>
      <w:lvlText w:val="%3."/>
      <w:lvlJc w:val="right"/>
      <w:pPr>
        <w:tabs>
          <w:tab w:val="num" w:pos="2160"/>
        </w:tabs>
        <w:ind w:left="2160" w:hanging="180"/>
      </w:pPr>
    </w:lvl>
    <w:lvl w:ilvl="3" w:tplc="8CFE7FE6" w:tentative="1">
      <w:start w:val="1"/>
      <w:numFmt w:val="decimal"/>
      <w:lvlText w:val="%4."/>
      <w:lvlJc w:val="left"/>
      <w:pPr>
        <w:tabs>
          <w:tab w:val="num" w:pos="2880"/>
        </w:tabs>
        <w:ind w:left="2880" w:hanging="360"/>
      </w:pPr>
    </w:lvl>
    <w:lvl w:ilvl="4" w:tplc="000E8B26" w:tentative="1">
      <w:start w:val="1"/>
      <w:numFmt w:val="lowerLetter"/>
      <w:lvlText w:val="%5."/>
      <w:lvlJc w:val="left"/>
      <w:pPr>
        <w:tabs>
          <w:tab w:val="num" w:pos="3600"/>
        </w:tabs>
        <w:ind w:left="3600" w:hanging="360"/>
      </w:pPr>
    </w:lvl>
    <w:lvl w:ilvl="5" w:tplc="ABFA1280" w:tentative="1">
      <w:start w:val="1"/>
      <w:numFmt w:val="lowerRoman"/>
      <w:lvlText w:val="%6."/>
      <w:lvlJc w:val="right"/>
      <w:pPr>
        <w:tabs>
          <w:tab w:val="num" w:pos="4320"/>
        </w:tabs>
        <w:ind w:left="4320" w:hanging="180"/>
      </w:pPr>
    </w:lvl>
    <w:lvl w:ilvl="6" w:tplc="1916DB66" w:tentative="1">
      <w:start w:val="1"/>
      <w:numFmt w:val="decimal"/>
      <w:lvlText w:val="%7."/>
      <w:lvlJc w:val="left"/>
      <w:pPr>
        <w:tabs>
          <w:tab w:val="num" w:pos="5040"/>
        </w:tabs>
        <w:ind w:left="5040" w:hanging="360"/>
      </w:pPr>
    </w:lvl>
    <w:lvl w:ilvl="7" w:tplc="63983C58" w:tentative="1">
      <w:start w:val="1"/>
      <w:numFmt w:val="lowerLetter"/>
      <w:lvlText w:val="%8."/>
      <w:lvlJc w:val="left"/>
      <w:pPr>
        <w:tabs>
          <w:tab w:val="num" w:pos="5760"/>
        </w:tabs>
        <w:ind w:left="5760" w:hanging="360"/>
      </w:pPr>
    </w:lvl>
    <w:lvl w:ilvl="8" w:tplc="45E0FC42" w:tentative="1">
      <w:start w:val="1"/>
      <w:numFmt w:val="lowerRoman"/>
      <w:lvlText w:val="%9."/>
      <w:lvlJc w:val="right"/>
      <w:pPr>
        <w:tabs>
          <w:tab w:val="num" w:pos="6480"/>
        </w:tabs>
        <w:ind w:left="6480" w:hanging="180"/>
      </w:pPr>
    </w:lvl>
  </w:abstractNum>
  <w:abstractNum w:abstractNumId="11">
    <w:nsid w:val="36D25A50"/>
    <w:multiLevelType w:val="hybridMultilevel"/>
    <w:tmpl w:val="206C4D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544327"/>
    <w:multiLevelType w:val="hybridMultilevel"/>
    <w:tmpl w:val="06AE9B7E"/>
    <w:lvl w:ilvl="0" w:tplc="2ACAD8FE">
      <w:start w:val="2"/>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38210F2C"/>
    <w:multiLevelType w:val="hybridMultilevel"/>
    <w:tmpl w:val="F99C7BB6"/>
    <w:lvl w:ilvl="0" w:tplc="C5445974">
      <w:start w:val="8"/>
      <w:numFmt w:val="decimal"/>
      <w:lvlText w:val="%1."/>
      <w:lvlJc w:val="left"/>
      <w:pPr>
        <w:tabs>
          <w:tab w:val="num" w:pos="705"/>
        </w:tabs>
        <w:ind w:left="705" w:hanging="360"/>
      </w:pPr>
      <w:rPr>
        <w:rFonts w:hint="default"/>
      </w:rPr>
    </w:lvl>
    <w:lvl w:ilvl="1" w:tplc="446AF7AC">
      <w:start w:val="1"/>
      <w:numFmt w:val="lowerLetter"/>
      <w:lvlText w:val="%2."/>
      <w:lvlJc w:val="left"/>
      <w:pPr>
        <w:tabs>
          <w:tab w:val="num" w:pos="1425"/>
        </w:tabs>
        <w:ind w:left="1425" w:hanging="360"/>
      </w:pPr>
    </w:lvl>
    <w:lvl w:ilvl="2" w:tplc="1696E192" w:tentative="1">
      <w:start w:val="1"/>
      <w:numFmt w:val="lowerRoman"/>
      <w:lvlText w:val="%3."/>
      <w:lvlJc w:val="right"/>
      <w:pPr>
        <w:tabs>
          <w:tab w:val="num" w:pos="2145"/>
        </w:tabs>
        <w:ind w:left="2145" w:hanging="180"/>
      </w:pPr>
    </w:lvl>
    <w:lvl w:ilvl="3" w:tplc="3CBA12D2" w:tentative="1">
      <w:start w:val="1"/>
      <w:numFmt w:val="decimal"/>
      <w:lvlText w:val="%4."/>
      <w:lvlJc w:val="left"/>
      <w:pPr>
        <w:tabs>
          <w:tab w:val="num" w:pos="2865"/>
        </w:tabs>
        <w:ind w:left="2865" w:hanging="360"/>
      </w:pPr>
    </w:lvl>
    <w:lvl w:ilvl="4" w:tplc="70A86854" w:tentative="1">
      <w:start w:val="1"/>
      <w:numFmt w:val="lowerLetter"/>
      <w:lvlText w:val="%5."/>
      <w:lvlJc w:val="left"/>
      <w:pPr>
        <w:tabs>
          <w:tab w:val="num" w:pos="3585"/>
        </w:tabs>
        <w:ind w:left="3585" w:hanging="360"/>
      </w:pPr>
    </w:lvl>
    <w:lvl w:ilvl="5" w:tplc="CA8CECC4" w:tentative="1">
      <w:start w:val="1"/>
      <w:numFmt w:val="lowerRoman"/>
      <w:lvlText w:val="%6."/>
      <w:lvlJc w:val="right"/>
      <w:pPr>
        <w:tabs>
          <w:tab w:val="num" w:pos="4305"/>
        </w:tabs>
        <w:ind w:left="4305" w:hanging="180"/>
      </w:pPr>
    </w:lvl>
    <w:lvl w:ilvl="6" w:tplc="BE6252B8" w:tentative="1">
      <w:start w:val="1"/>
      <w:numFmt w:val="decimal"/>
      <w:lvlText w:val="%7."/>
      <w:lvlJc w:val="left"/>
      <w:pPr>
        <w:tabs>
          <w:tab w:val="num" w:pos="5025"/>
        </w:tabs>
        <w:ind w:left="5025" w:hanging="360"/>
      </w:pPr>
    </w:lvl>
    <w:lvl w:ilvl="7" w:tplc="E55CB96C" w:tentative="1">
      <w:start w:val="1"/>
      <w:numFmt w:val="lowerLetter"/>
      <w:lvlText w:val="%8."/>
      <w:lvlJc w:val="left"/>
      <w:pPr>
        <w:tabs>
          <w:tab w:val="num" w:pos="5745"/>
        </w:tabs>
        <w:ind w:left="5745" w:hanging="360"/>
      </w:pPr>
    </w:lvl>
    <w:lvl w:ilvl="8" w:tplc="17A80554" w:tentative="1">
      <w:start w:val="1"/>
      <w:numFmt w:val="lowerRoman"/>
      <w:lvlText w:val="%9."/>
      <w:lvlJc w:val="right"/>
      <w:pPr>
        <w:tabs>
          <w:tab w:val="num" w:pos="6465"/>
        </w:tabs>
        <w:ind w:left="6465" w:hanging="180"/>
      </w:pPr>
    </w:lvl>
  </w:abstractNum>
  <w:abstractNum w:abstractNumId="14">
    <w:nsid w:val="449F3F5B"/>
    <w:multiLevelType w:val="multilevel"/>
    <w:tmpl w:val="D3ACE5D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682295D"/>
    <w:multiLevelType w:val="multilevel"/>
    <w:tmpl w:val="38CE82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7BB0939"/>
    <w:multiLevelType w:val="hybridMultilevel"/>
    <w:tmpl w:val="10422AA0"/>
    <w:lvl w:ilvl="0" w:tplc="88387404">
      <w:start w:val="1"/>
      <w:numFmt w:val="lowerLetter"/>
      <w:lvlText w:val="%1."/>
      <w:lvlJc w:val="left"/>
      <w:pPr>
        <w:ind w:left="19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AB2EB9"/>
    <w:multiLevelType w:val="hybridMultilevel"/>
    <w:tmpl w:val="5D585814"/>
    <w:lvl w:ilvl="0" w:tplc="DCDED2F2">
      <w:start w:val="1"/>
      <w:numFmt w:val="bullet"/>
      <w:lvlText w:val="o"/>
      <w:lvlJc w:val="left"/>
      <w:pPr>
        <w:tabs>
          <w:tab w:val="num" w:pos="1080"/>
        </w:tabs>
        <w:ind w:left="1080" w:hanging="360"/>
      </w:pPr>
      <w:rPr>
        <w:rFonts w:ascii="Courier New" w:hAnsi="Courier New" w:cs="Wingdings" w:hint="default"/>
      </w:rPr>
    </w:lvl>
    <w:lvl w:ilvl="1" w:tplc="418E52AE" w:tentative="1">
      <w:start w:val="1"/>
      <w:numFmt w:val="bullet"/>
      <w:lvlText w:val="o"/>
      <w:lvlJc w:val="left"/>
      <w:pPr>
        <w:tabs>
          <w:tab w:val="num" w:pos="1800"/>
        </w:tabs>
        <w:ind w:left="1800" w:hanging="360"/>
      </w:pPr>
      <w:rPr>
        <w:rFonts w:ascii="Courier New" w:hAnsi="Courier New" w:cs="Wingdings" w:hint="default"/>
      </w:rPr>
    </w:lvl>
    <w:lvl w:ilvl="2" w:tplc="668204FA" w:tentative="1">
      <w:start w:val="1"/>
      <w:numFmt w:val="bullet"/>
      <w:lvlText w:val=""/>
      <w:lvlJc w:val="left"/>
      <w:pPr>
        <w:tabs>
          <w:tab w:val="num" w:pos="2520"/>
        </w:tabs>
        <w:ind w:left="2520" w:hanging="360"/>
      </w:pPr>
      <w:rPr>
        <w:rFonts w:ascii="Wingdings" w:hAnsi="Wingdings" w:hint="default"/>
      </w:rPr>
    </w:lvl>
    <w:lvl w:ilvl="3" w:tplc="414A2466" w:tentative="1">
      <w:start w:val="1"/>
      <w:numFmt w:val="bullet"/>
      <w:lvlText w:val=""/>
      <w:lvlJc w:val="left"/>
      <w:pPr>
        <w:tabs>
          <w:tab w:val="num" w:pos="3240"/>
        </w:tabs>
        <w:ind w:left="3240" w:hanging="360"/>
      </w:pPr>
      <w:rPr>
        <w:rFonts w:ascii="Symbol" w:hAnsi="Symbol" w:hint="default"/>
      </w:rPr>
    </w:lvl>
    <w:lvl w:ilvl="4" w:tplc="CCB49972" w:tentative="1">
      <w:start w:val="1"/>
      <w:numFmt w:val="bullet"/>
      <w:lvlText w:val="o"/>
      <w:lvlJc w:val="left"/>
      <w:pPr>
        <w:tabs>
          <w:tab w:val="num" w:pos="3960"/>
        </w:tabs>
        <w:ind w:left="3960" w:hanging="360"/>
      </w:pPr>
      <w:rPr>
        <w:rFonts w:ascii="Courier New" w:hAnsi="Courier New" w:cs="Wingdings" w:hint="default"/>
      </w:rPr>
    </w:lvl>
    <w:lvl w:ilvl="5" w:tplc="1E180140" w:tentative="1">
      <w:start w:val="1"/>
      <w:numFmt w:val="bullet"/>
      <w:lvlText w:val=""/>
      <w:lvlJc w:val="left"/>
      <w:pPr>
        <w:tabs>
          <w:tab w:val="num" w:pos="4680"/>
        </w:tabs>
        <w:ind w:left="4680" w:hanging="360"/>
      </w:pPr>
      <w:rPr>
        <w:rFonts w:ascii="Wingdings" w:hAnsi="Wingdings" w:hint="default"/>
      </w:rPr>
    </w:lvl>
    <w:lvl w:ilvl="6" w:tplc="7506EB96" w:tentative="1">
      <w:start w:val="1"/>
      <w:numFmt w:val="bullet"/>
      <w:lvlText w:val=""/>
      <w:lvlJc w:val="left"/>
      <w:pPr>
        <w:tabs>
          <w:tab w:val="num" w:pos="5400"/>
        </w:tabs>
        <w:ind w:left="5400" w:hanging="360"/>
      </w:pPr>
      <w:rPr>
        <w:rFonts w:ascii="Symbol" w:hAnsi="Symbol" w:hint="default"/>
      </w:rPr>
    </w:lvl>
    <w:lvl w:ilvl="7" w:tplc="A25AD612" w:tentative="1">
      <w:start w:val="1"/>
      <w:numFmt w:val="bullet"/>
      <w:lvlText w:val="o"/>
      <w:lvlJc w:val="left"/>
      <w:pPr>
        <w:tabs>
          <w:tab w:val="num" w:pos="6120"/>
        </w:tabs>
        <w:ind w:left="6120" w:hanging="360"/>
      </w:pPr>
      <w:rPr>
        <w:rFonts w:ascii="Courier New" w:hAnsi="Courier New" w:cs="Wingdings" w:hint="default"/>
      </w:rPr>
    </w:lvl>
    <w:lvl w:ilvl="8" w:tplc="EB20BDB6" w:tentative="1">
      <w:start w:val="1"/>
      <w:numFmt w:val="bullet"/>
      <w:lvlText w:val=""/>
      <w:lvlJc w:val="left"/>
      <w:pPr>
        <w:tabs>
          <w:tab w:val="num" w:pos="6840"/>
        </w:tabs>
        <w:ind w:left="6840" w:hanging="360"/>
      </w:pPr>
      <w:rPr>
        <w:rFonts w:ascii="Wingdings" w:hAnsi="Wingdings" w:hint="default"/>
      </w:rPr>
    </w:lvl>
  </w:abstractNum>
  <w:abstractNum w:abstractNumId="18">
    <w:nsid w:val="52BE0728"/>
    <w:multiLevelType w:val="hybridMultilevel"/>
    <w:tmpl w:val="910055AE"/>
    <w:lvl w:ilvl="0" w:tplc="6A34E31C">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AE56BC68">
      <w:start w:val="1"/>
      <w:numFmt w:val="decimal"/>
      <w:lvlText w:val="%3."/>
      <w:lvlJc w:val="left"/>
      <w:pPr>
        <w:ind w:left="3060" w:hanging="360"/>
      </w:pPr>
      <w:rPr>
        <w:rFonts w:hint="default"/>
      </w:rPr>
    </w:lvl>
    <w:lvl w:ilvl="3" w:tplc="7B3E5D44">
      <w:start w:val="1"/>
      <w:numFmt w:val="lowerRoman"/>
      <w:lvlText w:val="%4."/>
      <w:lvlJc w:val="left"/>
      <w:pPr>
        <w:ind w:left="3960" w:hanging="72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39116FF"/>
    <w:multiLevelType w:val="hybridMultilevel"/>
    <w:tmpl w:val="D2AA5AF2"/>
    <w:lvl w:ilvl="0" w:tplc="D3B082B6">
      <w:start w:val="1"/>
      <w:numFmt w:val="bullet"/>
      <w:lvlText w:val="o"/>
      <w:lvlJc w:val="left"/>
      <w:pPr>
        <w:tabs>
          <w:tab w:val="num" w:pos="1065"/>
        </w:tabs>
        <w:ind w:left="1065" w:hanging="360"/>
      </w:pPr>
      <w:rPr>
        <w:rFonts w:ascii="Courier New" w:hAnsi="Courier New" w:cs="Wingdings" w:hint="default"/>
      </w:rPr>
    </w:lvl>
    <w:lvl w:ilvl="1" w:tplc="F036D48E">
      <w:start w:val="1"/>
      <w:numFmt w:val="lowerLetter"/>
      <w:lvlText w:val="%2."/>
      <w:lvlJc w:val="left"/>
      <w:pPr>
        <w:tabs>
          <w:tab w:val="num" w:pos="1785"/>
        </w:tabs>
        <w:ind w:left="1785" w:hanging="360"/>
      </w:pPr>
    </w:lvl>
    <w:lvl w:ilvl="2" w:tplc="F28A4BC6" w:tentative="1">
      <w:start w:val="1"/>
      <w:numFmt w:val="lowerRoman"/>
      <w:lvlText w:val="%3."/>
      <w:lvlJc w:val="right"/>
      <w:pPr>
        <w:tabs>
          <w:tab w:val="num" w:pos="2505"/>
        </w:tabs>
        <w:ind w:left="2505" w:hanging="180"/>
      </w:pPr>
    </w:lvl>
    <w:lvl w:ilvl="3" w:tplc="83B68646" w:tentative="1">
      <w:start w:val="1"/>
      <w:numFmt w:val="decimal"/>
      <w:lvlText w:val="%4."/>
      <w:lvlJc w:val="left"/>
      <w:pPr>
        <w:tabs>
          <w:tab w:val="num" w:pos="3225"/>
        </w:tabs>
        <w:ind w:left="3225" w:hanging="360"/>
      </w:pPr>
    </w:lvl>
    <w:lvl w:ilvl="4" w:tplc="AC8A9EF2" w:tentative="1">
      <w:start w:val="1"/>
      <w:numFmt w:val="lowerLetter"/>
      <w:lvlText w:val="%5."/>
      <w:lvlJc w:val="left"/>
      <w:pPr>
        <w:tabs>
          <w:tab w:val="num" w:pos="3945"/>
        </w:tabs>
        <w:ind w:left="3945" w:hanging="360"/>
      </w:pPr>
    </w:lvl>
    <w:lvl w:ilvl="5" w:tplc="13805FF2" w:tentative="1">
      <w:start w:val="1"/>
      <w:numFmt w:val="lowerRoman"/>
      <w:lvlText w:val="%6."/>
      <w:lvlJc w:val="right"/>
      <w:pPr>
        <w:tabs>
          <w:tab w:val="num" w:pos="4665"/>
        </w:tabs>
        <w:ind w:left="4665" w:hanging="180"/>
      </w:pPr>
    </w:lvl>
    <w:lvl w:ilvl="6" w:tplc="64464E5A" w:tentative="1">
      <w:start w:val="1"/>
      <w:numFmt w:val="decimal"/>
      <w:lvlText w:val="%7."/>
      <w:lvlJc w:val="left"/>
      <w:pPr>
        <w:tabs>
          <w:tab w:val="num" w:pos="5385"/>
        </w:tabs>
        <w:ind w:left="5385" w:hanging="360"/>
      </w:pPr>
    </w:lvl>
    <w:lvl w:ilvl="7" w:tplc="455EA840" w:tentative="1">
      <w:start w:val="1"/>
      <w:numFmt w:val="lowerLetter"/>
      <w:lvlText w:val="%8."/>
      <w:lvlJc w:val="left"/>
      <w:pPr>
        <w:tabs>
          <w:tab w:val="num" w:pos="6105"/>
        </w:tabs>
        <w:ind w:left="6105" w:hanging="360"/>
      </w:pPr>
    </w:lvl>
    <w:lvl w:ilvl="8" w:tplc="37DA0020" w:tentative="1">
      <w:start w:val="1"/>
      <w:numFmt w:val="lowerRoman"/>
      <w:lvlText w:val="%9."/>
      <w:lvlJc w:val="right"/>
      <w:pPr>
        <w:tabs>
          <w:tab w:val="num" w:pos="6825"/>
        </w:tabs>
        <w:ind w:left="6825" w:hanging="180"/>
      </w:pPr>
    </w:lvl>
  </w:abstractNum>
  <w:abstractNum w:abstractNumId="20">
    <w:nsid w:val="539D7C78"/>
    <w:multiLevelType w:val="hybridMultilevel"/>
    <w:tmpl w:val="CDD607B6"/>
    <w:lvl w:ilvl="0" w:tplc="57466CE6">
      <w:start w:val="1"/>
      <w:numFmt w:val="bullet"/>
      <w:lvlText w:val="o"/>
      <w:lvlJc w:val="left"/>
      <w:pPr>
        <w:tabs>
          <w:tab w:val="num" w:pos="1080"/>
        </w:tabs>
        <w:ind w:left="1080" w:hanging="360"/>
      </w:pPr>
      <w:rPr>
        <w:rFonts w:ascii="Courier New" w:hAnsi="Courier New" w:cs="Wingdings" w:hint="default"/>
      </w:rPr>
    </w:lvl>
    <w:lvl w:ilvl="1" w:tplc="10588686" w:tentative="1">
      <w:start w:val="1"/>
      <w:numFmt w:val="bullet"/>
      <w:lvlText w:val="o"/>
      <w:lvlJc w:val="left"/>
      <w:pPr>
        <w:tabs>
          <w:tab w:val="num" w:pos="1800"/>
        </w:tabs>
        <w:ind w:left="1800" w:hanging="360"/>
      </w:pPr>
      <w:rPr>
        <w:rFonts w:ascii="Courier New" w:hAnsi="Courier New" w:cs="Wingdings" w:hint="default"/>
      </w:rPr>
    </w:lvl>
    <w:lvl w:ilvl="2" w:tplc="22EABD20" w:tentative="1">
      <w:start w:val="1"/>
      <w:numFmt w:val="bullet"/>
      <w:lvlText w:val=""/>
      <w:lvlJc w:val="left"/>
      <w:pPr>
        <w:tabs>
          <w:tab w:val="num" w:pos="2520"/>
        </w:tabs>
        <w:ind w:left="2520" w:hanging="360"/>
      </w:pPr>
      <w:rPr>
        <w:rFonts w:ascii="Wingdings" w:hAnsi="Wingdings" w:hint="default"/>
      </w:rPr>
    </w:lvl>
    <w:lvl w:ilvl="3" w:tplc="0F98A410" w:tentative="1">
      <w:start w:val="1"/>
      <w:numFmt w:val="bullet"/>
      <w:lvlText w:val=""/>
      <w:lvlJc w:val="left"/>
      <w:pPr>
        <w:tabs>
          <w:tab w:val="num" w:pos="3240"/>
        </w:tabs>
        <w:ind w:left="3240" w:hanging="360"/>
      </w:pPr>
      <w:rPr>
        <w:rFonts w:ascii="Symbol" w:hAnsi="Symbol" w:hint="default"/>
      </w:rPr>
    </w:lvl>
    <w:lvl w:ilvl="4" w:tplc="A2DA1BFA" w:tentative="1">
      <w:start w:val="1"/>
      <w:numFmt w:val="bullet"/>
      <w:lvlText w:val="o"/>
      <w:lvlJc w:val="left"/>
      <w:pPr>
        <w:tabs>
          <w:tab w:val="num" w:pos="3960"/>
        </w:tabs>
        <w:ind w:left="3960" w:hanging="360"/>
      </w:pPr>
      <w:rPr>
        <w:rFonts w:ascii="Courier New" w:hAnsi="Courier New" w:cs="Wingdings" w:hint="default"/>
      </w:rPr>
    </w:lvl>
    <w:lvl w:ilvl="5" w:tplc="B3240FC6" w:tentative="1">
      <w:start w:val="1"/>
      <w:numFmt w:val="bullet"/>
      <w:lvlText w:val=""/>
      <w:lvlJc w:val="left"/>
      <w:pPr>
        <w:tabs>
          <w:tab w:val="num" w:pos="4680"/>
        </w:tabs>
        <w:ind w:left="4680" w:hanging="360"/>
      </w:pPr>
      <w:rPr>
        <w:rFonts w:ascii="Wingdings" w:hAnsi="Wingdings" w:hint="default"/>
      </w:rPr>
    </w:lvl>
    <w:lvl w:ilvl="6" w:tplc="89C60056" w:tentative="1">
      <w:start w:val="1"/>
      <w:numFmt w:val="bullet"/>
      <w:lvlText w:val=""/>
      <w:lvlJc w:val="left"/>
      <w:pPr>
        <w:tabs>
          <w:tab w:val="num" w:pos="5400"/>
        </w:tabs>
        <w:ind w:left="5400" w:hanging="360"/>
      </w:pPr>
      <w:rPr>
        <w:rFonts w:ascii="Symbol" w:hAnsi="Symbol" w:hint="default"/>
      </w:rPr>
    </w:lvl>
    <w:lvl w:ilvl="7" w:tplc="1BFE37F4" w:tentative="1">
      <w:start w:val="1"/>
      <w:numFmt w:val="bullet"/>
      <w:lvlText w:val="o"/>
      <w:lvlJc w:val="left"/>
      <w:pPr>
        <w:tabs>
          <w:tab w:val="num" w:pos="6120"/>
        </w:tabs>
        <w:ind w:left="6120" w:hanging="360"/>
      </w:pPr>
      <w:rPr>
        <w:rFonts w:ascii="Courier New" w:hAnsi="Courier New" w:cs="Wingdings" w:hint="default"/>
      </w:rPr>
    </w:lvl>
    <w:lvl w:ilvl="8" w:tplc="15F01C84" w:tentative="1">
      <w:start w:val="1"/>
      <w:numFmt w:val="bullet"/>
      <w:lvlText w:val=""/>
      <w:lvlJc w:val="left"/>
      <w:pPr>
        <w:tabs>
          <w:tab w:val="num" w:pos="6840"/>
        </w:tabs>
        <w:ind w:left="6840" w:hanging="360"/>
      </w:pPr>
      <w:rPr>
        <w:rFonts w:ascii="Wingdings" w:hAnsi="Wingdings" w:hint="default"/>
      </w:rPr>
    </w:lvl>
  </w:abstractNum>
  <w:abstractNum w:abstractNumId="21">
    <w:nsid w:val="549A55A9"/>
    <w:multiLevelType w:val="hybridMultilevel"/>
    <w:tmpl w:val="D820F3EA"/>
    <w:lvl w:ilvl="0" w:tplc="3370E0FC">
      <w:start w:val="1"/>
      <w:numFmt w:val="bullet"/>
      <w:lvlText w:val=""/>
      <w:lvlJc w:val="left"/>
      <w:pPr>
        <w:tabs>
          <w:tab w:val="num" w:pos="360"/>
        </w:tabs>
        <w:ind w:left="360" w:hanging="360"/>
      </w:pPr>
      <w:rPr>
        <w:rFonts w:ascii="Wingdings" w:hAnsi="Wingdings" w:hint="default"/>
      </w:rPr>
    </w:lvl>
    <w:lvl w:ilvl="1" w:tplc="B11606E8" w:tentative="1">
      <w:start w:val="1"/>
      <w:numFmt w:val="bullet"/>
      <w:lvlText w:val="o"/>
      <w:lvlJc w:val="left"/>
      <w:pPr>
        <w:tabs>
          <w:tab w:val="num" w:pos="1080"/>
        </w:tabs>
        <w:ind w:left="1080" w:hanging="360"/>
      </w:pPr>
      <w:rPr>
        <w:rFonts w:ascii="Courier New" w:hAnsi="Courier New" w:cs="Wingdings" w:hint="default"/>
      </w:rPr>
    </w:lvl>
    <w:lvl w:ilvl="2" w:tplc="634CDF7E" w:tentative="1">
      <w:start w:val="1"/>
      <w:numFmt w:val="bullet"/>
      <w:lvlText w:val=""/>
      <w:lvlJc w:val="left"/>
      <w:pPr>
        <w:tabs>
          <w:tab w:val="num" w:pos="1800"/>
        </w:tabs>
        <w:ind w:left="1800" w:hanging="360"/>
      </w:pPr>
      <w:rPr>
        <w:rFonts w:ascii="Wingdings" w:hAnsi="Wingdings" w:hint="default"/>
      </w:rPr>
    </w:lvl>
    <w:lvl w:ilvl="3" w:tplc="666E0AF8" w:tentative="1">
      <w:start w:val="1"/>
      <w:numFmt w:val="bullet"/>
      <w:lvlText w:val=""/>
      <w:lvlJc w:val="left"/>
      <w:pPr>
        <w:tabs>
          <w:tab w:val="num" w:pos="2520"/>
        </w:tabs>
        <w:ind w:left="2520" w:hanging="360"/>
      </w:pPr>
      <w:rPr>
        <w:rFonts w:ascii="Symbol" w:hAnsi="Symbol" w:hint="default"/>
      </w:rPr>
    </w:lvl>
    <w:lvl w:ilvl="4" w:tplc="24ECCD50" w:tentative="1">
      <w:start w:val="1"/>
      <w:numFmt w:val="bullet"/>
      <w:lvlText w:val="o"/>
      <w:lvlJc w:val="left"/>
      <w:pPr>
        <w:tabs>
          <w:tab w:val="num" w:pos="3240"/>
        </w:tabs>
        <w:ind w:left="3240" w:hanging="360"/>
      </w:pPr>
      <w:rPr>
        <w:rFonts w:ascii="Courier New" w:hAnsi="Courier New" w:cs="Wingdings" w:hint="default"/>
      </w:rPr>
    </w:lvl>
    <w:lvl w:ilvl="5" w:tplc="ED06BFB0" w:tentative="1">
      <w:start w:val="1"/>
      <w:numFmt w:val="bullet"/>
      <w:lvlText w:val=""/>
      <w:lvlJc w:val="left"/>
      <w:pPr>
        <w:tabs>
          <w:tab w:val="num" w:pos="3960"/>
        </w:tabs>
        <w:ind w:left="3960" w:hanging="360"/>
      </w:pPr>
      <w:rPr>
        <w:rFonts w:ascii="Wingdings" w:hAnsi="Wingdings" w:hint="default"/>
      </w:rPr>
    </w:lvl>
    <w:lvl w:ilvl="6" w:tplc="521EC238" w:tentative="1">
      <w:start w:val="1"/>
      <w:numFmt w:val="bullet"/>
      <w:lvlText w:val=""/>
      <w:lvlJc w:val="left"/>
      <w:pPr>
        <w:tabs>
          <w:tab w:val="num" w:pos="4680"/>
        </w:tabs>
        <w:ind w:left="4680" w:hanging="360"/>
      </w:pPr>
      <w:rPr>
        <w:rFonts w:ascii="Symbol" w:hAnsi="Symbol" w:hint="default"/>
      </w:rPr>
    </w:lvl>
    <w:lvl w:ilvl="7" w:tplc="51FA5E32" w:tentative="1">
      <w:start w:val="1"/>
      <w:numFmt w:val="bullet"/>
      <w:lvlText w:val="o"/>
      <w:lvlJc w:val="left"/>
      <w:pPr>
        <w:tabs>
          <w:tab w:val="num" w:pos="5400"/>
        </w:tabs>
        <w:ind w:left="5400" w:hanging="360"/>
      </w:pPr>
      <w:rPr>
        <w:rFonts w:ascii="Courier New" w:hAnsi="Courier New" w:cs="Wingdings" w:hint="default"/>
      </w:rPr>
    </w:lvl>
    <w:lvl w:ilvl="8" w:tplc="F8044EC6" w:tentative="1">
      <w:start w:val="1"/>
      <w:numFmt w:val="bullet"/>
      <w:lvlText w:val=""/>
      <w:lvlJc w:val="left"/>
      <w:pPr>
        <w:tabs>
          <w:tab w:val="num" w:pos="6120"/>
        </w:tabs>
        <w:ind w:left="6120" w:hanging="360"/>
      </w:pPr>
      <w:rPr>
        <w:rFonts w:ascii="Wingdings" w:hAnsi="Wingdings" w:hint="default"/>
      </w:rPr>
    </w:lvl>
  </w:abstractNum>
  <w:abstractNum w:abstractNumId="22">
    <w:nsid w:val="59C93DAE"/>
    <w:multiLevelType w:val="hybridMultilevel"/>
    <w:tmpl w:val="E24896B6"/>
    <w:lvl w:ilvl="0" w:tplc="061A4CAE">
      <w:start w:val="1"/>
      <w:numFmt w:val="bullet"/>
      <w:lvlText w:val="o"/>
      <w:lvlJc w:val="left"/>
      <w:pPr>
        <w:tabs>
          <w:tab w:val="num" w:pos="1080"/>
        </w:tabs>
        <w:ind w:left="1080" w:hanging="360"/>
      </w:pPr>
      <w:rPr>
        <w:rFonts w:ascii="Courier New" w:hAnsi="Courier New" w:cs="Wingdings" w:hint="default"/>
      </w:rPr>
    </w:lvl>
    <w:lvl w:ilvl="1" w:tplc="3552EC24" w:tentative="1">
      <w:start w:val="1"/>
      <w:numFmt w:val="lowerLetter"/>
      <w:lvlText w:val="%2."/>
      <w:lvlJc w:val="left"/>
      <w:pPr>
        <w:tabs>
          <w:tab w:val="num" w:pos="1800"/>
        </w:tabs>
        <w:ind w:left="1800" w:hanging="360"/>
      </w:pPr>
    </w:lvl>
    <w:lvl w:ilvl="2" w:tplc="E228CB66" w:tentative="1">
      <w:start w:val="1"/>
      <w:numFmt w:val="lowerRoman"/>
      <w:lvlText w:val="%3."/>
      <w:lvlJc w:val="right"/>
      <w:pPr>
        <w:tabs>
          <w:tab w:val="num" w:pos="2520"/>
        </w:tabs>
        <w:ind w:left="2520" w:hanging="180"/>
      </w:pPr>
    </w:lvl>
    <w:lvl w:ilvl="3" w:tplc="87123322" w:tentative="1">
      <w:start w:val="1"/>
      <w:numFmt w:val="decimal"/>
      <w:lvlText w:val="%4."/>
      <w:lvlJc w:val="left"/>
      <w:pPr>
        <w:tabs>
          <w:tab w:val="num" w:pos="3240"/>
        </w:tabs>
        <w:ind w:left="3240" w:hanging="360"/>
      </w:pPr>
    </w:lvl>
    <w:lvl w:ilvl="4" w:tplc="1FE29C36" w:tentative="1">
      <w:start w:val="1"/>
      <w:numFmt w:val="lowerLetter"/>
      <w:lvlText w:val="%5."/>
      <w:lvlJc w:val="left"/>
      <w:pPr>
        <w:tabs>
          <w:tab w:val="num" w:pos="3960"/>
        </w:tabs>
        <w:ind w:left="3960" w:hanging="360"/>
      </w:pPr>
    </w:lvl>
    <w:lvl w:ilvl="5" w:tplc="337EC30C" w:tentative="1">
      <w:start w:val="1"/>
      <w:numFmt w:val="lowerRoman"/>
      <w:lvlText w:val="%6."/>
      <w:lvlJc w:val="right"/>
      <w:pPr>
        <w:tabs>
          <w:tab w:val="num" w:pos="4680"/>
        </w:tabs>
        <w:ind w:left="4680" w:hanging="180"/>
      </w:pPr>
    </w:lvl>
    <w:lvl w:ilvl="6" w:tplc="2B108AFC" w:tentative="1">
      <w:start w:val="1"/>
      <w:numFmt w:val="decimal"/>
      <w:lvlText w:val="%7."/>
      <w:lvlJc w:val="left"/>
      <w:pPr>
        <w:tabs>
          <w:tab w:val="num" w:pos="5400"/>
        </w:tabs>
        <w:ind w:left="5400" w:hanging="360"/>
      </w:pPr>
    </w:lvl>
    <w:lvl w:ilvl="7" w:tplc="91D4D666" w:tentative="1">
      <w:start w:val="1"/>
      <w:numFmt w:val="lowerLetter"/>
      <w:lvlText w:val="%8."/>
      <w:lvlJc w:val="left"/>
      <w:pPr>
        <w:tabs>
          <w:tab w:val="num" w:pos="6120"/>
        </w:tabs>
        <w:ind w:left="6120" w:hanging="360"/>
      </w:pPr>
    </w:lvl>
    <w:lvl w:ilvl="8" w:tplc="854E9C96" w:tentative="1">
      <w:start w:val="1"/>
      <w:numFmt w:val="lowerRoman"/>
      <w:lvlText w:val="%9."/>
      <w:lvlJc w:val="right"/>
      <w:pPr>
        <w:tabs>
          <w:tab w:val="num" w:pos="6840"/>
        </w:tabs>
        <w:ind w:left="6840" w:hanging="180"/>
      </w:pPr>
    </w:lvl>
  </w:abstractNum>
  <w:abstractNum w:abstractNumId="23">
    <w:nsid w:val="607520A0"/>
    <w:multiLevelType w:val="hybridMultilevel"/>
    <w:tmpl w:val="7F00CAF4"/>
    <w:lvl w:ilvl="0" w:tplc="ADE60274">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nsid w:val="66EA6294"/>
    <w:multiLevelType w:val="hybridMultilevel"/>
    <w:tmpl w:val="E7FE8ECE"/>
    <w:lvl w:ilvl="0" w:tplc="0C82594A">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746317B"/>
    <w:multiLevelType w:val="hybridMultilevel"/>
    <w:tmpl w:val="E1F06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80901D0"/>
    <w:multiLevelType w:val="hybridMultilevel"/>
    <w:tmpl w:val="9C143C8E"/>
    <w:lvl w:ilvl="0" w:tplc="AA504CF4">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6AF0537F"/>
    <w:multiLevelType w:val="hybridMultilevel"/>
    <w:tmpl w:val="D14281DE"/>
    <w:lvl w:ilvl="0" w:tplc="9DFC5284">
      <w:start w:val="1"/>
      <w:numFmt w:val="bullet"/>
      <w:lvlText w:val="o"/>
      <w:lvlJc w:val="left"/>
      <w:pPr>
        <w:tabs>
          <w:tab w:val="num" w:pos="4665"/>
        </w:tabs>
        <w:ind w:left="4665" w:hanging="360"/>
      </w:pPr>
      <w:rPr>
        <w:rFonts w:ascii="Courier New" w:hAnsi="Courier New" w:cs="Wingdings" w:hint="default"/>
      </w:rPr>
    </w:lvl>
    <w:lvl w:ilvl="1" w:tplc="F2BEFD08" w:tentative="1">
      <w:start w:val="1"/>
      <w:numFmt w:val="bullet"/>
      <w:lvlText w:val="o"/>
      <w:lvlJc w:val="left"/>
      <w:pPr>
        <w:tabs>
          <w:tab w:val="num" w:pos="5385"/>
        </w:tabs>
        <w:ind w:left="5385" w:hanging="360"/>
      </w:pPr>
      <w:rPr>
        <w:rFonts w:ascii="Courier New" w:hAnsi="Courier New" w:cs="Wingdings" w:hint="default"/>
      </w:rPr>
    </w:lvl>
    <w:lvl w:ilvl="2" w:tplc="D0BC3DE8" w:tentative="1">
      <w:start w:val="1"/>
      <w:numFmt w:val="bullet"/>
      <w:lvlText w:val=""/>
      <w:lvlJc w:val="left"/>
      <w:pPr>
        <w:tabs>
          <w:tab w:val="num" w:pos="6105"/>
        </w:tabs>
        <w:ind w:left="6105" w:hanging="360"/>
      </w:pPr>
      <w:rPr>
        <w:rFonts w:ascii="Wingdings" w:hAnsi="Wingdings" w:hint="default"/>
      </w:rPr>
    </w:lvl>
    <w:lvl w:ilvl="3" w:tplc="39FA90B4" w:tentative="1">
      <w:start w:val="1"/>
      <w:numFmt w:val="bullet"/>
      <w:lvlText w:val=""/>
      <w:lvlJc w:val="left"/>
      <w:pPr>
        <w:tabs>
          <w:tab w:val="num" w:pos="6825"/>
        </w:tabs>
        <w:ind w:left="6825" w:hanging="360"/>
      </w:pPr>
      <w:rPr>
        <w:rFonts w:ascii="Symbol" w:hAnsi="Symbol" w:hint="default"/>
      </w:rPr>
    </w:lvl>
    <w:lvl w:ilvl="4" w:tplc="C13C93F0" w:tentative="1">
      <w:start w:val="1"/>
      <w:numFmt w:val="bullet"/>
      <w:lvlText w:val="o"/>
      <w:lvlJc w:val="left"/>
      <w:pPr>
        <w:tabs>
          <w:tab w:val="num" w:pos="7545"/>
        </w:tabs>
        <w:ind w:left="7545" w:hanging="360"/>
      </w:pPr>
      <w:rPr>
        <w:rFonts w:ascii="Courier New" w:hAnsi="Courier New" w:cs="Wingdings" w:hint="default"/>
      </w:rPr>
    </w:lvl>
    <w:lvl w:ilvl="5" w:tplc="05C469B4" w:tentative="1">
      <w:start w:val="1"/>
      <w:numFmt w:val="bullet"/>
      <w:lvlText w:val=""/>
      <w:lvlJc w:val="left"/>
      <w:pPr>
        <w:tabs>
          <w:tab w:val="num" w:pos="8265"/>
        </w:tabs>
        <w:ind w:left="8265" w:hanging="360"/>
      </w:pPr>
      <w:rPr>
        <w:rFonts w:ascii="Wingdings" w:hAnsi="Wingdings" w:hint="default"/>
      </w:rPr>
    </w:lvl>
    <w:lvl w:ilvl="6" w:tplc="941EBC04" w:tentative="1">
      <w:start w:val="1"/>
      <w:numFmt w:val="bullet"/>
      <w:lvlText w:val=""/>
      <w:lvlJc w:val="left"/>
      <w:pPr>
        <w:tabs>
          <w:tab w:val="num" w:pos="8985"/>
        </w:tabs>
        <w:ind w:left="8985" w:hanging="360"/>
      </w:pPr>
      <w:rPr>
        <w:rFonts w:ascii="Symbol" w:hAnsi="Symbol" w:hint="default"/>
      </w:rPr>
    </w:lvl>
    <w:lvl w:ilvl="7" w:tplc="5A06F43A" w:tentative="1">
      <w:start w:val="1"/>
      <w:numFmt w:val="bullet"/>
      <w:lvlText w:val="o"/>
      <w:lvlJc w:val="left"/>
      <w:pPr>
        <w:tabs>
          <w:tab w:val="num" w:pos="9705"/>
        </w:tabs>
        <w:ind w:left="9705" w:hanging="360"/>
      </w:pPr>
      <w:rPr>
        <w:rFonts w:ascii="Courier New" w:hAnsi="Courier New" w:cs="Wingdings" w:hint="default"/>
      </w:rPr>
    </w:lvl>
    <w:lvl w:ilvl="8" w:tplc="0DA48DB2" w:tentative="1">
      <w:start w:val="1"/>
      <w:numFmt w:val="bullet"/>
      <w:lvlText w:val=""/>
      <w:lvlJc w:val="left"/>
      <w:pPr>
        <w:tabs>
          <w:tab w:val="num" w:pos="10425"/>
        </w:tabs>
        <w:ind w:left="10425" w:hanging="360"/>
      </w:pPr>
      <w:rPr>
        <w:rFonts w:ascii="Wingdings" w:hAnsi="Wingdings" w:hint="default"/>
      </w:rPr>
    </w:lvl>
  </w:abstractNum>
  <w:abstractNum w:abstractNumId="28">
    <w:nsid w:val="6D2F6003"/>
    <w:multiLevelType w:val="hybridMultilevel"/>
    <w:tmpl w:val="2DFECFA6"/>
    <w:lvl w:ilvl="0" w:tplc="FF005844">
      <w:start w:val="1"/>
      <w:numFmt w:val="decimal"/>
      <w:lvlText w:val="%1."/>
      <w:lvlJc w:val="left"/>
      <w:pPr>
        <w:ind w:left="1260" w:hanging="360"/>
      </w:pPr>
      <w:rPr>
        <w:rFonts w:hint="default"/>
        <w:b/>
      </w:rPr>
    </w:lvl>
    <w:lvl w:ilvl="1" w:tplc="88387404">
      <w:start w:val="1"/>
      <w:numFmt w:val="lowerLetter"/>
      <w:lvlText w:val="%2."/>
      <w:lvlJc w:val="left"/>
      <w:pPr>
        <w:ind w:left="1980" w:hanging="360"/>
      </w:pPr>
      <w:rPr>
        <w:b/>
      </w:rPr>
    </w:lvl>
    <w:lvl w:ilvl="2" w:tplc="AF9457DC">
      <w:start w:val="1"/>
      <w:numFmt w:val="lowerRoman"/>
      <w:lvlText w:val="%3."/>
      <w:lvlJc w:val="right"/>
      <w:pPr>
        <w:ind w:left="2700" w:hanging="180"/>
      </w:pPr>
      <w:rPr>
        <w:b/>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6F00161B"/>
    <w:multiLevelType w:val="hybridMultilevel"/>
    <w:tmpl w:val="7E2825EC"/>
    <w:lvl w:ilvl="0" w:tplc="4C966A08">
      <w:start w:val="1"/>
      <w:numFmt w:val="decimal"/>
      <w:lvlText w:val="%1."/>
      <w:lvlJc w:val="left"/>
      <w:pPr>
        <w:ind w:left="1260" w:hanging="360"/>
      </w:pPr>
      <w:rPr>
        <w:rFonts w:hint="default"/>
        <w:b/>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nsid w:val="7AEA295C"/>
    <w:multiLevelType w:val="hybridMultilevel"/>
    <w:tmpl w:val="2DFECFA6"/>
    <w:lvl w:ilvl="0" w:tplc="FF005844">
      <w:start w:val="1"/>
      <w:numFmt w:val="decimal"/>
      <w:lvlText w:val="%1."/>
      <w:lvlJc w:val="left"/>
      <w:pPr>
        <w:ind w:left="1260" w:hanging="360"/>
      </w:pPr>
      <w:rPr>
        <w:rFonts w:hint="default"/>
        <w:b/>
      </w:rPr>
    </w:lvl>
    <w:lvl w:ilvl="1" w:tplc="88387404">
      <w:start w:val="1"/>
      <w:numFmt w:val="lowerLetter"/>
      <w:lvlText w:val="%2."/>
      <w:lvlJc w:val="left"/>
      <w:pPr>
        <w:ind w:left="1980" w:hanging="360"/>
      </w:pPr>
      <w:rPr>
        <w:b/>
      </w:rPr>
    </w:lvl>
    <w:lvl w:ilvl="2" w:tplc="AF9457DC">
      <w:start w:val="1"/>
      <w:numFmt w:val="lowerRoman"/>
      <w:lvlText w:val="%3."/>
      <w:lvlJc w:val="right"/>
      <w:pPr>
        <w:ind w:left="2700" w:hanging="180"/>
      </w:pPr>
      <w:rPr>
        <w:b/>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nsid w:val="7BEE361B"/>
    <w:multiLevelType w:val="hybridMultilevel"/>
    <w:tmpl w:val="DAAEE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DF2769B"/>
    <w:multiLevelType w:val="hybridMultilevel"/>
    <w:tmpl w:val="F1AA8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0A24B6"/>
    <w:multiLevelType w:val="hybridMultilevel"/>
    <w:tmpl w:val="AD10F0EA"/>
    <w:lvl w:ilvl="0" w:tplc="22AA5116">
      <w:start w:val="1"/>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E721D43"/>
    <w:multiLevelType w:val="hybridMultilevel"/>
    <w:tmpl w:val="2DFECFA6"/>
    <w:lvl w:ilvl="0" w:tplc="FF005844">
      <w:start w:val="1"/>
      <w:numFmt w:val="decimal"/>
      <w:lvlText w:val="%1."/>
      <w:lvlJc w:val="left"/>
      <w:pPr>
        <w:ind w:left="1260" w:hanging="360"/>
      </w:pPr>
      <w:rPr>
        <w:rFonts w:hint="default"/>
        <w:b/>
      </w:rPr>
    </w:lvl>
    <w:lvl w:ilvl="1" w:tplc="88387404">
      <w:start w:val="1"/>
      <w:numFmt w:val="lowerLetter"/>
      <w:lvlText w:val="%2."/>
      <w:lvlJc w:val="left"/>
      <w:pPr>
        <w:ind w:left="1980" w:hanging="360"/>
      </w:pPr>
      <w:rPr>
        <w:b/>
      </w:rPr>
    </w:lvl>
    <w:lvl w:ilvl="2" w:tplc="AF9457DC">
      <w:start w:val="1"/>
      <w:numFmt w:val="lowerRoman"/>
      <w:lvlText w:val="%3."/>
      <w:lvlJc w:val="right"/>
      <w:pPr>
        <w:ind w:left="2700" w:hanging="180"/>
      </w:pPr>
      <w:rPr>
        <w:b/>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7"/>
  </w:num>
  <w:num w:numId="2">
    <w:abstractNumId w:val="14"/>
  </w:num>
  <w:num w:numId="3">
    <w:abstractNumId w:val="22"/>
  </w:num>
  <w:num w:numId="4">
    <w:abstractNumId w:val="10"/>
  </w:num>
  <w:num w:numId="5">
    <w:abstractNumId w:val="21"/>
  </w:num>
  <w:num w:numId="6">
    <w:abstractNumId w:val="1"/>
  </w:num>
  <w:num w:numId="7">
    <w:abstractNumId w:val="20"/>
  </w:num>
  <w:num w:numId="8">
    <w:abstractNumId w:val="4"/>
  </w:num>
  <w:num w:numId="9">
    <w:abstractNumId w:val="13"/>
  </w:num>
  <w:num w:numId="10">
    <w:abstractNumId w:val="17"/>
  </w:num>
  <w:num w:numId="11">
    <w:abstractNumId w:val="9"/>
  </w:num>
  <w:num w:numId="12">
    <w:abstractNumId w:val="27"/>
  </w:num>
  <w:num w:numId="13">
    <w:abstractNumId w:val="19"/>
  </w:num>
  <w:num w:numId="14">
    <w:abstractNumId w:val="15"/>
  </w:num>
  <w:num w:numId="15">
    <w:abstractNumId w:val="5"/>
  </w:num>
  <w:num w:numId="16">
    <w:abstractNumId w:val="23"/>
  </w:num>
  <w:num w:numId="17">
    <w:abstractNumId w:val="31"/>
  </w:num>
  <w:num w:numId="18">
    <w:abstractNumId w:val="25"/>
  </w:num>
  <w:num w:numId="19">
    <w:abstractNumId w:val="3"/>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29"/>
  </w:num>
  <w:num w:numId="23">
    <w:abstractNumId w:val="28"/>
  </w:num>
  <w:num w:numId="24">
    <w:abstractNumId w:val="34"/>
  </w:num>
  <w:num w:numId="25">
    <w:abstractNumId w:val="16"/>
  </w:num>
  <w:num w:numId="26">
    <w:abstractNumId w:val="8"/>
  </w:num>
  <w:num w:numId="27">
    <w:abstractNumId w:val="18"/>
  </w:num>
  <w:num w:numId="28">
    <w:abstractNumId w:val="11"/>
  </w:num>
  <w:num w:numId="29">
    <w:abstractNumId w:val="6"/>
  </w:num>
  <w:num w:numId="30">
    <w:abstractNumId w:val="26"/>
  </w:num>
  <w:num w:numId="31">
    <w:abstractNumId w:val="12"/>
  </w:num>
  <w:num w:numId="32">
    <w:abstractNumId w:val="33"/>
  </w:num>
  <w:num w:numId="33">
    <w:abstractNumId w:val="32"/>
  </w:num>
  <w:num w:numId="34">
    <w:abstractNumId w:val="0"/>
  </w:num>
  <w:num w:numId="35">
    <w:abstractNumId w:val="2"/>
  </w:num>
  <w:num w:numId="3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rsids>
    <w:rsidRoot w:val="008E721C"/>
    <w:rsid w:val="0000179F"/>
    <w:rsid w:val="000031AB"/>
    <w:rsid w:val="0000342A"/>
    <w:rsid w:val="00011D89"/>
    <w:rsid w:val="0001460E"/>
    <w:rsid w:val="00044063"/>
    <w:rsid w:val="00044607"/>
    <w:rsid w:val="00050107"/>
    <w:rsid w:val="00050471"/>
    <w:rsid w:val="000512F9"/>
    <w:rsid w:val="00052142"/>
    <w:rsid w:val="00062959"/>
    <w:rsid w:val="00071B53"/>
    <w:rsid w:val="00074D54"/>
    <w:rsid w:val="00076BC4"/>
    <w:rsid w:val="00080AA8"/>
    <w:rsid w:val="000B2677"/>
    <w:rsid w:val="000C6A37"/>
    <w:rsid w:val="000D0564"/>
    <w:rsid w:val="000F5BBC"/>
    <w:rsid w:val="000F7BF1"/>
    <w:rsid w:val="00104CFC"/>
    <w:rsid w:val="0010714D"/>
    <w:rsid w:val="001165C0"/>
    <w:rsid w:val="0012245F"/>
    <w:rsid w:val="001225DB"/>
    <w:rsid w:val="00127534"/>
    <w:rsid w:val="0014667C"/>
    <w:rsid w:val="0016676A"/>
    <w:rsid w:val="00192BCC"/>
    <w:rsid w:val="00192C1A"/>
    <w:rsid w:val="00193B44"/>
    <w:rsid w:val="001A768C"/>
    <w:rsid w:val="001B1215"/>
    <w:rsid w:val="001B4F1E"/>
    <w:rsid w:val="001C0E71"/>
    <w:rsid w:val="001C4615"/>
    <w:rsid w:val="001E1935"/>
    <w:rsid w:val="001E4566"/>
    <w:rsid w:val="001E621D"/>
    <w:rsid w:val="001E6AE5"/>
    <w:rsid w:val="001F626B"/>
    <w:rsid w:val="00200FEE"/>
    <w:rsid w:val="00205580"/>
    <w:rsid w:val="00216BE1"/>
    <w:rsid w:val="0023471C"/>
    <w:rsid w:val="002419E7"/>
    <w:rsid w:val="0025124F"/>
    <w:rsid w:val="002521EA"/>
    <w:rsid w:val="00255578"/>
    <w:rsid w:val="002607A8"/>
    <w:rsid w:val="00266C1F"/>
    <w:rsid w:val="00280FF7"/>
    <w:rsid w:val="00292E6D"/>
    <w:rsid w:val="00294710"/>
    <w:rsid w:val="0029738F"/>
    <w:rsid w:val="002B4B93"/>
    <w:rsid w:val="002B621F"/>
    <w:rsid w:val="002C58B7"/>
    <w:rsid w:val="002F1287"/>
    <w:rsid w:val="002F5964"/>
    <w:rsid w:val="003007C5"/>
    <w:rsid w:val="00310A0D"/>
    <w:rsid w:val="00322C1E"/>
    <w:rsid w:val="00325022"/>
    <w:rsid w:val="0032763E"/>
    <w:rsid w:val="00331C08"/>
    <w:rsid w:val="003360EE"/>
    <w:rsid w:val="0033645C"/>
    <w:rsid w:val="00350A4B"/>
    <w:rsid w:val="00356F8A"/>
    <w:rsid w:val="003661C5"/>
    <w:rsid w:val="00367283"/>
    <w:rsid w:val="00372203"/>
    <w:rsid w:val="0038074B"/>
    <w:rsid w:val="00391423"/>
    <w:rsid w:val="003A1240"/>
    <w:rsid w:val="003C1519"/>
    <w:rsid w:val="003C289C"/>
    <w:rsid w:val="003C307B"/>
    <w:rsid w:val="003C6CC8"/>
    <w:rsid w:val="003E4694"/>
    <w:rsid w:val="003E656A"/>
    <w:rsid w:val="003E6B2C"/>
    <w:rsid w:val="004274D4"/>
    <w:rsid w:val="00441B37"/>
    <w:rsid w:val="00457069"/>
    <w:rsid w:val="00466FD2"/>
    <w:rsid w:val="00467735"/>
    <w:rsid w:val="004766A7"/>
    <w:rsid w:val="0049730E"/>
    <w:rsid w:val="004A28E2"/>
    <w:rsid w:val="004A2F5B"/>
    <w:rsid w:val="004A4681"/>
    <w:rsid w:val="004B3BD5"/>
    <w:rsid w:val="004B6754"/>
    <w:rsid w:val="004C3914"/>
    <w:rsid w:val="004D757E"/>
    <w:rsid w:val="004D7614"/>
    <w:rsid w:val="004D7A94"/>
    <w:rsid w:val="004E0CE2"/>
    <w:rsid w:val="004E2A84"/>
    <w:rsid w:val="004E43EA"/>
    <w:rsid w:val="004F6743"/>
    <w:rsid w:val="00502013"/>
    <w:rsid w:val="00505235"/>
    <w:rsid w:val="00510B9F"/>
    <w:rsid w:val="00517A6B"/>
    <w:rsid w:val="00555C3C"/>
    <w:rsid w:val="00560907"/>
    <w:rsid w:val="0057167B"/>
    <w:rsid w:val="005732F8"/>
    <w:rsid w:val="00580B8C"/>
    <w:rsid w:val="00581E4F"/>
    <w:rsid w:val="00590FB8"/>
    <w:rsid w:val="00591C16"/>
    <w:rsid w:val="00595750"/>
    <w:rsid w:val="00596BCB"/>
    <w:rsid w:val="005A1256"/>
    <w:rsid w:val="005B57D7"/>
    <w:rsid w:val="005C0FD0"/>
    <w:rsid w:val="005C3A64"/>
    <w:rsid w:val="005E0A0E"/>
    <w:rsid w:val="005E2283"/>
    <w:rsid w:val="005E521B"/>
    <w:rsid w:val="005F7482"/>
    <w:rsid w:val="0060631A"/>
    <w:rsid w:val="00621EC5"/>
    <w:rsid w:val="00622A7F"/>
    <w:rsid w:val="00623851"/>
    <w:rsid w:val="00624394"/>
    <w:rsid w:val="0062469A"/>
    <w:rsid w:val="006351E2"/>
    <w:rsid w:val="00636487"/>
    <w:rsid w:val="00643AF5"/>
    <w:rsid w:val="006757D5"/>
    <w:rsid w:val="0069326A"/>
    <w:rsid w:val="00693F32"/>
    <w:rsid w:val="00696B60"/>
    <w:rsid w:val="006A3D09"/>
    <w:rsid w:val="006A5A28"/>
    <w:rsid w:val="006A5F35"/>
    <w:rsid w:val="006B0260"/>
    <w:rsid w:val="006B3435"/>
    <w:rsid w:val="006D0425"/>
    <w:rsid w:val="006E47E8"/>
    <w:rsid w:val="006E5F42"/>
    <w:rsid w:val="00721A4B"/>
    <w:rsid w:val="007233BA"/>
    <w:rsid w:val="00724B54"/>
    <w:rsid w:val="0074458F"/>
    <w:rsid w:val="00755809"/>
    <w:rsid w:val="00757A74"/>
    <w:rsid w:val="007633EE"/>
    <w:rsid w:val="00772A46"/>
    <w:rsid w:val="0077701B"/>
    <w:rsid w:val="00780106"/>
    <w:rsid w:val="00780134"/>
    <w:rsid w:val="0078063D"/>
    <w:rsid w:val="00781F54"/>
    <w:rsid w:val="00785F6F"/>
    <w:rsid w:val="00797725"/>
    <w:rsid w:val="007A1F8C"/>
    <w:rsid w:val="007B3B47"/>
    <w:rsid w:val="007B5222"/>
    <w:rsid w:val="007B52BE"/>
    <w:rsid w:val="007B7001"/>
    <w:rsid w:val="007C05F8"/>
    <w:rsid w:val="007C26FF"/>
    <w:rsid w:val="007C743D"/>
    <w:rsid w:val="007F4592"/>
    <w:rsid w:val="00815EFF"/>
    <w:rsid w:val="00817683"/>
    <w:rsid w:val="00821C3C"/>
    <w:rsid w:val="00822BE2"/>
    <w:rsid w:val="008340A2"/>
    <w:rsid w:val="008352EF"/>
    <w:rsid w:val="0083696C"/>
    <w:rsid w:val="00850D1D"/>
    <w:rsid w:val="008513D7"/>
    <w:rsid w:val="00852F1F"/>
    <w:rsid w:val="008617A8"/>
    <w:rsid w:val="008749C3"/>
    <w:rsid w:val="008844C8"/>
    <w:rsid w:val="008A31AD"/>
    <w:rsid w:val="008A55A8"/>
    <w:rsid w:val="008B3709"/>
    <w:rsid w:val="008B3CA4"/>
    <w:rsid w:val="008C67CE"/>
    <w:rsid w:val="008E35AE"/>
    <w:rsid w:val="008E5512"/>
    <w:rsid w:val="008E721C"/>
    <w:rsid w:val="008F0180"/>
    <w:rsid w:val="008F10B6"/>
    <w:rsid w:val="008F2CFB"/>
    <w:rsid w:val="008F351E"/>
    <w:rsid w:val="008F3601"/>
    <w:rsid w:val="009106DC"/>
    <w:rsid w:val="00910BC8"/>
    <w:rsid w:val="00911422"/>
    <w:rsid w:val="00927382"/>
    <w:rsid w:val="009325DD"/>
    <w:rsid w:val="00951600"/>
    <w:rsid w:val="00956FB1"/>
    <w:rsid w:val="009778CF"/>
    <w:rsid w:val="00991F51"/>
    <w:rsid w:val="00994727"/>
    <w:rsid w:val="00996E44"/>
    <w:rsid w:val="00996F27"/>
    <w:rsid w:val="009B0978"/>
    <w:rsid w:val="009B3A7C"/>
    <w:rsid w:val="009E4300"/>
    <w:rsid w:val="009E6501"/>
    <w:rsid w:val="009F70BB"/>
    <w:rsid w:val="00A01A81"/>
    <w:rsid w:val="00A179A5"/>
    <w:rsid w:val="00A235D0"/>
    <w:rsid w:val="00A378AD"/>
    <w:rsid w:val="00A40950"/>
    <w:rsid w:val="00A40FB1"/>
    <w:rsid w:val="00A45B34"/>
    <w:rsid w:val="00A6324C"/>
    <w:rsid w:val="00A715A3"/>
    <w:rsid w:val="00A72B91"/>
    <w:rsid w:val="00A772DC"/>
    <w:rsid w:val="00A77999"/>
    <w:rsid w:val="00A84787"/>
    <w:rsid w:val="00A9327A"/>
    <w:rsid w:val="00AB0B4A"/>
    <w:rsid w:val="00AB5A5C"/>
    <w:rsid w:val="00AC412B"/>
    <w:rsid w:val="00AC4D3E"/>
    <w:rsid w:val="00AC7F24"/>
    <w:rsid w:val="00AE4089"/>
    <w:rsid w:val="00AF01C6"/>
    <w:rsid w:val="00AF6F65"/>
    <w:rsid w:val="00B20118"/>
    <w:rsid w:val="00B37131"/>
    <w:rsid w:val="00B45DA8"/>
    <w:rsid w:val="00B55B4F"/>
    <w:rsid w:val="00B64239"/>
    <w:rsid w:val="00B66821"/>
    <w:rsid w:val="00B85E32"/>
    <w:rsid w:val="00B94892"/>
    <w:rsid w:val="00BA5C3E"/>
    <w:rsid w:val="00BA72C6"/>
    <w:rsid w:val="00BB4486"/>
    <w:rsid w:val="00BC053C"/>
    <w:rsid w:val="00BC363D"/>
    <w:rsid w:val="00BD32A0"/>
    <w:rsid w:val="00BD7BE8"/>
    <w:rsid w:val="00BE163A"/>
    <w:rsid w:val="00BE663B"/>
    <w:rsid w:val="00BE6781"/>
    <w:rsid w:val="00BF7522"/>
    <w:rsid w:val="00C0309D"/>
    <w:rsid w:val="00C045C3"/>
    <w:rsid w:val="00C100DB"/>
    <w:rsid w:val="00C100DC"/>
    <w:rsid w:val="00C17ECA"/>
    <w:rsid w:val="00C326DE"/>
    <w:rsid w:val="00C35977"/>
    <w:rsid w:val="00C410CB"/>
    <w:rsid w:val="00C60AC3"/>
    <w:rsid w:val="00C628E8"/>
    <w:rsid w:val="00C64D45"/>
    <w:rsid w:val="00C72F5C"/>
    <w:rsid w:val="00C73EF2"/>
    <w:rsid w:val="00C746B9"/>
    <w:rsid w:val="00C7590A"/>
    <w:rsid w:val="00C777F7"/>
    <w:rsid w:val="00C91888"/>
    <w:rsid w:val="00C935B3"/>
    <w:rsid w:val="00CA2F5B"/>
    <w:rsid w:val="00CB2E54"/>
    <w:rsid w:val="00CC6685"/>
    <w:rsid w:val="00CF295B"/>
    <w:rsid w:val="00CF4794"/>
    <w:rsid w:val="00CF7923"/>
    <w:rsid w:val="00D01B7F"/>
    <w:rsid w:val="00D02869"/>
    <w:rsid w:val="00D311FF"/>
    <w:rsid w:val="00D371EF"/>
    <w:rsid w:val="00D42CB7"/>
    <w:rsid w:val="00D55C26"/>
    <w:rsid w:val="00D561E5"/>
    <w:rsid w:val="00D6030A"/>
    <w:rsid w:val="00D8751B"/>
    <w:rsid w:val="00D90C7F"/>
    <w:rsid w:val="00D961BB"/>
    <w:rsid w:val="00DB002C"/>
    <w:rsid w:val="00DB1210"/>
    <w:rsid w:val="00DD5813"/>
    <w:rsid w:val="00DE1134"/>
    <w:rsid w:val="00DE2BED"/>
    <w:rsid w:val="00DE625E"/>
    <w:rsid w:val="00DF0BE5"/>
    <w:rsid w:val="00DF43FE"/>
    <w:rsid w:val="00DF51C4"/>
    <w:rsid w:val="00E05627"/>
    <w:rsid w:val="00E13F6C"/>
    <w:rsid w:val="00E14BA0"/>
    <w:rsid w:val="00E30720"/>
    <w:rsid w:val="00E36341"/>
    <w:rsid w:val="00E41723"/>
    <w:rsid w:val="00E503B9"/>
    <w:rsid w:val="00E537AE"/>
    <w:rsid w:val="00E67AE8"/>
    <w:rsid w:val="00E806B8"/>
    <w:rsid w:val="00E82E16"/>
    <w:rsid w:val="00E974C3"/>
    <w:rsid w:val="00EA3184"/>
    <w:rsid w:val="00EB1578"/>
    <w:rsid w:val="00EB7E03"/>
    <w:rsid w:val="00ED460B"/>
    <w:rsid w:val="00EF0C42"/>
    <w:rsid w:val="00EF5696"/>
    <w:rsid w:val="00F00C14"/>
    <w:rsid w:val="00F049C0"/>
    <w:rsid w:val="00F12524"/>
    <w:rsid w:val="00F313EB"/>
    <w:rsid w:val="00F35AD0"/>
    <w:rsid w:val="00F41CB1"/>
    <w:rsid w:val="00F43C44"/>
    <w:rsid w:val="00F447BB"/>
    <w:rsid w:val="00F602B2"/>
    <w:rsid w:val="00F604B4"/>
    <w:rsid w:val="00F640C9"/>
    <w:rsid w:val="00F67A87"/>
    <w:rsid w:val="00F74470"/>
    <w:rsid w:val="00F81AD7"/>
    <w:rsid w:val="00F82999"/>
    <w:rsid w:val="00F86D72"/>
    <w:rsid w:val="00FA5129"/>
    <w:rsid w:val="00FA74F2"/>
    <w:rsid w:val="00FB561C"/>
    <w:rsid w:val="00FB597B"/>
    <w:rsid w:val="00FB77E2"/>
    <w:rsid w:val="00FC468C"/>
    <w:rsid w:val="00FC58AA"/>
    <w:rsid w:val="00FD4E7C"/>
    <w:rsid w:val="00FD4FF9"/>
    <w:rsid w:val="00FE4317"/>
    <w:rsid w:val="00FE6D12"/>
    <w:rsid w:val="00FF0AE8"/>
    <w:rsid w:val="00FF3FA5"/>
  </w:rsids>
  <m:mathPr>
    <m:mathFont m:val="Cambria Math"/>
    <m:brkBin m:val="before"/>
    <m:brkBinSub m:val="--"/>
    <m:smallFrac m:val="off"/>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FEE"/>
    <w:rPr>
      <w:rFonts w:ascii="Arial" w:hAnsi="Arial"/>
      <w:sz w:val="22"/>
      <w:szCs w:val="24"/>
      <w:lang w:val="en-US" w:eastAsia="en-US"/>
    </w:rPr>
  </w:style>
  <w:style w:type="paragraph" w:styleId="Heading1">
    <w:name w:val="heading 1"/>
    <w:next w:val="Normal"/>
    <w:link w:val="Heading1Char"/>
    <w:uiPriority w:val="9"/>
    <w:qFormat/>
    <w:rsid w:val="005A1256"/>
    <w:pPr>
      <w:ind w:left="2160" w:firstLine="720"/>
      <w:jc w:val="center"/>
      <w:outlineLvl w:val="0"/>
    </w:pPr>
    <w:rPr>
      <w:rFonts w:ascii="Arial Narrow" w:hAnsi="Arial Narrow"/>
      <w:b/>
      <w:sz w:val="24"/>
      <w:szCs w:val="28"/>
      <w:u w:val="single"/>
      <w:lang w:val="en-US" w:eastAsia="en-US"/>
    </w:rPr>
  </w:style>
  <w:style w:type="paragraph" w:styleId="Heading2">
    <w:name w:val="heading 2"/>
    <w:basedOn w:val="Normal"/>
    <w:next w:val="Normal"/>
    <w:link w:val="Heading2Char"/>
    <w:uiPriority w:val="9"/>
    <w:unhideWhenUsed/>
    <w:qFormat/>
    <w:rsid w:val="00B20118"/>
    <w:pPr>
      <w:tabs>
        <w:tab w:val="left" w:pos="900"/>
        <w:tab w:val="left" w:pos="1260"/>
      </w:tabs>
      <w:spacing w:after="120"/>
      <w:jc w:val="both"/>
      <w:outlineLvl w:val="1"/>
    </w:pPr>
    <w:rPr>
      <w:rFonts w:cs="Arial"/>
      <w:smallCaps/>
      <w:color w:val="000000" w:themeColor="text1"/>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80B8C"/>
    <w:pPr>
      <w:tabs>
        <w:tab w:val="center" w:pos="4320"/>
        <w:tab w:val="right" w:pos="8640"/>
      </w:tabs>
    </w:pPr>
  </w:style>
  <w:style w:type="paragraph" w:styleId="Footer">
    <w:name w:val="footer"/>
    <w:basedOn w:val="Normal"/>
    <w:rsid w:val="00580B8C"/>
    <w:pPr>
      <w:tabs>
        <w:tab w:val="center" w:pos="4320"/>
        <w:tab w:val="right" w:pos="8640"/>
      </w:tabs>
    </w:pPr>
  </w:style>
  <w:style w:type="character" w:styleId="PageNumber">
    <w:name w:val="page number"/>
    <w:basedOn w:val="DefaultParagraphFont"/>
    <w:rsid w:val="00580B8C"/>
  </w:style>
  <w:style w:type="paragraph" w:styleId="BalloonText">
    <w:name w:val="Balloon Text"/>
    <w:basedOn w:val="Normal"/>
    <w:semiHidden/>
    <w:rsid w:val="00580B8C"/>
    <w:rPr>
      <w:rFonts w:ascii="Tahoma" w:hAnsi="Tahoma" w:cs="Courier New"/>
      <w:sz w:val="16"/>
      <w:szCs w:val="16"/>
    </w:rPr>
  </w:style>
  <w:style w:type="character" w:styleId="Strong">
    <w:name w:val="Strong"/>
    <w:qFormat/>
    <w:rsid w:val="00580B8C"/>
    <w:rPr>
      <w:b/>
      <w:bCs/>
    </w:rPr>
  </w:style>
  <w:style w:type="character" w:styleId="Hyperlink">
    <w:name w:val="Hyperlink"/>
    <w:rsid w:val="00580B8C"/>
    <w:rPr>
      <w:color w:val="0000FF"/>
      <w:u w:val="single"/>
    </w:rPr>
  </w:style>
  <w:style w:type="character" w:styleId="CommentReference">
    <w:name w:val="annotation reference"/>
    <w:semiHidden/>
    <w:rsid w:val="00580B8C"/>
    <w:rPr>
      <w:sz w:val="16"/>
      <w:szCs w:val="16"/>
    </w:rPr>
  </w:style>
  <w:style w:type="paragraph" w:styleId="CommentText">
    <w:name w:val="annotation text"/>
    <w:basedOn w:val="Normal"/>
    <w:semiHidden/>
    <w:rsid w:val="00580B8C"/>
    <w:rPr>
      <w:sz w:val="20"/>
      <w:szCs w:val="20"/>
    </w:rPr>
  </w:style>
  <w:style w:type="paragraph" w:styleId="CommentSubject">
    <w:name w:val="annotation subject"/>
    <w:basedOn w:val="CommentText"/>
    <w:next w:val="CommentText"/>
    <w:semiHidden/>
    <w:rsid w:val="00580B8C"/>
    <w:rPr>
      <w:b/>
      <w:bCs/>
    </w:rPr>
  </w:style>
  <w:style w:type="character" w:customStyle="1" w:styleId="HeaderChar">
    <w:name w:val="Header Char"/>
    <w:link w:val="Header"/>
    <w:uiPriority w:val="99"/>
    <w:rsid w:val="001E6AE5"/>
    <w:rPr>
      <w:sz w:val="24"/>
      <w:szCs w:val="24"/>
    </w:rPr>
  </w:style>
  <w:style w:type="paragraph" w:customStyle="1" w:styleId="Default">
    <w:name w:val="Default"/>
    <w:rsid w:val="00693F32"/>
    <w:pPr>
      <w:autoSpaceDE w:val="0"/>
      <w:autoSpaceDN w:val="0"/>
      <w:adjustRightInd w:val="0"/>
    </w:pPr>
    <w:rPr>
      <w:rFonts w:ascii="Arial Narrow" w:hAnsi="Arial Narrow" w:cs="Arial Narrow"/>
      <w:color w:val="000000"/>
      <w:sz w:val="24"/>
      <w:szCs w:val="24"/>
      <w:lang w:val="en-US" w:eastAsia="en-US"/>
    </w:rPr>
  </w:style>
  <w:style w:type="paragraph" w:styleId="ListParagraph">
    <w:name w:val="List Paragraph"/>
    <w:basedOn w:val="Normal"/>
    <w:uiPriority w:val="34"/>
    <w:qFormat/>
    <w:rsid w:val="0057167B"/>
    <w:pPr>
      <w:ind w:left="720"/>
    </w:pPr>
  </w:style>
  <w:style w:type="table" w:styleId="TableGrid">
    <w:name w:val="Table Grid"/>
    <w:basedOn w:val="TableNormal"/>
    <w:uiPriority w:val="59"/>
    <w:rsid w:val="006A5F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A1256"/>
    <w:rPr>
      <w:rFonts w:ascii="Arial Narrow" w:hAnsi="Arial Narrow"/>
      <w:b/>
      <w:sz w:val="24"/>
      <w:szCs w:val="28"/>
      <w:u w:val="single"/>
      <w:lang w:val="en-US" w:eastAsia="en-US"/>
    </w:rPr>
  </w:style>
  <w:style w:type="character" w:customStyle="1" w:styleId="Heading2Char">
    <w:name w:val="Heading 2 Char"/>
    <w:basedOn w:val="DefaultParagraphFont"/>
    <w:link w:val="Heading2"/>
    <w:uiPriority w:val="9"/>
    <w:rsid w:val="00B20118"/>
    <w:rPr>
      <w:rFonts w:ascii="Arial" w:hAnsi="Arial" w:cs="Arial"/>
      <w:smallCaps/>
      <w:color w:val="000000" w:themeColor="text1"/>
      <w:sz w:val="22"/>
      <w:szCs w:val="22"/>
      <w:u w:val="single"/>
      <w:lang w:val="en-US" w:eastAsia="en-US"/>
    </w:rPr>
  </w:style>
  <w:style w:type="paragraph" w:styleId="Caption">
    <w:name w:val="caption"/>
    <w:basedOn w:val="Normal"/>
    <w:next w:val="Normal"/>
    <w:uiPriority w:val="35"/>
    <w:unhideWhenUsed/>
    <w:qFormat/>
    <w:rsid w:val="00DB1210"/>
    <w:pPr>
      <w:spacing w:after="200"/>
    </w:pPr>
    <w:rPr>
      <w:b/>
      <w:bCs/>
      <w:sz w:val="18"/>
      <w:szCs w:val="18"/>
    </w:rPr>
  </w:style>
  <w:style w:type="character" w:styleId="FollowedHyperlink">
    <w:name w:val="FollowedHyperlink"/>
    <w:basedOn w:val="DefaultParagraphFont"/>
    <w:uiPriority w:val="99"/>
    <w:semiHidden/>
    <w:unhideWhenUsed/>
    <w:rsid w:val="00D961B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48026920">
      <w:bodyDiv w:val="1"/>
      <w:marLeft w:val="0"/>
      <w:marRight w:val="0"/>
      <w:marTop w:val="0"/>
      <w:marBottom w:val="0"/>
      <w:divBdr>
        <w:top w:val="none" w:sz="0" w:space="0" w:color="auto"/>
        <w:left w:val="none" w:sz="0" w:space="0" w:color="auto"/>
        <w:bottom w:val="none" w:sz="0" w:space="0" w:color="auto"/>
        <w:right w:val="none" w:sz="0" w:space="0" w:color="auto"/>
      </w:divBdr>
    </w:div>
    <w:div w:id="563758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so.org/iso/home.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90535-3CDF-419B-B8D1-AFF29DD8C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384</Words>
  <Characters>2420</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Sensory Evoked Potentials Kramer</vt:lpstr>
      <vt:lpstr>Demographics</vt:lpstr>
    </vt:vector>
  </TitlesOfParts>
  <Company>KAI, Inc.</Company>
  <LinksUpToDate>false</LinksUpToDate>
  <CharactersWithSpaces>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Sensory Evoked Potentials Kramer</dc:title>
  <dc:subject>CRF</dc:subject>
  <dc:creator>NINDS</dc:creator>
  <cp:keywords>NINDS, CRF, Sensory Evoked Potentials Kramer</cp:keywords>
  <cp:lastModifiedBy>Muniza Sheikh</cp:lastModifiedBy>
  <cp:revision>2</cp:revision>
  <cp:lastPrinted>2016-01-07T16:36:00Z</cp:lastPrinted>
  <dcterms:created xsi:type="dcterms:W3CDTF">2016-01-26T15:31:00Z</dcterms:created>
  <dcterms:modified xsi:type="dcterms:W3CDTF">2016-01-26T15:31:00Z</dcterms:modified>
  <cp:category>CRF</cp:category>
  <cp:contentStatus>508 Compliant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us">
    <vt:lpwstr>Initial Draft</vt:lpwstr>
  </property>
  <property fmtid="{D5CDD505-2E9C-101B-9397-08002B2CF9AE}" pid="3" name="ContentType">
    <vt:lpwstr>Document</vt:lpwstr>
  </property>
</Properties>
</file>