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DF" w:rsidRPr="00670A42" w:rsidRDefault="00242690" w:rsidP="002D64DF">
      <w:pPr>
        <w:pStyle w:val="ListParagraph"/>
        <w:numPr>
          <w:ilvl w:val="0"/>
          <w:numId w:val="32"/>
        </w:numPr>
        <w:spacing w:after="120"/>
        <w:rPr>
          <w:szCs w:val="22"/>
        </w:rPr>
      </w:pPr>
      <w:r w:rsidRPr="00670A42">
        <w:rPr>
          <w:szCs w:val="22"/>
        </w:rPr>
        <w:t>Date of test:</w:t>
      </w:r>
      <w:r w:rsidR="00294AF4">
        <w:rPr>
          <w:szCs w:val="22"/>
        </w:rPr>
        <w:t xml:space="preserve"> </w:t>
      </w:r>
    </w:p>
    <w:p w:rsidR="00BC7122" w:rsidRPr="00670A42" w:rsidRDefault="00BC7122" w:rsidP="002D64DF">
      <w:pPr>
        <w:pStyle w:val="ListParagraph"/>
        <w:numPr>
          <w:ilvl w:val="0"/>
          <w:numId w:val="32"/>
        </w:numPr>
        <w:spacing w:after="120"/>
        <w:rPr>
          <w:szCs w:val="22"/>
        </w:rPr>
      </w:pPr>
      <w:r w:rsidRPr="00670A42">
        <w:rPr>
          <w:szCs w:val="22"/>
        </w:rPr>
        <w:t>Neurological Level of Injury</w:t>
      </w:r>
      <w:r w:rsidR="00CC3010" w:rsidRPr="00670A42">
        <w:rPr>
          <w:szCs w:val="22"/>
        </w:rPr>
        <w:t xml:space="preserve"> </w:t>
      </w:r>
      <w:r w:rsidR="002A5DF0" w:rsidRPr="00670A42">
        <w:rPr>
          <w:szCs w:val="22"/>
        </w:rPr>
        <w:t>from</w:t>
      </w:r>
      <w:r w:rsidR="00CC3010" w:rsidRPr="00670A42">
        <w:rPr>
          <w:szCs w:val="22"/>
        </w:rPr>
        <w:t xml:space="preserve"> the ISNCSCI</w:t>
      </w:r>
      <w:r w:rsidRPr="00670A42">
        <w:rPr>
          <w:szCs w:val="22"/>
        </w:rPr>
        <w:t xml:space="preserve"> (Right)</w:t>
      </w:r>
      <w:r w:rsidR="004A68FC" w:rsidRPr="00670A42">
        <w:rPr>
          <w:szCs w:val="22"/>
        </w:rPr>
        <w:t>:</w:t>
      </w:r>
      <w:r w:rsidR="004A68FC" w:rsidRPr="00670A42">
        <w:rPr>
          <w:szCs w:val="22"/>
        </w:rPr>
        <w:tab/>
      </w:r>
      <w:r w:rsidR="00A824E3" w:rsidRPr="00670A42">
        <w:rPr>
          <w:szCs w:val="22"/>
        </w:rPr>
        <w:t xml:space="preserve"> </w:t>
      </w:r>
      <w:r w:rsidRPr="00670A42">
        <w:rPr>
          <w:szCs w:val="22"/>
        </w:rPr>
        <w:t>(Left)</w:t>
      </w:r>
      <w:r w:rsidR="004A68FC" w:rsidRPr="00670A42">
        <w:rPr>
          <w:szCs w:val="22"/>
        </w:rPr>
        <w:t>:</w:t>
      </w:r>
    </w:p>
    <w:p w:rsidR="0065513C" w:rsidRPr="00670A42" w:rsidRDefault="00242690" w:rsidP="00026090">
      <w:pPr>
        <w:pStyle w:val="ListParagraph"/>
        <w:numPr>
          <w:ilvl w:val="0"/>
          <w:numId w:val="32"/>
        </w:numPr>
        <w:rPr>
          <w:szCs w:val="22"/>
        </w:rPr>
      </w:pPr>
      <w:r w:rsidRPr="00670A42">
        <w:rPr>
          <w:szCs w:val="22"/>
        </w:rPr>
        <w:t>Type of stimulation</w:t>
      </w:r>
      <w:r w:rsidR="00C9654E" w:rsidRPr="00670A42">
        <w:rPr>
          <w:szCs w:val="22"/>
        </w:rPr>
        <w:t xml:space="preserve"> (Choose all that apply)</w:t>
      </w:r>
      <w:r w:rsidRPr="00670A42">
        <w:rPr>
          <w:szCs w:val="22"/>
        </w:rPr>
        <w:t>:</w:t>
      </w:r>
      <w:r w:rsidRPr="00670A42">
        <w:rPr>
          <w:szCs w:val="22"/>
        </w:rPr>
        <w:tab/>
      </w:r>
      <w:r w:rsidR="00F84805" w:rsidRPr="00670A42">
        <w:rPr>
          <w:szCs w:val="22"/>
        </w:rPr>
        <w:fldChar w:fldCharType="begin">
          <w:ffData>
            <w:name w:val=""/>
            <w:enabled/>
            <w:calcOnExit w:val="0"/>
            <w:helpText w:type="text" w:val="Heat"/>
            <w:statusText w:type="text" w:val="Heat"/>
            <w:checkBox>
              <w:sizeAuto/>
              <w:default w:val="0"/>
            </w:checkBox>
          </w:ffData>
        </w:fldChar>
      </w:r>
      <w:r w:rsidRPr="00670A42">
        <w:rPr>
          <w:szCs w:val="22"/>
        </w:rPr>
        <w:instrText xml:space="preserve"> FORMCHECKBOX </w:instrText>
      </w:r>
      <w:r w:rsidR="00F84805">
        <w:rPr>
          <w:szCs w:val="22"/>
        </w:rPr>
      </w:r>
      <w:r w:rsidR="00F84805">
        <w:rPr>
          <w:szCs w:val="22"/>
        </w:rPr>
        <w:fldChar w:fldCharType="separate"/>
      </w:r>
      <w:r w:rsidR="00F84805" w:rsidRPr="00670A42">
        <w:rPr>
          <w:szCs w:val="22"/>
        </w:rPr>
        <w:fldChar w:fldCharType="end"/>
      </w:r>
      <w:r w:rsidRPr="00670A42">
        <w:rPr>
          <w:szCs w:val="22"/>
        </w:rPr>
        <w:t xml:space="preserve"> Heat</w:t>
      </w:r>
      <w:r w:rsidRPr="00670A42">
        <w:rPr>
          <w:szCs w:val="22"/>
        </w:rPr>
        <w:tab/>
      </w:r>
      <w:bookmarkStart w:id="0" w:name="Check1"/>
      <w:r w:rsidR="00F84805" w:rsidRPr="00670A42">
        <w:rPr>
          <w:szCs w:val="22"/>
        </w:rPr>
        <w:fldChar w:fldCharType="begin">
          <w:ffData>
            <w:name w:val="Check1"/>
            <w:enabled/>
            <w:calcOnExit w:val="0"/>
            <w:helpText w:type="text" w:val="Cold"/>
            <w:statusText w:type="text" w:val="Cold"/>
            <w:checkBox>
              <w:sizeAuto/>
              <w:default w:val="0"/>
            </w:checkBox>
          </w:ffData>
        </w:fldChar>
      </w:r>
      <w:r w:rsidR="001C01BB" w:rsidRPr="00670A42">
        <w:rPr>
          <w:szCs w:val="22"/>
        </w:rPr>
        <w:instrText xml:space="preserve"> FORMCHECKBOX </w:instrText>
      </w:r>
      <w:r w:rsidR="00F84805">
        <w:rPr>
          <w:szCs w:val="22"/>
        </w:rPr>
      </w:r>
      <w:r w:rsidR="00F84805">
        <w:rPr>
          <w:szCs w:val="22"/>
        </w:rPr>
        <w:fldChar w:fldCharType="separate"/>
      </w:r>
      <w:r w:rsidR="00F84805" w:rsidRPr="00670A42">
        <w:rPr>
          <w:szCs w:val="22"/>
        </w:rPr>
        <w:fldChar w:fldCharType="end"/>
      </w:r>
      <w:bookmarkEnd w:id="0"/>
      <w:r w:rsidRPr="00670A42">
        <w:rPr>
          <w:szCs w:val="22"/>
        </w:rPr>
        <w:t xml:space="preserve"> Cold</w:t>
      </w:r>
      <w:r w:rsidRPr="00670A42">
        <w:rPr>
          <w:szCs w:val="22"/>
        </w:rPr>
        <w:tab/>
      </w:r>
      <w:r w:rsidR="00F84805" w:rsidRPr="00670A42">
        <w:rPr>
          <w:szCs w:val="22"/>
        </w:rPr>
        <w:fldChar w:fldCharType="begin">
          <w:ffData>
            <w:name w:val="Check1"/>
            <w:enabled/>
            <w:calcOnExit w:val="0"/>
            <w:helpText w:type="text" w:val="Vibration"/>
            <w:statusText w:type="text" w:val="Vibration"/>
            <w:checkBox>
              <w:sizeAuto/>
              <w:default w:val="0"/>
            </w:checkBox>
          </w:ffData>
        </w:fldChar>
      </w:r>
      <w:r w:rsidRPr="00670A42">
        <w:rPr>
          <w:szCs w:val="22"/>
        </w:rPr>
        <w:instrText xml:space="preserve"> FORMCHECKBOX </w:instrText>
      </w:r>
      <w:r w:rsidR="00F84805">
        <w:rPr>
          <w:szCs w:val="22"/>
        </w:rPr>
      </w:r>
      <w:r w:rsidR="00F84805">
        <w:rPr>
          <w:szCs w:val="22"/>
        </w:rPr>
        <w:fldChar w:fldCharType="separate"/>
      </w:r>
      <w:r w:rsidR="00F84805" w:rsidRPr="00670A42">
        <w:rPr>
          <w:szCs w:val="22"/>
        </w:rPr>
        <w:fldChar w:fldCharType="end"/>
      </w:r>
      <w:r w:rsidR="0039672A" w:rsidRPr="00670A42">
        <w:rPr>
          <w:szCs w:val="22"/>
        </w:rPr>
        <w:t xml:space="preserve"> </w:t>
      </w:r>
      <w:r w:rsidR="00387DA5" w:rsidRPr="00670A42">
        <w:rPr>
          <w:szCs w:val="22"/>
        </w:rPr>
        <w:t>Vibration</w:t>
      </w:r>
    </w:p>
    <w:p w:rsidR="006B6F9D" w:rsidRPr="00670A42" w:rsidRDefault="00387DA5" w:rsidP="00B62DDB">
      <w:pPr>
        <w:pStyle w:val="ListParagraph"/>
        <w:numPr>
          <w:ilvl w:val="0"/>
          <w:numId w:val="32"/>
        </w:numPr>
        <w:spacing w:after="120"/>
        <w:rPr>
          <w:b/>
          <w:szCs w:val="22"/>
        </w:rPr>
      </w:pPr>
      <w:r w:rsidRPr="00670A42">
        <w:rPr>
          <w:szCs w:val="22"/>
        </w:rPr>
        <w:t>Outcome (Choose all that apply)</w:t>
      </w:r>
      <w:r w:rsidRPr="00670A42">
        <w:rPr>
          <w:b/>
          <w:szCs w:val="22"/>
        </w:rPr>
        <w:t>:</w:t>
      </w:r>
    </w:p>
    <w:p w:rsidR="00135DDE" w:rsidRPr="00670A42" w:rsidRDefault="00135DDE" w:rsidP="00B62DDB">
      <w:pPr>
        <w:rPr>
          <w:b/>
          <w:szCs w:val="22"/>
        </w:rPr>
        <w:sectPr w:rsidR="00135DDE" w:rsidRPr="00670A42" w:rsidSect="00266227">
          <w:headerReference w:type="default" r:id="rId8"/>
          <w:footerReference w:type="default" r:id="rId9"/>
          <w:type w:val="continuous"/>
          <w:pgSz w:w="12240" w:h="15840"/>
          <w:pgMar w:top="1440" w:right="1440" w:bottom="1440" w:left="1440" w:header="720" w:footer="450" w:gutter="0"/>
          <w:cols w:space="720"/>
          <w:docGrid w:linePitch="360"/>
        </w:sectPr>
      </w:pPr>
    </w:p>
    <w:p w:rsidR="00B62DDB" w:rsidRPr="00670A42" w:rsidRDefault="00F84805" w:rsidP="004A68FC">
      <w:pPr>
        <w:ind w:left="360"/>
        <w:rPr>
          <w:szCs w:val="22"/>
        </w:rPr>
      </w:pPr>
      <w:r w:rsidRPr="00670A42">
        <w:rPr>
          <w:b/>
          <w:szCs w:val="22"/>
        </w:rPr>
        <w:lastRenderedPageBreak/>
        <w:fldChar w:fldCharType="begin">
          <w:ffData>
            <w:name w:val=""/>
            <w:enabled/>
            <w:calcOnExit w:val="0"/>
            <w:helpText w:type="text" w:val="Cold perceptual threshold "/>
            <w:statusText w:type="text" w:val="Cold perceptual threshold "/>
            <w:checkBox>
              <w:sizeAuto/>
              <w:default w:val="0"/>
            </w:checkBox>
          </w:ffData>
        </w:fldChar>
      </w:r>
      <w:r w:rsidR="00565E05" w:rsidRPr="00670A42">
        <w:rPr>
          <w:b/>
          <w:szCs w:val="22"/>
        </w:rPr>
        <w:instrText xml:space="preserve"> FORMCHECKBOX </w:instrText>
      </w:r>
      <w:r>
        <w:rPr>
          <w:b/>
          <w:szCs w:val="22"/>
        </w:rPr>
      </w:r>
      <w:r>
        <w:rPr>
          <w:b/>
          <w:szCs w:val="22"/>
        </w:rPr>
        <w:fldChar w:fldCharType="separate"/>
      </w:r>
      <w:r w:rsidRPr="00670A42">
        <w:rPr>
          <w:b/>
          <w:szCs w:val="22"/>
        </w:rPr>
        <w:fldChar w:fldCharType="end"/>
      </w:r>
      <w:r w:rsidR="004A68FC" w:rsidRPr="00670A42">
        <w:rPr>
          <w:b/>
          <w:szCs w:val="22"/>
        </w:rPr>
        <w:t xml:space="preserve"> </w:t>
      </w:r>
      <w:r w:rsidR="00387DA5" w:rsidRPr="00670A42">
        <w:rPr>
          <w:szCs w:val="22"/>
        </w:rPr>
        <w:t>C</w:t>
      </w:r>
      <w:r w:rsidR="00BC7122" w:rsidRPr="00670A42">
        <w:rPr>
          <w:szCs w:val="22"/>
        </w:rPr>
        <w:t>old p</w:t>
      </w:r>
      <w:r w:rsidR="00387DA5" w:rsidRPr="00670A42">
        <w:rPr>
          <w:szCs w:val="22"/>
        </w:rPr>
        <w:t>erceptual threshold</w:t>
      </w:r>
    </w:p>
    <w:p w:rsidR="00B62DDB" w:rsidRPr="00670A42" w:rsidRDefault="00F84805" w:rsidP="004A68FC">
      <w:pPr>
        <w:ind w:left="360"/>
        <w:rPr>
          <w:szCs w:val="22"/>
        </w:rPr>
      </w:pPr>
      <w:r w:rsidRPr="00670A42">
        <w:rPr>
          <w:b/>
          <w:szCs w:val="22"/>
        </w:rPr>
        <w:fldChar w:fldCharType="begin">
          <w:ffData>
            <w:name w:val="Check1"/>
            <w:enabled/>
            <w:calcOnExit w:val="0"/>
            <w:helpText w:type="text" w:val="Cold pain threshold"/>
            <w:statusText w:type="text" w:val="Cold pain threshold"/>
            <w:checkBox>
              <w:sizeAuto/>
              <w:default w:val="0"/>
            </w:checkBox>
          </w:ffData>
        </w:fldChar>
      </w:r>
      <w:r w:rsidR="00387DA5" w:rsidRPr="00670A42">
        <w:rPr>
          <w:b/>
          <w:szCs w:val="22"/>
        </w:rPr>
        <w:instrText xml:space="preserve"> FORMCHECKBOX </w:instrText>
      </w:r>
      <w:r>
        <w:rPr>
          <w:b/>
          <w:szCs w:val="22"/>
        </w:rPr>
      </w:r>
      <w:r>
        <w:rPr>
          <w:b/>
          <w:szCs w:val="22"/>
        </w:rPr>
        <w:fldChar w:fldCharType="separate"/>
      </w:r>
      <w:r w:rsidRPr="00670A42">
        <w:rPr>
          <w:b/>
          <w:szCs w:val="22"/>
        </w:rPr>
        <w:fldChar w:fldCharType="end"/>
      </w:r>
      <w:r w:rsidR="004A68FC" w:rsidRPr="00670A42">
        <w:rPr>
          <w:b/>
          <w:szCs w:val="22"/>
        </w:rPr>
        <w:t xml:space="preserve"> </w:t>
      </w:r>
      <w:r w:rsidR="001B00B4" w:rsidRPr="00670A42">
        <w:rPr>
          <w:szCs w:val="22"/>
        </w:rPr>
        <w:t xml:space="preserve">Cold </w:t>
      </w:r>
      <w:r w:rsidR="00387DA5" w:rsidRPr="00670A42">
        <w:rPr>
          <w:szCs w:val="22"/>
        </w:rPr>
        <w:t>pain threshold</w:t>
      </w:r>
    </w:p>
    <w:p w:rsidR="005A6DE3" w:rsidRPr="00670A42" w:rsidRDefault="00F84805" w:rsidP="004A68FC">
      <w:pPr>
        <w:ind w:left="360"/>
        <w:rPr>
          <w:szCs w:val="22"/>
        </w:rPr>
      </w:pPr>
      <w:r w:rsidRPr="00670A42">
        <w:rPr>
          <w:b/>
          <w:szCs w:val="22"/>
        </w:rPr>
        <w:fldChar w:fldCharType="begin">
          <w:ffData>
            <w:name w:val="Check1"/>
            <w:enabled/>
            <w:calcOnExit w:val="0"/>
            <w:helpText w:type="text" w:val="Vibration perceptual threshold"/>
            <w:statusText w:type="text" w:val="Vibration perceptual threshold"/>
            <w:checkBox>
              <w:sizeAuto/>
              <w:default w:val="0"/>
            </w:checkBox>
          </w:ffData>
        </w:fldChar>
      </w:r>
      <w:r w:rsidR="00387DA5" w:rsidRPr="00670A42">
        <w:rPr>
          <w:b/>
          <w:szCs w:val="22"/>
        </w:rPr>
        <w:instrText xml:space="preserve"> FORMCHECKBOX </w:instrText>
      </w:r>
      <w:r>
        <w:rPr>
          <w:b/>
          <w:szCs w:val="22"/>
        </w:rPr>
      </w:r>
      <w:r>
        <w:rPr>
          <w:b/>
          <w:szCs w:val="22"/>
        </w:rPr>
        <w:fldChar w:fldCharType="separate"/>
      </w:r>
      <w:r w:rsidRPr="00670A42">
        <w:rPr>
          <w:b/>
          <w:szCs w:val="22"/>
        </w:rPr>
        <w:fldChar w:fldCharType="end"/>
      </w:r>
      <w:r w:rsidR="004A68FC" w:rsidRPr="00670A42">
        <w:rPr>
          <w:b/>
          <w:szCs w:val="22"/>
        </w:rPr>
        <w:t xml:space="preserve"> </w:t>
      </w:r>
      <w:r w:rsidR="00387DA5" w:rsidRPr="00670A42">
        <w:rPr>
          <w:szCs w:val="22"/>
        </w:rPr>
        <w:t>Vibration perceptual threshold</w:t>
      </w:r>
    </w:p>
    <w:p w:rsidR="00135DDE" w:rsidRPr="00670A42" w:rsidRDefault="00F84805" w:rsidP="004A68FC">
      <w:pPr>
        <w:ind w:left="360"/>
        <w:rPr>
          <w:szCs w:val="22"/>
        </w:rPr>
      </w:pPr>
      <w:r w:rsidRPr="00670A42">
        <w:rPr>
          <w:b/>
          <w:szCs w:val="22"/>
        </w:rPr>
        <w:lastRenderedPageBreak/>
        <w:fldChar w:fldCharType="begin">
          <w:ffData>
            <w:name w:val="Check1"/>
            <w:enabled/>
            <w:calcOnExit w:val="0"/>
            <w:helpText w:type="text" w:val="Heat perceptual threshold"/>
            <w:statusText w:type="text" w:val="Heat perceptual threshold"/>
            <w:checkBox>
              <w:sizeAuto/>
              <w:default w:val="0"/>
            </w:checkBox>
          </w:ffData>
        </w:fldChar>
      </w:r>
      <w:r w:rsidR="00135DDE" w:rsidRPr="00670A42">
        <w:rPr>
          <w:b/>
          <w:szCs w:val="22"/>
        </w:rPr>
        <w:instrText xml:space="preserve"> FORMCHECKBOX </w:instrText>
      </w:r>
      <w:r>
        <w:rPr>
          <w:b/>
          <w:szCs w:val="22"/>
        </w:rPr>
      </w:r>
      <w:r>
        <w:rPr>
          <w:b/>
          <w:szCs w:val="22"/>
        </w:rPr>
        <w:fldChar w:fldCharType="separate"/>
      </w:r>
      <w:r w:rsidRPr="00670A42">
        <w:rPr>
          <w:b/>
          <w:szCs w:val="22"/>
        </w:rPr>
        <w:fldChar w:fldCharType="end"/>
      </w:r>
      <w:r w:rsidR="004A68FC" w:rsidRPr="00670A42">
        <w:rPr>
          <w:b/>
          <w:szCs w:val="22"/>
        </w:rPr>
        <w:t xml:space="preserve"> </w:t>
      </w:r>
      <w:r w:rsidR="00135DDE" w:rsidRPr="00670A42">
        <w:rPr>
          <w:szCs w:val="22"/>
        </w:rPr>
        <w:t>Heat perceptual threshold</w:t>
      </w:r>
    </w:p>
    <w:p w:rsidR="00135DDE" w:rsidRPr="00670A42" w:rsidRDefault="00F84805" w:rsidP="004A68FC">
      <w:pPr>
        <w:ind w:left="360"/>
        <w:rPr>
          <w:szCs w:val="22"/>
        </w:rPr>
      </w:pPr>
      <w:r w:rsidRPr="00670A42">
        <w:rPr>
          <w:b/>
          <w:szCs w:val="22"/>
        </w:rPr>
        <w:fldChar w:fldCharType="begin">
          <w:ffData>
            <w:name w:val="Check1"/>
            <w:enabled/>
            <w:calcOnExit w:val="0"/>
            <w:helpText w:type="text" w:val="Heat pain threshold"/>
            <w:statusText w:type="text" w:val="Heat pain threshold"/>
            <w:checkBox>
              <w:sizeAuto/>
              <w:default w:val="0"/>
            </w:checkBox>
          </w:ffData>
        </w:fldChar>
      </w:r>
      <w:r w:rsidR="00135DDE" w:rsidRPr="00670A42">
        <w:rPr>
          <w:b/>
          <w:szCs w:val="22"/>
        </w:rPr>
        <w:instrText xml:space="preserve"> FORMCHECKBOX </w:instrText>
      </w:r>
      <w:r>
        <w:rPr>
          <w:b/>
          <w:szCs w:val="22"/>
        </w:rPr>
      </w:r>
      <w:r>
        <w:rPr>
          <w:b/>
          <w:szCs w:val="22"/>
        </w:rPr>
        <w:fldChar w:fldCharType="separate"/>
      </w:r>
      <w:r w:rsidRPr="00670A42">
        <w:rPr>
          <w:b/>
          <w:szCs w:val="22"/>
        </w:rPr>
        <w:fldChar w:fldCharType="end"/>
      </w:r>
      <w:r w:rsidR="004A68FC" w:rsidRPr="00670A42">
        <w:rPr>
          <w:b/>
          <w:szCs w:val="22"/>
        </w:rPr>
        <w:t xml:space="preserve"> </w:t>
      </w:r>
      <w:r w:rsidR="00135DDE" w:rsidRPr="00670A42">
        <w:rPr>
          <w:szCs w:val="22"/>
        </w:rPr>
        <w:t>Heat pain threshold</w:t>
      </w:r>
    </w:p>
    <w:p w:rsidR="00135DDE" w:rsidRPr="00670A42" w:rsidRDefault="00135DDE" w:rsidP="00670A42">
      <w:pPr>
        <w:sectPr w:rsidR="00135DDE" w:rsidRPr="00670A42" w:rsidSect="00135DDE">
          <w:type w:val="continuous"/>
          <w:pgSz w:w="12240" w:h="15840"/>
          <w:pgMar w:top="1440" w:right="1440" w:bottom="1440" w:left="1440" w:header="720" w:footer="450" w:gutter="0"/>
          <w:cols w:num="2" w:space="720"/>
          <w:docGrid w:linePitch="360"/>
        </w:sectPr>
      </w:pPr>
    </w:p>
    <w:p w:rsidR="00E57B10" w:rsidRPr="00670A42" w:rsidRDefault="00E57B10" w:rsidP="00670A42">
      <w:pPr>
        <w:pStyle w:val="ListParagraph"/>
        <w:numPr>
          <w:ilvl w:val="0"/>
          <w:numId w:val="41"/>
        </w:numPr>
        <w:ind w:left="360"/>
      </w:pPr>
      <w:r w:rsidRPr="00670A42">
        <w:lastRenderedPageBreak/>
        <w:t>Specify sequence of testing (</w:t>
      </w:r>
      <w:r w:rsidR="00EF2071" w:rsidRPr="00670A42">
        <w:t>i.e.</w:t>
      </w:r>
      <w:r w:rsidR="0074488D">
        <w:t>,</w:t>
      </w:r>
      <w:r w:rsidRPr="00670A42">
        <w:t xml:space="preserve"> which typ</w:t>
      </w:r>
      <w:r w:rsidR="007F68C0" w:rsidRPr="00670A42">
        <w:t xml:space="preserve">e of stimulation applied </w:t>
      </w:r>
      <w:r w:rsidR="001F5296" w:rsidRPr="00670A42">
        <w:t>first,</w:t>
      </w:r>
      <w:r w:rsidR="007F68C0" w:rsidRPr="00670A42">
        <w:t xml:space="preserve"> second, </w:t>
      </w:r>
      <w:r w:rsidRPr="00670A42">
        <w:t>third)</w:t>
      </w:r>
      <w:r w:rsidR="007F68C0" w:rsidRPr="00670A42">
        <w:t>:</w:t>
      </w:r>
    </w:p>
    <w:p w:rsidR="00135DDE" w:rsidRPr="00670A42" w:rsidRDefault="00135DDE" w:rsidP="00670A42"/>
    <w:p w:rsidR="00135DDE" w:rsidRPr="00670A42" w:rsidRDefault="00135DDE" w:rsidP="00670A42"/>
    <w:p w:rsidR="00135DDE" w:rsidRPr="00670A42" w:rsidRDefault="00135DDE" w:rsidP="00670A42"/>
    <w:p w:rsidR="00242690" w:rsidRPr="00670A42" w:rsidRDefault="00242690" w:rsidP="00670A42">
      <w:pPr>
        <w:pStyle w:val="ListParagraph"/>
        <w:numPr>
          <w:ilvl w:val="0"/>
          <w:numId w:val="41"/>
        </w:numPr>
        <w:ind w:left="360"/>
      </w:pPr>
      <w:r w:rsidRPr="00670A42">
        <w:t>Testing methodology</w:t>
      </w:r>
      <w:r w:rsidR="0065513C" w:rsidRPr="00670A42">
        <w:t>:</w:t>
      </w:r>
      <w:r w:rsidR="0065513C" w:rsidRPr="00670A42">
        <w:rPr>
          <w:b/>
        </w:rPr>
        <w:t xml:space="preserve"> </w:t>
      </w:r>
      <w:r w:rsidR="0065513C" w:rsidRPr="00670A42">
        <w:t>(Choose all that apply)</w:t>
      </w:r>
    </w:p>
    <w:p w:rsidR="001B00B4" w:rsidRPr="00670A42" w:rsidRDefault="001B00B4" w:rsidP="004740F6">
      <w:pPr>
        <w:pStyle w:val="ListParagraph"/>
        <w:spacing w:before="120"/>
        <w:ind w:left="360"/>
        <w:rPr>
          <w:szCs w:val="22"/>
        </w:rPr>
      </w:pPr>
      <w:r w:rsidRPr="00670A42">
        <w:rPr>
          <w:szCs w:val="22"/>
        </w:rPr>
        <w:t xml:space="preserve">Heat: </w:t>
      </w:r>
      <w:r w:rsidR="00CB6FF0" w:rsidRPr="00670A42">
        <w:rPr>
          <w:szCs w:val="22"/>
        </w:rPr>
        <w:tab/>
      </w:r>
      <w:r w:rsidR="00F84805" w:rsidRPr="00670A42">
        <w:rPr>
          <w:szCs w:val="22"/>
        </w:rPr>
        <w:fldChar w:fldCharType="begin">
          <w:ffData>
            <w:name w:val=""/>
            <w:enabled/>
            <w:calcOnExit w:val="0"/>
            <w:helpText w:type="text" w:val="Method of limits"/>
            <w:statusText w:type="text" w:val="Method of limits"/>
            <w:checkBox>
              <w:sizeAuto/>
              <w:default w:val="0"/>
            </w:checkBox>
          </w:ffData>
        </w:fldChar>
      </w:r>
      <w:r w:rsidR="00CB6FF0" w:rsidRPr="00670A42">
        <w:rPr>
          <w:szCs w:val="22"/>
        </w:rPr>
        <w:instrText xml:space="preserve"> FORMCHECKBOX </w:instrText>
      </w:r>
      <w:r w:rsidR="00F84805">
        <w:rPr>
          <w:szCs w:val="22"/>
        </w:rPr>
      </w:r>
      <w:r w:rsidR="00F84805">
        <w:rPr>
          <w:szCs w:val="22"/>
        </w:rPr>
        <w:fldChar w:fldCharType="separate"/>
      </w:r>
      <w:r w:rsidR="00F84805" w:rsidRPr="00670A42">
        <w:rPr>
          <w:szCs w:val="22"/>
        </w:rPr>
        <w:fldChar w:fldCharType="end"/>
      </w:r>
      <w:r w:rsidR="00CB6FF0" w:rsidRPr="00670A42">
        <w:rPr>
          <w:szCs w:val="22"/>
        </w:rPr>
        <w:t xml:space="preserve"> </w:t>
      </w:r>
      <w:r w:rsidRPr="00670A42">
        <w:rPr>
          <w:szCs w:val="22"/>
        </w:rPr>
        <w:t xml:space="preserve">Method of limits </w:t>
      </w:r>
      <w:r w:rsidR="00F84805" w:rsidRPr="00670A42">
        <w:rPr>
          <w:szCs w:val="22"/>
        </w:rPr>
        <w:fldChar w:fldCharType="begin">
          <w:ffData>
            <w:name w:val="Check1"/>
            <w:enabled/>
            <w:calcOnExit w:val="0"/>
            <w:helpText w:type="text" w:val="Method of levels"/>
            <w:statusText w:type="text" w:val="Method of levels"/>
            <w:checkBox>
              <w:sizeAuto/>
              <w:default w:val="0"/>
            </w:checkBox>
          </w:ffData>
        </w:fldChar>
      </w:r>
      <w:r w:rsidRPr="00670A42">
        <w:rPr>
          <w:szCs w:val="22"/>
        </w:rPr>
        <w:instrText xml:space="preserve"> FORMCHECKBOX </w:instrText>
      </w:r>
      <w:r w:rsidR="00F84805">
        <w:rPr>
          <w:szCs w:val="22"/>
        </w:rPr>
      </w:r>
      <w:r w:rsidR="00F84805">
        <w:rPr>
          <w:szCs w:val="22"/>
        </w:rPr>
        <w:fldChar w:fldCharType="separate"/>
      </w:r>
      <w:r w:rsidR="00F84805" w:rsidRPr="00670A42">
        <w:rPr>
          <w:szCs w:val="22"/>
        </w:rPr>
        <w:fldChar w:fldCharType="end"/>
      </w:r>
      <w:r w:rsidR="00CB6FF0" w:rsidRPr="00670A42">
        <w:rPr>
          <w:szCs w:val="22"/>
        </w:rPr>
        <w:t xml:space="preserve"> </w:t>
      </w:r>
      <w:r w:rsidRPr="00670A42">
        <w:rPr>
          <w:szCs w:val="22"/>
        </w:rPr>
        <w:t xml:space="preserve">Method of levels </w:t>
      </w:r>
      <w:r w:rsidR="00F84805" w:rsidRPr="00670A42">
        <w:rPr>
          <w:szCs w:val="22"/>
        </w:rPr>
        <w:fldChar w:fldCharType="begin">
          <w:ffData>
            <w:name w:val="Check1"/>
            <w:enabled/>
            <w:calcOnExit w:val="0"/>
            <w:helpText w:type="text" w:val="Other methodology used, specify"/>
            <w:statusText w:type="text" w:val="Other methodology used, specify"/>
            <w:checkBox>
              <w:sizeAuto/>
              <w:default w:val="0"/>
            </w:checkBox>
          </w:ffData>
        </w:fldChar>
      </w:r>
      <w:r w:rsidRPr="00670A42">
        <w:rPr>
          <w:szCs w:val="22"/>
        </w:rPr>
        <w:instrText xml:space="preserve"> FORMCHECKBOX </w:instrText>
      </w:r>
      <w:r w:rsidR="00F84805">
        <w:rPr>
          <w:szCs w:val="22"/>
        </w:rPr>
      </w:r>
      <w:r w:rsidR="00F84805">
        <w:rPr>
          <w:szCs w:val="22"/>
        </w:rPr>
        <w:fldChar w:fldCharType="separate"/>
      </w:r>
      <w:r w:rsidR="00F84805" w:rsidRPr="00670A42">
        <w:rPr>
          <w:szCs w:val="22"/>
        </w:rPr>
        <w:fldChar w:fldCharType="end"/>
      </w:r>
      <w:r w:rsidR="004A68FC" w:rsidRPr="00670A42">
        <w:rPr>
          <w:szCs w:val="22"/>
        </w:rPr>
        <w:t xml:space="preserve"> </w:t>
      </w:r>
      <w:proofErr w:type="gramStart"/>
      <w:r w:rsidRPr="00670A42">
        <w:rPr>
          <w:szCs w:val="22"/>
        </w:rPr>
        <w:t>Other</w:t>
      </w:r>
      <w:proofErr w:type="gramEnd"/>
      <w:r w:rsidRPr="00670A42">
        <w:rPr>
          <w:szCs w:val="22"/>
        </w:rPr>
        <w:t xml:space="preserve"> methodology used, specify</w:t>
      </w:r>
    </w:p>
    <w:p w:rsidR="001B00B4" w:rsidRPr="00670A42" w:rsidRDefault="001B00B4" w:rsidP="004740F6">
      <w:pPr>
        <w:pStyle w:val="ListParagraph"/>
        <w:spacing w:before="120"/>
        <w:ind w:left="360"/>
        <w:rPr>
          <w:szCs w:val="22"/>
        </w:rPr>
      </w:pPr>
      <w:r w:rsidRPr="00670A42">
        <w:rPr>
          <w:szCs w:val="22"/>
        </w:rPr>
        <w:t>Cold:</w:t>
      </w:r>
      <w:r w:rsidRPr="00670A42">
        <w:rPr>
          <w:b/>
          <w:szCs w:val="22"/>
        </w:rPr>
        <w:t xml:space="preserve"> </w:t>
      </w:r>
      <w:r w:rsidR="00CB6FF0" w:rsidRPr="00670A42">
        <w:rPr>
          <w:b/>
          <w:szCs w:val="22"/>
        </w:rPr>
        <w:tab/>
      </w:r>
      <w:r w:rsidR="00F84805" w:rsidRPr="00670A42">
        <w:rPr>
          <w:b/>
          <w:szCs w:val="22"/>
        </w:rPr>
        <w:fldChar w:fldCharType="begin">
          <w:ffData>
            <w:name w:val="Check1"/>
            <w:enabled/>
            <w:calcOnExit w:val="0"/>
            <w:helpText w:type="text" w:val="Method of limits"/>
            <w:statusText w:type="text" w:val="Method of limits"/>
            <w:checkBox>
              <w:sizeAuto/>
              <w:default w:val="0"/>
            </w:checkBox>
          </w:ffData>
        </w:fldChar>
      </w:r>
      <w:r w:rsidRPr="00670A42">
        <w:rPr>
          <w:b/>
          <w:szCs w:val="22"/>
        </w:rPr>
        <w:instrText xml:space="preserve"> FORMCHECKBOX </w:instrText>
      </w:r>
      <w:r w:rsidR="00F84805">
        <w:rPr>
          <w:b/>
          <w:szCs w:val="22"/>
        </w:rPr>
      </w:r>
      <w:r w:rsidR="00F84805">
        <w:rPr>
          <w:b/>
          <w:szCs w:val="22"/>
        </w:rPr>
        <w:fldChar w:fldCharType="separate"/>
      </w:r>
      <w:r w:rsidR="00F84805" w:rsidRPr="00670A42">
        <w:rPr>
          <w:b/>
          <w:szCs w:val="22"/>
        </w:rPr>
        <w:fldChar w:fldCharType="end"/>
      </w:r>
      <w:r w:rsidR="00CB6FF0" w:rsidRPr="00670A42">
        <w:rPr>
          <w:b/>
          <w:szCs w:val="22"/>
        </w:rPr>
        <w:t xml:space="preserve"> </w:t>
      </w:r>
      <w:r w:rsidRPr="00670A42">
        <w:rPr>
          <w:szCs w:val="22"/>
        </w:rPr>
        <w:t xml:space="preserve">Method of limits </w:t>
      </w:r>
      <w:r w:rsidR="00F84805" w:rsidRPr="00670A42">
        <w:rPr>
          <w:b/>
          <w:szCs w:val="22"/>
        </w:rPr>
        <w:fldChar w:fldCharType="begin">
          <w:ffData>
            <w:name w:val="Check1"/>
            <w:enabled/>
            <w:calcOnExit w:val="0"/>
            <w:helpText w:type="text" w:val="Method of levels"/>
            <w:statusText w:type="text" w:val="Method of levels"/>
            <w:checkBox>
              <w:sizeAuto/>
              <w:default w:val="0"/>
            </w:checkBox>
          </w:ffData>
        </w:fldChar>
      </w:r>
      <w:r w:rsidRPr="00670A42">
        <w:rPr>
          <w:b/>
          <w:szCs w:val="22"/>
        </w:rPr>
        <w:instrText xml:space="preserve"> FORMCHECKBOX </w:instrText>
      </w:r>
      <w:r w:rsidR="00F84805">
        <w:rPr>
          <w:b/>
          <w:szCs w:val="22"/>
        </w:rPr>
      </w:r>
      <w:r w:rsidR="00F84805">
        <w:rPr>
          <w:b/>
          <w:szCs w:val="22"/>
        </w:rPr>
        <w:fldChar w:fldCharType="separate"/>
      </w:r>
      <w:r w:rsidR="00F84805" w:rsidRPr="00670A42">
        <w:rPr>
          <w:b/>
          <w:szCs w:val="22"/>
        </w:rPr>
        <w:fldChar w:fldCharType="end"/>
      </w:r>
      <w:r w:rsidR="00CB6FF0" w:rsidRPr="00670A42">
        <w:rPr>
          <w:b/>
          <w:szCs w:val="22"/>
        </w:rPr>
        <w:t xml:space="preserve"> </w:t>
      </w:r>
      <w:r w:rsidRPr="00670A42">
        <w:rPr>
          <w:szCs w:val="22"/>
        </w:rPr>
        <w:t xml:space="preserve">Method of levels </w:t>
      </w:r>
      <w:r w:rsidR="00F84805" w:rsidRPr="00670A42">
        <w:rPr>
          <w:b/>
          <w:szCs w:val="22"/>
        </w:rPr>
        <w:fldChar w:fldCharType="begin">
          <w:ffData>
            <w:name w:val="Check1"/>
            <w:enabled/>
            <w:calcOnExit w:val="0"/>
            <w:helpText w:type="text" w:val="Other methodology used, specify"/>
            <w:statusText w:type="text" w:val="Other methodology used, specify"/>
            <w:checkBox>
              <w:sizeAuto/>
              <w:default w:val="0"/>
            </w:checkBox>
          </w:ffData>
        </w:fldChar>
      </w:r>
      <w:r w:rsidRPr="00670A42">
        <w:rPr>
          <w:b/>
          <w:szCs w:val="22"/>
        </w:rPr>
        <w:instrText xml:space="preserve"> FORMCHECKBOX </w:instrText>
      </w:r>
      <w:r w:rsidR="00F84805">
        <w:rPr>
          <w:b/>
          <w:szCs w:val="22"/>
        </w:rPr>
      </w:r>
      <w:r w:rsidR="00F84805">
        <w:rPr>
          <w:b/>
          <w:szCs w:val="22"/>
        </w:rPr>
        <w:fldChar w:fldCharType="separate"/>
      </w:r>
      <w:r w:rsidR="00F84805" w:rsidRPr="00670A42">
        <w:rPr>
          <w:b/>
          <w:szCs w:val="22"/>
        </w:rPr>
        <w:fldChar w:fldCharType="end"/>
      </w:r>
      <w:r w:rsidR="004A68FC" w:rsidRPr="00670A42">
        <w:rPr>
          <w:b/>
          <w:szCs w:val="22"/>
        </w:rPr>
        <w:t xml:space="preserve"> </w:t>
      </w:r>
      <w:proofErr w:type="gramStart"/>
      <w:r w:rsidRPr="00670A42">
        <w:rPr>
          <w:szCs w:val="22"/>
        </w:rPr>
        <w:t>Other</w:t>
      </w:r>
      <w:proofErr w:type="gramEnd"/>
      <w:r w:rsidRPr="00670A42">
        <w:rPr>
          <w:szCs w:val="22"/>
        </w:rPr>
        <w:t xml:space="preserve"> methodology used, specify</w:t>
      </w:r>
    </w:p>
    <w:p w:rsidR="001B00B4" w:rsidRPr="00670A42" w:rsidRDefault="001B00B4" w:rsidP="004740F6">
      <w:pPr>
        <w:pStyle w:val="ListParagraph"/>
        <w:spacing w:before="120"/>
        <w:ind w:left="360"/>
        <w:rPr>
          <w:szCs w:val="22"/>
        </w:rPr>
      </w:pPr>
      <w:r w:rsidRPr="00670A42">
        <w:rPr>
          <w:szCs w:val="22"/>
        </w:rPr>
        <w:t xml:space="preserve">Vibration: </w:t>
      </w:r>
      <w:r w:rsidR="00CB6FF0" w:rsidRPr="00670A42">
        <w:rPr>
          <w:szCs w:val="22"/>
        </w:rPr>
        <w:tab/>
      </w:r>
      <w:r w:rsidR="00F84805" w:rsidRPr="00670A42">
        <w:rPr>
          <w:szCs w:val="22"/>
        </w:rPr>
        <w:fldChar w:fldCharType="begin">
          <w:ffData>
            <w:name w:val="Check1"/>
            <w:enabled/>
            <w:calcOnExit w:val="0"/>
            <w:helpText w:type="text" w:val="Method of limits"/>
            <w:statusText w:type="text" w:val="Method of limits"/>
            <w:checkBox>
              <w:sizeAuto/>
              <w:default w:val="0"/>
            </w:checkBox>
          </w:ffData>
        </w:fldChar>
      </w:r>
      <w:r w:rsidRPr="00670A42">
        <w:rPr>
          <w:szCs w:val="22"/>
        </w:rPr>
        <w:instrText xml:space="preserve"> FORMCHECKBOX </w:instrText>
      </w:r>
      <w:r w:rsidR="00F84805">
        <w:rPr>
          <w:szCs w:val="22"/>
        </w:rPr>
      </w:r>
      <w:r w:rsidR="00F84805">
        <w:rPr>
          <w:szCs w:val="22"/>
        </w:rPr>
        <w:fldChar w:fldCharType="separate"/>
      </w:r>
      <w:r w:rsidR="00F84805" w:rsidRPr="00670A42">
        <w:rPr>
          <w:szCs w:val="22"/>
        </w:rPr>
        <w:fldChar w:fldCharType="end"/>
      </w:r>
      <w:r w:rsidR="00CB6FF0" w:rsidRPr="00670A42">
        <w:rPr>
          <w:szCs w:val="22"/>
        </w:rPr>
        <w:t xml:space="preserve"> </w:t>
      </w:r>
      <w:r w:rsidRPr="00670A42">
        <w:rPr>
          <w:szCs w:val="22"/>
        </w:rPr>
        <w:t>Method of limits</w:t>
      </w:r>
      <w:r w:rsidR="004740F6" w:rsidRPr="00670A42">
        <w:rPr>
          <w:szCs w:val="22"/>
        </w:rPr>
        <w:t xml:space="preserve"> </w:t>
      </w:r>
      <w:r w:rsidR="00F84805" w:rsidRPr="00670A42">
        <w:rPr>
          <w:szCs w:val="22"/>
        </w:rPr>
        <w:fldChar w:fldCharType="begin">
          <w:ffData>
            <w:name w:val="Check1"/>
            <w:enabled/>
            <w:calcOnExit w:val="0"/>
            <w:helpText w:type="text" w:val="Method of levels"/>
            <w:statusText w:type="text" w:val="Method of levels"/>
            <w:checkBox>
              <w:sizeAuto/>
              <w:default w:val="0"/>
            </w:checkBox>
          </w:ffData>
        </w:fldChar>
      </w:r>
      <w:r w:rsidRPr="00670A42">
        <w:rPr>
          <w:szCs w:val="22"/>
        </w:rPr>
        <w:instrText xml:space="preserve"> FORMCHECKBOX </w:instrText>
      </w:r>
      <w:r w:rsidR="00F84805">
        <w:rPr>
          <w:szCs w:val="22"/>
        </w:rPr>
      </w:r>
      <w:r w:rsidR="00F84805">
        <w:rPr>
          <w:szCs w:val="22"/>
        </w:rPr>
        <w:fldChar w:fldCharType="separate"/>
      </w:r>
      <w:r w:rsidR="00F84805" w:rsidRPr="00670A42">
        <w:rPr>
          <w:szCs w:val="22"/>
        </w:rPr>
        <w:fldChar w:fldCharType="end"/>
      </w:r>
      <w:r w:rsidR="00CB6FF0" w:rsidRPr="00670A42">
        <w:rPr>
          <w:szCs w:val="22"/>
        </w:rPr>
        <w:t xml:space="preserve"> </w:t>
      </w:r>
      <w:r w:rsidRPr="00670A42">
        <w:rPr>
          <w:szCs w:val="22"/>
        </w:rPr>
        <w:t xml:space="preserve">Method of levels </w:t>
      </w:r>
      <w:r w:rsidR="00F84805" w:rsidRPr="00670A42">
        <w:rPr>
          <w:szCs w:val="22"/>
        </w:rPr>
        <w:fldChar w:fldCharType="begin">
          <w:ffData>
            <w:name w:val="Check1"/>
            <w:enabled/>
            <w:calcOnExit w:val="0"/>
            <w:helpText w:type="text" w:val="Other methodology used, specify"/>
            <w:statusText w:type="text" w:val="Other methodology used, specify"/>
            <w:checkBox>
              <w:sizeAuto/>
              <w:default w:val="0"/>
            </w:checkBox>
          </w:ffData>
        </w:fldChar>
      </w:r>
      <w:r w:rsidRPr="00670A42">
        <w:rPr>
          <w:szCs w:val="22"/>
        </w:rPr>
        <w:instrText xml:space="preserve"> FORMCHECKBOX </w:instrText>
      </w:r>
      <w:r w:rsidR="00F84805">
        <w:rPr>
          <w:szCs w:val="22"/>
        </w:rPr>
      </w:r>
      <w:r w:rsidR="00F84805">
        <w:rPr>
          <w:szCs w:val="22"/>
        </w:rPr>
        <w:fldChar w:fldCharType="separate"/>
      </w:r>
      <w:r w:rsidR="00F84805" w:rsidRPr="00670A42">
        <w:rPr>
          <w:szCs w:val="22"/>
        </w:rPr>
        <w:fldChar w:fldCharType="end"/>
      </w:r>
      <w:r w:rsidR="004A68FC" w:rsidRPr="00670A42">
        <w:rPr>
          <w:szCs w:val="22"/>
        </w:rPr>
        <w:t xml:space="preserve"> </w:t>
      </w:r>
      <w:proofErr w:type="gramStart"/>
      <w:r w:rsidRPr="00670A42">
        <w:rPr>
          <w:szCs w:val="22"/>
        </w:rPr>
        <w:t>Other</w:t>
      </w:r>
      <w:proofErr w:type="gramEnd"/>
      <w:r w:rsidRPr="00670A42">
        <w:rPr>
          <w:szCs w:val="22"/>
        </w:rPr>
        <w:t xml:space="preserve"> methodology used, specify</w:t>
      </w:r>
    </w:p>
    <w:p w:rsidR="00C771F0" w:rsidRPr="00670A42" w:rsidRDefault="00242690" w:rsidP="00670A42">
      <w:pPr>
        <w:pStyle w:val="ListParagraph"/>
        <w:numPr>
          <w:ilvl w:val="0"/>
          <w:numId w:val="41"/>
        </w:numPr>
        <w:ind w:left="360"/>
      </w:pPr>
      <w:r w:rsidRPr="00670A42">
        <w:t>Equipment used for testing</w:t>
      </w:r>
      <w:r w:rsidR="004A68FC" w:rsidRPr="00670A42">
        <w:t>: Type of S</w:t>
      </w:r>
      <w:r w:rsidR="00804B8B" w:rsidRPr="00670A42">
        <w:t>timulator</w:t>
      </w:r>
    </w:p>
    <w:p w:rsidR="00407FAA" w:rsidRPr="00670A42" w:rsidRDefault="00804B8B" w:rsidP="004A68FC">
      <w:pPr>
        <w:spacing w:after="0"/>
        <w:ind w:left="360"/>
        <w:rPr>
          <w:szCs w:val="22"/>
        </w:rPr>
      </w:pPr>
      <w:r w:rsidRPr="00670A42">
        <w:rPr>
          <w:szCs w:val="22"/>
        </w:rPr>
        <w:t>Thermal</w:t>
      </w:r>
      <w:r w:rsidR="004A68FC" w:rsidRPr="00670A42">
        <w:rPr>
          <w:szCs w:val="22"/>
        </w:rPr>
        <w:t>:</w:t>
      </w:r>
    </w:p>
    <w:p w:rsidR="00242690" w:rsidRPr="00670A42" w:rsidRDefault="00804B8B" w:rsidP="004A68FC">
      <w:pPr>
        <w:spacing w:after="0"/>
        <w:ind w:left="360"/>
        <w:rPr>
          <w:szCs w:val="22"/>
        </w:rPr>
      </w:pPr>
      <w:r w:rsidRPr="00670A42">
        <w:rPr>
          <w:szCs w:val="22"/>
        </w:rPr>
        <w:t>Vibration</w:t>
      </w:r>
      <w:r w:rsidR="004A68FC" w:rsidRPr="00670A42">
        <w:rPr>
          <w:szCs w:val="22"/>
        </w:rPr>
        <w:t>:</w:t>
      </w:r>
    </w:p>
    <w:p w:rsidR="00BC7122" w:rsidRPr="00670A42" w:rsidRDefault="00BC7122" w:rsidP="00670A42">
      <w:pPr>
        <w:pStyle w:val="ListParagraph"/>
        <w:numPr>
          <w:ilvl w:val="0"/>
          <w:numId w:val="40"/>
        </w:numPr>
        <w:spacing w:before="120" w:after="0"/>
        <w:ind w:left="360"/>
        <w:rPr>
          <w:szCs w:val="22"/>
        </w:rPr>
      </w:pPr>
      <w:r w:rsidRPr="00670A42">
        <w:rPr>
          <w:szCs w:val="22"/>
        </w:rPr>
        <w:t>Exam room temperature at the time of testing:</w:t>
      </w:r>
      <w:r w:rsidR="0050475E" w:rsidRPr="00670A42">
        <w:rPr>
          <w:szCs w:val="22"/>
        </w:rPr>
        <w:t xml:space="preserve"> </w:t>
      </w:r>
      <w:bookmarkStart w:id="2" w:name="Check8"/>
      <w:r w:rsidR="004A68FC" w:rsidRPr="00670A42">
        <w:rPr>
          <w:szCs w:val="22"/>
        </w:rPr>
        <w:t>TBD</w:t>
      </w:r>
      <w:r w:rsidR="004A68FC" w:rsidRPr="00670A42">
        <w:rPr>
          <w:szCs w:val="22"/>
        </w:rPr>
        <w:tab/>
      </w:r>
      <w:r w:rsidR="00670A42">
        <w:rPr>
          <w:szCs w:val="22"/>
        </w:rPr>
        <w:t xml:space="preserve"> </w:t>
      </w:r>
      <w:r w:rsidR="00F84805" w:rsidRPr="00670A42">
        <w:rPr>
          <w:szCs w:val="22"/>
        </w:rPr>
        <w:fldChar w:fldCharType="begin">
          <w:ffData>
            <w:name w:val="Check8"/>
            <w:enabled/>
            <w:calcOnExit w:val="0"/>
            <w:helpText w:type="text" w:val="○F"/>
            <w:statusText w:type="text" w:val="○F"/>
            <w:checkBox>
              <w:sizeAuto/>
              <w:default w:val="0"/>
            </w:checkBox>
          </w:ffData>
        </w:fldChar>
      </w:r>
      <w:r w:rsidR="0061558F" w:rsidRPr="00670A42">
        <w:rPr>
          <w:szCs w:val="22"/>
        </w:rPr>
        <w:instrText xml:space="preserve"> FORMCHECKBOX </w:instrText>
      </w:r>
      <w:r w:rsidR="00F84805">
        <w:rPr>
          <w:szCs w:val="22"/>
        </w:rPr>
      </w:r>
      <w:r w:rsidR="00F84805">
        <w:rPr>
          <w:szCs w:val="22"/>
        </w:rPr>
        <w:fldChar w:fldCharType="separate"/>
      </w:r>
      <w:r w:rsidR="00F84805" w:rsidRPr="00670A42">
        <w:rPr>
          <w:szCs w:val="22"/>
        </w:rPr>
        <w:fldChar w:fldCharType="end"/>
      </w:r>
      <w:bookmarkEnd w:id="2"/>
      <w:r w:rsidRPr="00670A42">
        <w:rPr>
          <w:szCs w:val="22"/>
        </w:rPr>
        <w:t xml:space="preserve"> </w:t>
      </w:r>
      <w:r w:rsidRPr="00670A42">
        <w:rPr>
          <w:szCs w:val="22"/>
          <w:vertAlign w:val="superscript"/>
        </w:rPr>
        <w:t>○</w:t>
      </w:r>
      <w:r w:rsidRPr="00670A42">
        <w:rPr>
          <w:szCs w:val="22"/>
        </w:rPr>
        <w:t>F</w:t>
      </w:r>
      <w:r w:rsidRPr="00670A42">
        <w:rPr>
          <w:szCs w:val="22"/>
        </w:rPr>
        <w:tab/>
      </w:r>
      <w:bookmarkStart w:id="3" w:name="Check9"/>
      <w:r w:rsidR="00F84805" w:rsidRPr="00670A42">
        <w:rPr>
          <w:szCs w:val="22"/>
        </w:rPr>
        <w:fldChar w:fldCharType="begin">
          <w:ffData>
            <w:name w:val="Check9"/>
            <w:enabled/>
            <w:calcOnExit w:val="0"/>
            <w:helpText w:type="text" w:val="○C"/>
            <w:statusText w:type="text" w:val="○C"/>
            <w:checkBox>
              <w:sizeAuto/>
              <w:default w:val="0"/>
            </w:checkBox>
          </w:ffData>
        </w:fldChar>
      </w:r>
      <w:r w:rsidR="0061558F" w:rsidRPr="00670A42">
        <w:rPr>
          <w:szCs w:val="22"/>
        </w:rPr>
        <w:instrText xml:space="preserve"> FORMCHECKBOX </w:instrText>
      </w:r>
      <w:r w:rsidR="00F84805">
        <w:rPr>
          <w:szCs w:val="22"/>
        </w:rPr>
      </w:r>
      <w:r w:rsidR="00F84805">
        <w:rPr>
          <w:szCs w:val="22"/>
        </w:rPr>
        <w:fldChar w:fldCharType="separate"/>
      </w:r>
      <w:r w:rsidR="00F84805" w:rsidRPr="00670A42">
        <w:rPr>
          <w:szCs w:val="22"/>
        </w:rPr>
        <w:fldChar w:fldCharType="end"/>
      </w:r>
      <w:bookmarkEnd w:id="3"/>
      <w:r w:rsidRPr="00670A42">
        <w:rPr>
          <w:szCs w:val="22"/>
        </w:rPr>
        <w:t xml:space="preserve"> </w:t>
      </w:r>
      <w:r w:rsidRPr="00670A42">
        <w:rPr>
          <w:szCs w:val="22"/>
          <w:vertAlign w:val="superscript"/>
        </w:rPr>
        <w:t>○</w:t>
      </w:r>
      <w:r w:rsidRPr="00670A42">
        <w:rPr>
          <w:szCs w:val="22"/>
        </w:rPr>
        <w:t xml:space="preserve">C </w:t>
      </w:r>
    </w:p>
    <w:p w:rsidR="00436C60" w:rsidRPr="00670A42" w:rsidRDefault="00407FAA" w:rsidP="00D14E18">
      <w:pPr>
        <w:pStyle w:val="Heading2"/>
      </w:pPr>
      <w:r w:rsidRPr="00670A42">
        <w:t>Cold Perceptual Threshold and Cold Pain Threshold</w:t>
      </w:r>
    </w:p>
    <w:p w:rsidR="00407FAA" w:rsidRPr="00670A42" w:rsidRDefault="00407FAA" w:rsidP="00670A42">
      <w:pPr>
        <w:pStyle w:val="ListParagraph"/>
        <w:numPr>
          <w:ilvl w:val="0"/>
          <w:numId w:val="44"/>
        </w:numPr>
        <w:ind w:left="360"/>
      </w:pPr>
      <w:r w:rsidRPr="00670A42">
        <w:t>Participant’s/subject’s baseline skin temperature:</w:t>
      </w:r>
      <w:r w:rsidR="004A68FC" w:rsidRPr="00670A42">
        <w:t xml:space="preserve"> TBD</w:t>
      </w:r>
      <w:r w:rsidR="00C618A0" w:rsidRPr="00670A42">
        <w:tab/>
      </w:r>
      <w:r w:rsidR="00F84805" w:rsidRPr="00670A42">
        <w:fldChar w:fldCharType="begin">
          <w:ffData>
            <w:name w:val=""/>
            <w:enabled/>
            <w:calcOnExit w:val="0"/>
            <w:helpText w:type="text" w:val="○F"/>
            <w:statusText w:type="text" w:val="○F"/>
            <w:checkBox>
              <w:sizeAuto/>
              <w:default w:val="0"/>
            </w:checkBox>
          </w:ffData>
        </w:fldChar>
      </w:r>
      <w:r w:rsidR="004E100A" w:rsidRPr="00670A42">
        <w:instrText xml:space="preserve"> FORMCHECKBOX </w:instrText>
      </w:r>
      <w:r w:rsidR="00F84805">
        <w:fldChar w:fldCharType="separate"/>
      </w:r>
      <w:r w:rsidR="00F84805" w:rsidRPr="00670A42">
        <w:fldChar w:fldCharType="end"/>
      </w:r>
      <w:r w:rsidRPr="00670A42">
        <w:t xml:space="preserve"> </w:t>
      </w:r>
      <w:r w:rsidRPr="00670A42">
        <w:rPr>
          <w:vertAlign w:val="superscript"/>
        </w:rPr>
        <w:t>○</w:t>
      </w:r>
      <w:r w:rsidRPr="00670A42">
        <w:t>F</w:t>
      </w:r>
      <w:r w:rsidRPr="00670A42">
        <w:tab/>
      </w:r>
      <w:r w:rsidR="00F84805" w:rsidRPr="00670A42">
        <w:fldChar w:fldCharType="begin">
          <w:ffData>
            <w:name w:val=""/>
            <w:enabled/>
            <w:calcOnExit w:val="0"/>
            <w:helpText w:type="text" w:val="○C"/>
            <w:statusText w:type="text" w:val="○C"/>
            <w:checkBox>
              <w:sizeAuto/>
              <w:default w:val="0"/>
            </w:checkBox>
          </w:ffData>
        </w:fldChar>
      </w:r>
      <w:r w:rsidR="004E100A" w:rsidRPr="00670A42">
        <w:instrText xml:space="preserve"> FORMCHECKBOX </w:instrText>
      </w:r>
      <w:r w:rsidR="00F84805">
        <w:fldChar w:fldCharType="separate"/>
      </w:r>
      <w:r w:rsidR="00F84805" w:rsidRPr="00670A42">
        <w:fldChar w:fldCharType="end"/>
      </w:r>
      <w:r w:rsidRPr="00670A42">
        <w:t xml:space="preserve"> </w:t>
      </w:r>
      <w:r w:rsidRPr="00670A42">
        <w:rPr>
          <w:vertAlign w:val="superscript"/>
        </w:rPr>
        <w:t>○</w:t>
      </w:r>
      <w:r w:rsidRPr="00670A42">
        <w:t>C</w:t>
      </w:r>
    </w:p>
    <w:p w:rsidR="00407FAA" w:rsidRPr="00670A42" w:rsidRDefault="00407FAA" w:rsidP="00670A42">
      <w:pPr>
        <w:pStyle w:val="ListParagraph"/>
        <w:numPr>
          <w:ilvl w:val="0"/>
          <w:numId w:val="44"/>
        </w:numPr>
        <w:ind w:left="360"/>
      </w:pPr>
      <w:r w:rsidRPr="00670A42">
        <w:t>Rate of decrease of stimulation (e.g.</w:t>
      </w:r>
      <w:r w:rsidR="005D247D">
        <w:t>,</w:t>
      </w:r>
      <w:r w:rsidRPr="00670A42">
        <w:t xml:space="preserve"> </w:t>
      </w:r>
      <w:r w:rsidRPr="00670A42">
        <w:rPr>
          <w:vertAlign w:val="superscript"/>
        </w:rPr>
        <w:t>o</w:t>
      </w:r>
      <w:r w:rsidRPr="00670A42">
        <w:t xml:space="preserve"> Celsius/second)</w:t>
      </w:r>
      <w:r w:rsidR="004A68FC" w:rsidRPr="00670A42">
        <w:t>:</w:t>
      </w:r>
      <w:r w:rsidRPr="00670A42">
        <w:t xml:space="preserve"> </w:t>
      </w:r>
      <w:r w:rsidR="004A68FC" w:rsidRPr="00670A42">
        <w:t>TBD</w:t>
      </w:r>
      <w:r w:rsidR="004A68FC" w:rsidRPr="00670A42">
        <w:tab/>
      </w:r>
      <w:r w:rsidR="00F84805" w:rsidRPr="00670A42">
        <w:fldChar w:fldCharType="begin">
          <w:ffData>
            <w:name w:val="Check1"/>
            <w:enabled/>
            <w:calcOnExit w:val="0"/>
            <w:helpText w:type="text" w:val="N/A"/>
            <w:statusText w:type="text" w:val="N/A"/>
            <w:checkBox>
              <w:sizeAuto/>
              <w:default w:val="0"/>
            </w:checkBox>
          </w:ffData>
        </w:fldChar>
      </w:r>
      <w:r w:rsidRPr="00670A42">
        <w:instrText xml:space="preserve"> FORMCHECKBOX </w:instrText>
      </w:r>
      <w:r w:rsidR="00F84805">
        <w:fldChar w:fldCharType="separate"/>
      </w:r>
      <w:r w:rsidR="00F84805" w:rsidRPr="00670A42">
        <w:fldChar w:fldCharType="end"/>
      </w:r>
      <w:r w:rsidRPr="00670A42">
        <w:t xml:space="preserve"> N/A</w:t>
      </w:r>
    </w:p>
    <w:p w:rsidR="00407FAA" w:rsidRPr="00670A42" w:rsidRDefault="00407FAA" w:rsidP="00670A42">
      <w:pPr>
        <w:pStyle w:val="ListParagraph"/>
        <w:numPr>
          <w:ilvl w:val="0"/>
          <w:numId w:val="44"/>
        </w:numPr>
        <w:ind w:left="360"/>
      </w:pPr>
      <w:r w:rsidRPr="00670A42">
        <w:t>Rate of increase of stimulation (e.g.</w:t>
      </w:r>
      <w:r w:rsidR="005D247D">
        <w:t>,</w:t>
      </w:r>
      <w:r w:rsidRPr="00670A42">
        <w:t xml:space="preserve"> </w:t>
      </w:r>
      <w:r w:rsidRPr="00670A42">
        <w:rPr>
          <w:vertAlign w:val="superscript"/>
        </w:rPr>
        <w:t>o</w:t>
      </w:r>
      <w:r w:rsidRPr="00670A42">
        <w:t xml:space="preserve"> Celsius/second):</w:t>
      </w:r>
      <w:r w:rsidR="004A68FC" w:rsidRPr="00670A42">
        <w:t>TBD</w:t>
      </w:r>
      <w:r w:rsidR="004A68FC" w:rsidRPr="00670A42">
        <w:tab/>
      </w:r>
      <w:r w:rsidR="00F84805" w:rsidRPr="00670A42">
        <w:fldChar w:fldCharType="begin">
          <w:ffData>
            <w:name w:val="Check1"/>
            <w:enabled/>
            <w:calcOnExit w:val="0"/>
            <w:helpText w:type="text" w:val="N/A"/>
            <w:statusText w:type="text" w:val="N/A"/>
            <w:checkBox>
              <w:sizeAuto/>
              <w:default w:val="0"/>
            </w:checkBox>
          </w:ffData>
        </w:fldChar>
      </w:r>
      <w:r w:rsidRPr="00670A42">
        <w:instrText xml:space="preserve"> FORMCHECKBOX </w:instrText>
      </w:r>
      <w:r w:rsidR="00F84805">
        <w:fldChar w:fldCharType="separate"/>
      </w:r>
      <w:r w:rsidR="00F84805" w:rsidRPr="00670A42">
        <w:fldChar w:fldCharType="end"/>
      </w:r>
      <w:r w:rsidRPr="00670A42">
        <w:t xml:space="preserve"> N/A</w:t>
      </w:r>
    </w:p>
    <w:p w:rsidR="00407FAA" w:rsidRPr="00670A42" w:rsidRDefault="00407FAA" w:rsidP="00670A42">
      <w:pPr>
        <w:pStyle w:val="ListParagraph"/>
        <w:numPr>
          <w:ilvl w:val="0"/>
          <w:numId w:val="44"/>
        </w:numPr>
        <w:ind w:left="360"/>
      </w:pPr>
      <w:r w:rsidRPr="00670A42">
        <w:t>Duration between stimuli/inter</w:t>
      </w:r>
      <w:r w:rsidR="0074488D">
        <w:t>-</w:t>
      </w:r>
      <w:r w:rsidRPr="00670A42">
        <w:t>trial intervals:</w:t>
      </w:r>
      <w:r w:rsidR="004A68FC" w:rsidRPr="00670A42">
        <w:t xml:space="preserve"> TBD</w:t>
      </w:r>
      <w:r w:rsidR="004A68FC" w:rsidRPr="00670A42">
        <w:tab/>
      </w:r>
      <w:r w:rsidR="00F84805" w:rsidRPr="00670A42">
        <w:fldChar w:fldCharType="begin">
          <w:ffData>
            <w:name w:val=""/>
            <w:enabled/>
            <w:calcOnExit w:val="0"/>
            <w:helpText w:type="text" w:val="seconds"/>
            <w:statusText w:type="text" w:val="seconds"/>
            <w:checkBox>
              <w:sizeAuto/>
              <w:default w:val="0"/>
            </w:checkBox>
          </w:ffData>
        </w:fldChar>
      </w:r>
      <w:r w:rsidRPr="00670A42">
        <w:instrText xml:space="preserve"> FORMCHECKBOX </w:instrText>
      </w:r>
      <w:r w:rsidR="00F84805">
        <w:fldChar w:fldCharType="separate"/>
      </w:r>
      <w:r w:rsidR="00F84805" w:rsidRPr="00670A42">
        <w:fldChar w:fldCharType="end"/>
      </w:r>
      <w:r w:rsidRPr="00670A42">
        <w:t xml:space="preserve"> seconds</w:t>
      </w:r>
      <w:r w:rsidR="00C618A0" w:rsidRPr="00670A42">
        <w:tab/>
      </w:r>
      <w:r w:rsidR="00F84805" w:rsidRPr="00670A42">
        <w:fldChar w:fldCharType="begin">
          <w:ffData>
            <w:name w:val="Check1"/>
            <w:enabled/>
            <w:calcOnExit w:val="0"/>
            <w:helpText w:type="text" w:val="minutes"/>
            <w:statusText w:type="text" w:val="minutes"/>
            <w:checkBox>
              <w:sizeAuto/>
              <w:default w:val="0"/>
            </w:checkBox>
          </w:ffData>
        </w:fldChar>
      </w:r>
      <w:r w:rsidRPr="00670A42">
        <w:instrText xml:space="preserve"> FORMCHECKBOX </w:instrText>
      </w:r>
      <w:r w:rsidR="00F84805">
        <w:fldChar w:fldCharType="separate"/>
      </w:r>
      <w:r w:rsidR="00F84805" w:rsidRPr="00670A42">
        <w:fldChar w:fldCharType="end"/>
      </w:r>
      <w:r w:rsidRPr="00670A42">
        <w:t xml:space="preserve"> minutes</w:t>
      </w:r>
    </w:p>
    <w:p w:rsidR="005D247D" w:rsidRDefault="00407FAA" w:rsidP="00670A42">
      <w:pPr>
        <w:pStyle w:val="ListParagraph"/>
        <w:numPr>
          <w:ilvl w:val="0"/>
          <w:numId w:val="44"/>
        </w:numPr>
        <w:ind w:left="360"/>
      </w:pPr>
      <w:r w:rsidRPr="00670A42">
        <w:t xml:space="preserve">Specify maximum safe stimulation used </w:t>
      </w:r>
    </w:p>
    <w:p w:rsidR="00436C60" w:rsidRPr="00670A42" w:rsidRDefault="0074488D" w:rsidP="005D247D">
      <w:pPr>
        <w:pStyle w:val="ListParagraph"/>
        <w:ind w:left="360"/>
      </w:pPr>
      <w:r>
        <w:t>(I</w:t>
      </w:r>
      <w:r w:rsidR="007757B5" w:rsidRPr="00670A42">
        <w:t>f no response</w:t>
      </w:r>
      <w:r>
        <w:t>,</w:t>
      </w:r>
      <w:r w:rsidR="007757B5" w:rsidRPr="00670A42">
        <w:t xml:space="preserve"> then "NR" will be recorded): TBD </w:t>
      </w:r>
      <w:r w:rsidR="004A68FC" w:rsidRPr="00670A42">
        <w:tab/>
      </w:r>
      <w:r w:rsidR="00F84805" w:rsidRPr="00670A42">
        <w:fldChar w:fldCharType="begin">
          <w:ffData>
            <w:name w:val=""/>
            <w:enabled/>
            <w:calcOnExit w:val="0"/>
            <w:helpText w:type="text" w:val="○F"/>
            <w:statusText w:type="text" w:val="○F"/>
            <w:checkBox>
              <w:sizeAuto/>
              <w:default w:val="0"/>
            </w:checkBox>
          </w:ffData>
        </w:fldChar>
      </w:r>
      <w:r w:rsidR="007757B5" w:rsidRPr="00670A42">
        <w:instrText xml:space="preserve"> FORMCHECKBOX </w:instrText>
      </w:r>
      <w:r w:rsidR="00F84805">
        <w:fldChar w:fldCharType="separate"/>
      </w:r>
      <w:r w:rsidR="00F84805" w:rsidRPr="00670A42">
        <w:fldChar w:fldCharType="end"/>
      </w:r>
      <w:r w:rsidR="00407FAA" w:rsidRPr="00670A42">
        <w:t xml:space="preserve"> </w:t>
      </w:r>
      <w:r w:rsidR="00407FAA" w:rsidRPr="00670A42">
        <w:rPr>
          <w:vertAlign w:val="superscript"/>
        </w:rPr>
        <w:t>○</w:t>
      </w:r>
      <w:r w:rsidR="00407FAA" w:rsidRPr="00670A42">
        <w:t>F</w:t>
      </w:r>
      <w:r w:rsidR="001C3450" w:rsidRPr="00670A42">
        <w:t xml:space="preserve"> </w:t>
      </w:r>
      <w:r w:rsidR="004A68FC" w:rsidRPr="00670A42">
        <w:tab/>
      </w:r>
      <w:r w:rsidR="00F84805" w:rsidRPr="00670A42">
        <w:fldChar w:fldCharType="begin">
          <w:ffData>
            <w:name w:val=""/>
            <w:enabled/>
            <w:calcOnExit w:val="0"/>
            <w:helpText w:type="text" w:val="○C"/>
            <w:statusText w:type="text" w:val="○C"/>
            <w:checkBox>
              <w:sizeAuto/>
              <w:default w:val="0"/>
            </w:checkBox>
          </w:ffData>
        </w:fldChar>
      </w:r>
      <w:r w:rsidR="007757B5" w:rsidRPr="00670A42">
        <w:instrText xml:space="preserve"> FORMCHECKBOX </w:instrText>
      </w:r>
      <w:r w:rsidR="00F84805">
        <w:fldChar w:fldCharType="separate"/>
      </w:r>
      <w:r w:rsidR="00F84805" w:rsidRPr="00670A42">
        <w:fldChar w:fldCharType="end"/>
      </w:r>
      <w:r w:rsidR="00407FAA" w:rsidRPr="00670A42">
        <w:t xml:space="preserve"> </w:t>
      </w:r>
      <w:r w:rsidR="00407FAA" w:rsidRPr="00670A42">
        <w:rPr>
          <w:vertAlign w:val="superscript"/>
        </w:rPr>
        <w:t>○</w:t>
      </w:r>
      <w:r w:rsidR="00407FAA" w:rsidRPr="00670A42">
        <w:t>C</w:t>
      </w:r>
    </w:p>
    <w:p w:rsidR="00CB4024" w:rsidRPr="00670A42" w:rsidRDefault="00CB4024" w:rsidP="00670A42">
      <w:pPr>
        <w:pStyle w:val="ListParagraph"/>
        <w:ind w:left="360"/>
        <w:sectPr w:rsidR="00CB4024" w:rsidRPr="00670A42" w:rsidSect="00266227">
          <w:type w:val="continuous"/>
          <w:pgSz w:w="12240" w:h="15840"/>
          <w:pgMar w:top="1440" w:right="1440" w:bottom="1440" w:left="1440" w:header="720" w:footer="450" w:gutter="0"/>
          <w:cols w:space="720"/>
          <w:docGrid w:linePitch="360"/>
        </w:sectPr>
      </w:pPr>
    </w:p>
    <w:p w:rsidR="008B6A71" w:rsidRPr="00670A42" w:rsidRDefault="008B6A71" w:rsidP="008B6A71">
      <w:pPr>
        <w:pStyle w:val="Caption"/>
        <w:keepNext/>
      </w:pPr>
      <w:r w:rsidRPr="00670A42">
        <w:lastRenderedPageBreak/>
        <w:t xml:space="preserve">Table </w:t>
      </w:r>
      <w:r w:rsidR="00F84805" w:rsidRPr="00670A42">
        <w:fldChar w:fldCharType="begin"/>
      </w:r>
      <w:r w:rsidR="004058B9" w:rsidRPr="00670A42">
        <w:instrText xml:space="preserve"> SEQ Table \* ARABIC </w:instrText>
      </w:r>
      <w:r w:rsidR="00F84805" w:rsidRPr="00670A42">
        <w:fldChar w:fldCharType="separate"/>
      </w:r>
      <w:r w:rsidR="00BF34EF">
        <w:rPr>
          <w:noProof/>
        </w:rPr>
        <w:t>1</w:t>
      </w:r>
      <w:r w:rsidR="00F84805" w:rsidRPr="00670A42">
        <w:fldChar w:fldCharType="end"/>
      </w:r>
      <w:r w:rsidRPr="00670A42">
        <w:t xml:space="preserve"> Quantitative Sensory Testing</w:t>
      </w:r>
    </w:p>
    <w:p w:rsidR="00436C60" w:rsidRPr="00670A42" w:rsidRDefault="00113297" w:rsidP="002A4F77">
      <w:pPr>
        <w:tabs>
          <w:tab w:val="left" w:pos="90"/>
          <w:tab w:val="left" w:pos="5940"/>
        </w:tabs>
        <w:spacing w:after="0"/>
      </w:pPr>
      <w:r w:rsidRPr="00670A42">
        <w:tab/>
        <w:t>Left</w:t>
      </w:r>
      <w:r w:rsidRPr="00670A42">
        <w:tab/>
        <w:t>Right</w:t>
      </w:r>
    </w:p>
    <w:tbl>
      <w:tblPr>
        <w:tblW w:w="14783"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1361"/>
        <w:gridCol w:w="1361"/>
        <w:gridCol w:w="1361"/>
        <w:gridCol w:w="1362"/>
        <w:gridCol w:w="1361"/>
        <w:gridCol w:w="1361"/>
        <w:gridCol w:w="1361"/>
        <w:gridCol w:w="1362"/>
        <w:gridCol w:w="2453"/>
      </w:tblGrid>
      <w:tr w:rsidR="00CB4024" w:rsidRPr="00670A42" w:rsidTr="00821A0E">
        <w:trPr>
          <w:cantSplit/>
          <w:trHeight w:val="1134"/>
          <w:tblHeader/>
        </w:trPr>
        <w:tc>
          <w:tcPr>
            <w:tcW w:w="1440" w:type="dxa"/>
            <w:tcBorders>
              <w:right w:val="single" w:sz="4" w:space="0" w:color="auto"/>
            </w:tcBorders>
          </w:tcPr>
          <w:p w:rsidR="00CB4024" w:rsidRPr="00670A42" w:rsidRDefault="00CB4024" w:rsidP="00D14E18">
            <w:pPr>
              <w:rPr>
                <w:b/>
              </w:rPr>
            </w:pPr>
            <w:r w:rsidRPr="00670A42">
              <w:t>Dermatome</w:t>
            </w:r>
          </w:p>
        </w:tc>
        <w:tc>
          <w:tcPr>
            <w:tcW w:w="1361" w:type="dxa"/>
            <w:tcBorders>
              <w:top w:val="single" w:sz="4" w:space="0" w:color="auto"/>
              <w:left w:val="single" w:sz="4" w:space="0" w:color="auto"/>
              <w:bottom w:val="single" w:sz="4" w:space="0" w:color="auto"/>
              <w:right w:val="single" w:sz="4" w:space="0" w:color="auto"/>
            </w:tcBorders>
          </w:tcPr>
          <w:p w:rsidR="00CB4024" w:rsidRPr="005D247D" w:rsidRDefault="00CB4024" w:rsidP="00D14E18">
            <w:r w:rsidRPr="00670A42">
              <w:t>Cold Perceptual Threshold</w:t>
            </w:r>
          </w:p>
          <w:p w:rsidR="00CB4024" w:rsidRPr="00670A42" w:rsidRDefault="00CB4024" w:rsidP="00D14E18">
            <w:r w:rsidRPr="00670A42">
              <w:t>Trial 1</w:t>
            </w:r>
          </w:p>
        </w:tc>
        <w:tc>
          <w:tcPr>
            <w:tcW w:w="1361" w:type="dxa"/>
            <w:tcBorders>
              <w:top w:val="single" w:sz="4" w:space="0" w:color="auto"/>
              <w:left w:val="single" w:sz="4" w:space="0" w:color="auto"/>
              <w:bottom w:val="single" w:sz="4" w:space="0" w:color="auto"/>
              <w:right w:val="single" w:sz="4" w:space="0" w:color="auto"/>
            </w:tcBorders>
          </w:tcPr>
          <w:p w:rsidR="00CB4024" w:rsidRPr="005D247D" w:rsidRDefault="00CB4024" w:rsidP="00D14E18">
            <w:r w:rsidRPr="00670A42">
              <w:t>Cold Perceptual Threshold</w:t>
            </w:r>
          </w:p>
          <w:p w:rsidR="00CB4024" w:rsidRPr="00670A42" w:rsidRDefault="00CB4024" w:rsidP="005D247D">
            <w:r w:rsidRPr="00670A42">
              <w:t>Trial 2</w:t>
            </w:r>
          </w:p>
        </w:tc>
        <w:tc>
          <w:tcPr>
            <w:tcW w:w="1361" w:type="dxa"/>
            <w:tcBorders>
              <w:top w:val="single" w:sz="4" w:space="0" w:color="auto"/>
              <w:left w:val="single" w:sz="4" w:space="0" w:color="auto"/>
              <w:bottom w:val="single" w:sz="4" w:space="0" w:color="auto"/>
              <w:right w:val="single" w:sz="4" w:space="0" w:color="auto"/>
            </w:tcBorders>
          </w:tcPr>
          <w:p w:rsidR="00CB4024" w:rsidRPr="005D247D" w:rsidRDefault="00CB4024" w:rsidP="00D14E18">
            <w:r w:rsidRPr="00670A42">
              <w:t>Cold Perceptual Threshold</w:t>
            </w:r>
          </w:p>
          <w:p w:rsidR="00CB4024" w:rsidRPr="005D247D" w:rsidRDefault="00CB4024" w:rsidP="00D14E18">
            <w:r w:rsidRPr="00670A42">
              <w:t>Trial 3</w:t>
            </w:r>
          </w:p>
        </w:tc>
        <w:tc>
          <w:tcPr>
            <w:tcW w:w="1362" w:type="dxa"/>
            <w:tcBorders>
              <w:top w:val="single" w:sz="4" w:space="0" w:color="auto"/>
              <w:left w:val="single" w:sz="4" w:space="0" w:color="auto"/>
              <w:bottom w:val="single" w:sz="4" w:space="0" w:color="auto"/>
              <w:right w:val="single" w:sz="4" w:space="0" w:color="auto"/>
            </w:tcBorders>
          </w:tcPr>
          <w:p w:rsidR="00CB4024" w:rsidRPr="005D247D" w:rsidRDefault="00CB4024" w:rsidP="00D14E18">
            <w:r w:rsidRPr="00670A42">
              <w:t>Average</w:t>
            </w:r>
          </w:p>
        </w:tc>
        <w:tc>
          <w:tcPr>
            <w:tcW w:w="1361" w:type="dxa"/>
            <w:tcBorders>
              <w:left w:val="single" w:sz="4" w:space="0" w:color="auto"/>
            </w:tcBorders>
          </w:tcPr>
          <w:p w:rsidR="00CB4024" w:rsidRPr="005D247D" w:rsidRDefault="00CB4024" w:rsidP="00D14E18">
            <w:r w:rsidRPr="00670A42">
              <w:t>Cold Pain Threshold</w:t>
            </w:r>
          </w:p>
          <w:p w:rsidR="00CB4024" w:rsidRPr="00670A42" w:rsidRDefault="00CB4024" w:rsidP="00D14E18">
            <w:r w:rsidRPr="00670A42">
              <w:t>Trial 1</w:t>
            </w:r>
          </w:p>
        </w:tc>
        <w:tc>
          <w:tcPr>
            <w:tcW w:w="1361" w:type="dxa"/>
            <w:tcBorders>
              <w:left w:val="single" w:sz="4" w:space="0" w:color="auto"/>
            </w:tcBorders>
          </w:tcPr>
          <w:p w:rsidR="00CB4024" w:rsidRPr="005D247D" w:rsidRDefault="00CB4024" w:rsidP="00D14E18">
            <w:r w:rsidRPr="00670A42">
              <w:t>Cold Pain Threshold</w:t>
            </w:r>
          </w:p>
          <w:p w:rsidR="00CB4024" w:rsidRPr="005D247D" w:rsidRDefault="00CB4024" w:rsidP="00D14E18">
            <w:r w:rsidRPr="00670A42">
              <w:t>Trial 2</w:t>
            </w:r>
          </w:p>
        </w:tc>
        <w:tc>
          <w:tcPr>
            <w:tcW w:w="1361" w:type="dxa"/>
            <w:tcBorders>
              <w:left w:val="single" w:sz="4" w:space="0" w:color="auto"/>
            </w:tcBorders>
          </w:tcPr>
          <w:p w:rsidR="00CB4024" w:rsidRPr="005D247D" w:rsidRDefault="00CB4024" w:rsidP="00D14E18">
            <w:r w:rsidRPr="00670A42">
              <w:t>Cold Pain Threshold</w:t>
            </w:r>
          </w:p>
          <w:p w:rsidR="00CB4024" w:rsidRPr="005D247D" w:rsidRDefault="00CB4024" w:rsidP="00D14E18">
            <w:r w:rsidRPr="00670A42">
              <w:t>Trial 3</w:t>
            </w:r>
          </w:p>
        </w:tc>
        <w:tc>
          <w:tcPr>
            <w:tcW w:w="1362" w:type="dxa"/>
          </w:tcPr>
          <w:p w:rsidR="00CB4024" w:rsidRPr="005D247D" w:rsidRDefault="00CB4024" w:rsidP="00D14E18">
            <w:r w:rsidRPr="00670A42">
              <w:t>Average</w:t>
            </w:r>
          </w:p>
        </w:tc>
        <w:tc>
          <w:tcPr>
            <w:tcW w:w="2453" w:type="dxa"/>
          </w:tcPr>
          <w:p w:rsidR="005D247D" w:rsidRDefault="00CB4024" w:rsidP="005D247D">
            <w:r w:rsidRPr="00670A42">
              <w:t xml:space="preserve">Comments: </w:t>
            </w:r>
          </w:p>
          <w:p w:rsidR="00CB4024" w:rsidRPr="005D247D" w:rsidRDefault="00CB4024" w:rsidP="005D247D">
            <w:r w:rsidRPr="00670A42">
              <w:t>e</w:t>
            </w:r>
            <w:r w:rsidR="005D247D">
              <w:t>.</w:t>
            </w:r>
            <w:r w:rsidRPr="00670A42">
              <w:t>g</w:t>
            </w:r>
            <w:r w:rsidR="005D247D">
              <w:t>.,</w:t>
            </w:r>
            <w:r w:rsidRPr="00670A42">
              <w:t xml:space="preserve"> modality mismatch/paradox</w:t>
            </w:r>
          </w:p>
        </w:tc>
      </w:tr>
      <w:tr w:rsidR="00CB4024" w:rsidRPr="00670A42" w:rsidTr="00821A0E">
        <w:tc>
          <w:tcPr>
            <w:tcW w:w="1440" w:type="dxa"/>
          </w:tcPr>
          <w:p w:rsidR="004820C5" w:rsidRPr="00670A42" w:rsidRDefault="00CB4024" w:rsidP="004058B9">
            <w:pPr>
              <w:rPr>
                <w:szCs w:val="22"/>
              </w:rPr>
            </w:pPr>
            <w:r w:rsidRPr="00670A42">
              <w:rPr>
                <w:szCs w:val="22"/>
              </w:rPr>
              <w:t>TBD</w:t>
            </w:r>
          </w:p>
        </w:tc>
        <w:tc>
          <w:tcPr>
            <w:tcW w:w="1361" w:type="dxa"/>
            <w:tcBorders>
              <w:top w:val="single" w:sz="4" w:space="0" w:color="auto"/>
              <w:bottom w:val="single" w:sz="4" w:space="0" w:color="auto"/>
            </w:tcBorders>
          </w:tcPr>
          <w:p w:rsidR="004820C5" w:rsidRPr="00670A42" w:rsidRDefault="007757B5" w:rsidP="004058B9">
            <w:pPr>
              <w:rPr>
                <w:sz w:val="20"/>
                <w:szCs w:val="20"/>
              </w:rPr>
            </w:pPr>
            <w:r w:rsidRPr="00670A42">
              <w:rPr>
                <w:sz w:val="20"/>
                <w:szCs w:val="20"/>
              </w:rPr>
              <w:t>TBD</w:t>
            </w:r>
          </w:p>
        </w:tc>
        <w:tc>
          <w:tcPr>
            <w:tcW w:w="1361" w:type="dxa"/>
            <w:tcBorders>
              <w:top w:val="single" w:sz="4" w:space="0" w:color="auto"/>
              <w:bottom w:val="single" w:sz="4" w:space="0" w:color="auto"/>
            </w:tcBorders>
          </w:tcPr>
          <w:p w:rsidR="004820C5" w:rsidRPr="00670A42" w:rsidRDefault="007757B5" w:rsidP="004058B9">
            <w:pPr>
              <w:rPr>
                <w:sz w:val="20"/>
                <w:szCs w:val="20"/>
              </w:rPr>
            </w:pPr>
            <w:r w:rsidRPr="00670A42">
              <w:rPr>
                <w:sz w:val="20"/>
                <w:szCs w:val="20"/>
              </w:rPr>
              <w:t>TBD</w:t>
            </w:r>
          </w:p>
        </w:tc>
        <w:tc>
          <w:tcPr>
            <w:tcW w:w="1361" w:type="dxa"/>
            <w:tcBorders>
              <w:top w:val="single" w:sz="4" w:space="0" w:color="auto"/>
              <w:bottom w:val="single" w:sz="4" w:space="0" w:color="auto"/>
            </w:tcBorders>
          </w:tcPr>
          <w:p w:rsidR="004820C5" w:rsidRPr="00670A42" w:rsidRDefault="007757B5" w:rsidP="004058B9">
            <w:pPr>
              <w:rPr>
                <w:sz w:val="20"/>
                <w:szCs w:val="20"/>
              </w:rPr>
            </w:pPr>
            <w:r w:rsidRPr="00670A42">
              <w:rPr>
                <w:sz w:val="20"/>
                <w:szCs w:val="20"/>
              </w:rPr>
              <w:t>TBD</w:t>
            </w:r>
          </w:p>
        </w:tc>
        <w:tc>
          <w:tcPr>
            <w:tcW w:w="1362" w:type="dxa"/>
            <w:tcBorders>
              <w:top w:val="single" w:sz="4" w:space="0" w:color="auto"/>
              <w:bottom w:val="single" w:sz="4" w:space="0" w:color="auto"/>
            </w:tcBorders>
          </w:tcPr>
          <w:p w:rsidR="004820C5" w:rsidRPr="00670A42" w:rsidRDefault="007757B5" w:rsidP="004058B9">
            <w:pPr>
              <w:rPr>
                <w:sz w:val="20"/>
                <w:szCs w:val="20"/>
              </w:rPr>
            </w:pPr>
            <w:r w:rsidRPr="00670A42">
              <w:rPr>
                <w:sz w:val="20"/>
                <w:szCs w:val="20"/>
              </w:rPr>
              <w:t>TBD</w:t>
            </w:r>
          </w:p>
        </w:tc>
        <w:tc>
          <w:tcPr>
            <w:tcW w:w="1361" w:type="dxa"/>
          </w:tcPr>
          <w:p w:rsidR="004820C5" w:rsidRPr="00670A42" w:rsidRDefault="007757B5" w:rsidP="004058B9">
            <w:pPr>
              <w:rPr>
                <w:sz w:val="20"/>
                <w:szCs w:val="20"/>
              </w:rPr>
            </w:pPr>
            <w:r w:rsidRPr="00670A42">
              <w:rPr>
                <w:sz w:val="20"/>
                <w:szCs w:val="20"/>
              </w:rPr>
              <w:t>TBD</w:t>
            </w:r>
          </w:p>
        </w:tc>
        <w:tc>
          <w:tcPr>
            <w:tcW w:w="1361" w:type="dxa"/>
          </w:tcPr>
          <w:p w:rsidR="004820C5" w:rsidRPr="00670A42" w:rsidRDefault="007757B5" w:rsidP="004058B9">
            <w:pPr>
              <w:rPr>
                <w:sz w:val="20"/>
                <w:szCs w:val="20"/>
              </w:rPr>
            </w:pPr>
            <w:r w:rsidRPr="00670A42">
              <w:rPr>
                <w:sz w:val="20"/>
                <w:szCs w:val="20"/>
              </w:rPr>
              <w:t>TBD</w:t>
            </w:r>
          </w:p>
        </w:tc>
        <w:tc>
          <w:tcPr>
            <w:tcW w:w="1361" w:type="dxa"/>
          </w:tcPr>
          <w:p w:rsidR="004820C5" w:rsidRPr="00670A42" w:rsidRDefault="007757B5" w:rsidP="004058B9">
            <w:pPr>
              <w:rPr>
                <w:sz w:val="20"/>
                <w:szCs w:val="20"/>
              </w:rPr>
            </w:pPr>
            <w:r w:rsidRPr="00670A42">
              <w:rPr>
                <w:sz w:val="20"/>
                <w:szCs w:val="20"/>
              </w:rPr>
              <w:t>TBD</w:t>
            </w:r>
          </w:p>
        </w:tc>
        <w:tc>
          <w:tcPr>
            <w:tcW w:w="1362" w:type="dxa"/>
          </w:tcPr>
          <w:p w:rsidR="004820C5" w:rsidRPr="00670A42" w:rsidRDefault="007757B5" w:rsidP="004058B9">
            <w:pPr>
              <w:rPr>
                <w:sz w:val="20"/>
                <w:szCs w:val="20"/>
              </w:rPr>
            </w:pPr>
            <w:r w:rsidRPr="00670A42">
              <w:rPr>
                <w:sz w:val="20"/>
                <w:szCs w:val="20"/>
              </w:rPr>
              <w:t>TBD</w:t>
            </w:r>
          </w:p>
        </w:tc>
        <w:tc>
          <w:tcPr>
            <w:tcW w:w="2453" w:type="dxa"/>
          </w:tcPr>
          <w:p w:rsidR="004820C5" w:rsidRPr="00670A42" w:rsidRDefault="007757B5" w:rsidP="004058B9">
            <w:pPr>
              <w:rPr>
                <w:sz w:val="20"/>
                <w:szCs w:val="20"/>
              </w:rPr>
            </w:pPr>
            <w:r w:rsidRPr="00670A42">
              <w:rPr>
                <w:sz w:val="20"/>
                <w:szCs w:val="20"/>
              </w:rPr>
              <w:t>TBD</w:t>
            </w:r>
          </w:p>
        </w:tc>
      </w:tr>
    </w:tbl>
    <w:p w:rsidR="00CB4024" w:rsidRPr="00670A42" w:rsidRDefault="00CB4024" w:rsidP="00CB4024">
      <w:pPr>
        <w:spacing w:before="120" w:after="120"/>
        <w:ind w:left="-990"/>
        <w:rPr>
          <w:szCs w:val="22"/>
        </w:rPr>
      </w:pPr>
      <w:r w:rsidRPr="00670A42">
        <w:rPr>
          <w:szCs w:val="22"/>
        </w:rPr>
        <w:t>Add additional rows as needed</w:t>
      </w:r>
    </w:p>
    <w:p w:rsidR="00CB4024" w:rsidRPr="00670A42" w:rsidRDefault="00CB4024" w:rsidP="008725C8">
      <w:pPr>
        <w:spacing w:before="120" w:after="120"/>
        <w:rPr>
          <w:b/>
          <w:szCs w:val="22"/>
        </w:rPr>
      </w:pPr>
    </w:p>
    <w:p w:rsidR="00CB4024" w:rsidRPr="00670A42" w:rsidRDefault="00CB4024">
      <w:pPr>
        <w:spacing w:after="0" w:line="240" w:lineRule="auto"/>
        <w:rPr>
          <w:b/>
          <w:szCs w:val="22"/>
        </w:rPr>
        <w:sectPr w:rsidR="00CB4024" w:rsidRPr="00670A42" w:rsidSect="00CB4024">
          <w:headerReference w:type="default" r:id="rId10"/>
          <w:footerReference w:type="default" r:id="rId11"/>
          <w:pgSz w:w="15840" w:h="12240" w:orient="landscape"/>
          <w:pgMar w:top="1440" w:right="1440" w:bottom="1440" w:left="1440" w:header="720" w:footer="446" w:gutter="0"/>
          <w:cols w:space="720"/>
          <w:docGrid w:linePitch="360"/>
        </w:sectPr>
      </w:pPr>
    </w:p>
    <w:p w:rsidR="00436C60" w:rsidRPr="00670A42" w:rsidRDefault="003578F2" w:rsidP="00D14E18">
      <w:pPr>
        <w:pStyle w:val="Heading2"/>
      </w:pPr>
      <w:r w:rsidRPr="00670A42">
        <w:lastRenderedPageBreak/>
        <w:t>Heat Perceptual Threshold and Heat Pain Threshold</w:t>
      </w:r>
    </w:p>
    <w:p w:rsidR="003578F2" w:rsidRPr="00670A42" w:rsidRDefault="003578F2" w:rsidP="004D4E5D">
      <w:pPr>
        <w:numPr>
          <w:ilvl w:val="0"/>
          <w:numId w:val="44"/>
        </w:numPr>
      </w:pPr>
      <w:r w:rsidRPr="00670A42">
        <w:t>Participant’s/subject’s baseline skin temperature:</w:t>
      </w:r>
      <w:r w:rsidR="00855CCC" w:rsidRPr="00670A42">
        <w:t xml:space="preserve"> TBD</w:t>
      </w:r>
      <w:r w:rsidR="006D76A6" w:rsidRPr="00670A42">
        <w:tab/>
      </w:r>
      <w:r w:rsidR="00F84805" w:rsidRPr="00670A42">
        <w:fldChar w:fldCharType="begin">
          <w:ffData>
            <w:name w:val=""/>
            <w:enabled/>
            <w:calcOnExit w:val="0"/>
            <w:helpText w:type="text" w:val="○F"/>
            <w:statusText w:type="text" w:val="○F"/>
            <w:checkBox>
              <w:sizeAuto/>
              <w:default w:val="0"/>
            </w:checkBox>
          </w:ffData>
        </w:fldChar>
      </w:r>
      <w:r w:rsidR="00A84CF4" w:rsidRPr="00670A42">
        <w:instrText xml:space="preserve"> FORMCHECKBOX </w:instrText>
      </w:r>
      <w:r w:rsidR="00F84805">
        <w:fldChar w:fldCharType="separate"/>
      </w:r>
      <w:r w:rsidR="00F84805" w:rsidRPr="00670A42">
        <w:fldChar w:fldCharType="end"/>
      </w:r>
      <w:r w:rsidRPr="00670A42">
        <w:t xml:space="preserve"> </w:t>
      </w:r>
      <w:r w:rsidRPr="00670A42">
        <w:rPr>
          <w:vertAlign w:val="superscript"/>
        </w:rPr>
        <w:t>○</w:t>
      </w:r>
      <w:r w:rsidRPr="00670A42">
        <w:t>F</w:t>
      </w:r>
      <w:r w:rsidR="006D76A6" w:rsidRPr="00670A42">
        <w:tab/>
      </w:r>
      <w:r w:rsidR="00F84805" w:rsidRPr="00670A42">
        <w:fldChar w:fldCharType="begin">
          <w:ffData>
            <w:name w:val=""/>
            <w:enabled/>
            <w:calcOnExit w:val="0"/>
            <w:helpText w:type="text" w:val="○C"/>
            <w:statusText w:type="text" w:val="○C"/>
            <w:checkBox>
              <w:sizeAuto/>
              <w:default w:val="0"/>
            </w:checkBox>
          </w:ffData>
        </w:fldChar>
      </w:r>
      <w:r w:rsidR="00A84CF4" w:rsidRPr="00670A42">
        <w:instrText xml:space="preserve"> FORMCHECKBOX </w:instrText>
      </w:r>
      <w:r w:rsidR="00F84805">
        <w:fldChar w:fldCharType="separate"/>
      </w:r>
      <w:r w:rsidR="00F84805" w:rsidRPr="00670A42">
        <w:fldChar w:fldCharType="end"/>
      </w:r>
      <w:r w:rsidRPr="00670A42">
        <w:t xml:space="preserve"> </w:t>
      </w:r>
      <w:r w:rsidRPr="00670A42">
        <w:rPr>
          <w:vertAlign w:val="superscript"/>
        </w:rPr>
        <w:t>○</w:t>
      </w:r>
      <w:r w:rsidRPr="00670A42">
        <w:t>C</w:t>
      </w:r>
    </w:p>
    <w:p w:rsidR="003578F2" w:rsidRPr="00670A42" w:rsidRDefault="00401D57" w:rsidP="004D4E5D">
      <w:pPr>
        <w:numPr>
          <w:ilvl w:val="0"/>
          <w:numId w:val="44"/>
        </w:numPr>
      </w:pPr>
      <w:r w:rsidRPr="00670A42">
        <w:t>Rate of in</w:t>
      </w:r>
      <w:r w:rsidR="003578F2" w:rsidRPr="00670A42">
        <w:t>crease of stimulation (e.g.</w:t>
      </w:r>
      <w:r w:rsidR="0074488D">
        <w:t>,</w:t>
      </w:r>
      <w:r w:rsidR="003578F2" w:rsidRPr="00670A42">
        <w:t xml:space="preserve"> </w:t>
      </w:r>
      <w:r w:rsidR="003578F2" w:rsidRPr="00670A42">
        <w:rPr>
          <w:vertAlign w:val="superscript"/>
        </w:rPr>
        <w:t>o</w:t>
      </w:r>
      <w:r w:rsidR="003578F2" w:rsidRPr="00670A42">
        <w:t xml:space="preserve"> Celsius/second):</w:t>
      </w:r>
      <w:r w:rsidR="00855CCC" w:rsidRPr="00670A42">
        <w:t xml:space="preserve"> TBD</w:t>
      </w:r>
      <w:r w:rsidR="006D76A6" w:rsidRPr="00670A42">
        <w:tab/>
      </w:r>
      <w:r w:rsidR="00F84805" w:rsidRPr="00670A42">
        <w:fldChar w:fldCharType="begin">
          <w:ffData>
            <w:name w:val=""/>
            <w:enabled/>
            <w:calcOnExit w:val="0"/>
            <w:helpText w:type="text" w:val="N/A"/>
            <w:statusText w:type="text" w:val="N/A"/>
            <w:checkBox>
              <w:sizeAuto/>
              <w:default w:val="0"/>
            </w:checkBox>
          </w:ffData>
        </w:fldChar>
      </w:r>
      <w:r w:rsidR="00A84CF4" w:rsidRPr="00670A42">
        <w:instrText xml:space="preserve"> FORMCHECKBOX </w:instrText>
      </w:r>
      <w:r w:rsidR="00F84805">
        <w:fldChar w:fldCharType="separate"/>
      </w:r>
      <w:r w:rsidR="00F84805" w:rsidRPr="00670A42">
        <w:fldChar w:fldCharType="end"/>
      </w:r>
      <w:r w:rsidR="003578F2" w:rsidRPr="00670A42">
        <w:t xml:space="preserve"> N/A</w:t>
      </w:r>
    </w:p>
    <w:p w:rsidR="003578F2" w:rsidRPr="00670A42" w:rsidRDefault="00401D57" w:rsidP="004D4E5D">
      <w:pPr>
        <w:numPr>
          <w:ilvl w:val="0"/>
          <w:numId w:val="44"/>
        </w:numPr>
      </w:pPr>
      <w:r w:rsidRPr="00670A42">
        <w:t>Rate of de</w:t>
      </w:r>
      <w:r w:rsidR="003578F2" w:rsidRPr="00670A42">
        <w:t>crease of stimulation (e.g.</w:t>
      </w:r>
      <w:r w:rsidR="0074488D">
        <w:t>,</w:t>
      </w:r>
      <w:r w:rsidR="003578F2" w:rsidRPr="00670A42">
        <w:t xml:space="preserve"> </w:t>
      </w:r>
      <w:r w:rsidR="003578F2" w:rsidRPr="00670A42">
        <w:rPr>
          <w:vertAlign w:val="superscript"/>
        </w:rPr>
        <w:t>o</w:t>
      </w:r>
      <w:r w:rsidR="003578F2" w:rsidRPr="00670A42">
        <w:t xml:space="preserve"> Celsius/second):</w:t>
      </w:r>
      <w:r w:rsidR="00855CCC" w:rsidRPr="00670A42">
        <w:t xml:space="preserve"> TBD</w:t>
      </w:r>
      <w:r w:rsidR="006A1C36" w:rsidRPr="00670A42">
        <w:tab/>
      </w:r>
      <w:r w:rsidR="00F84805" w:rsidRPr="00670A42">
        <w:fldChar w:fldCharType="begin">
          <w:ffData>
            <w:name w:val=""/>
            <w:enabled/>
            <w:calcOnExit w:val="0"/>
            <w:helpText w:type="text" w:val="N/A"/>
            <w:statusText w:type="text" w:val="N/A"/>
            <w:checkBox>
              <w:sizeAuto/>
              <w:default w:val="0"/>
            </w:checkBox>
          </w:ffData>
        </w:fldChar>
      </w:r>
      <w:r w:rsidR="00A84CF4" w:rsidRPr="00670A42">
        <w:instrText xml:space="preserve"> FORMCHECKBOX </w:instrText>
      </w:r>
      <w:r w:rsidR="00F84805">
        <w:fldChar w:fldCharType="separate"/>
      </w:r>
      <w:r w:rsidR="00F84805" w:rsidRPr="00670A42">
        <w:fldChar w:fldCharType="end"/>
      </w:r>
      <w:r w:rsidR="003578F2" w:rsidRPr="00670A42">
        <w:t xml:space="preserve"> N/A</w:t>
      </w:r>
    </w:p>
    <w:p w:rsidR="003578F2" w:rsidRPr="00670A42" w:rsidRDefault="003578F2" w:rsidP="004D4E5D">
      <w:pPr>
        <w:numPr>
          <w:ilvl w:val="0"/>
          <w:numId w:val="44"/>
        </w:numPr>
      </w:pPr>
      <w:r w:rsidRPr="00670A42">
        <w:t>Duration between stimuli/inter</w:t>
      </w:r>
      <w:r w:rsidR="0074488D">
        <w:t>-</w:t>
      </w:r>
      <w:r w:rsidRPr="00670A42">
        <w:t>trial intervals:</w:t>
      </w:r>
      <w:r w:rsidR="00855CCC" w:rsidRPr="00670A42">
        <w:t xml:space="preserve"> TBD</w:t>
      </w:r>
      <w:r w:rsidRPr="00670A42">
        <w:tab/>
      </w:r>
      <w:r w:rsidR="00F84805" w:rsidRPr="00670A42">
        <w:fldChar w:fldCharType="begin">
          <w:ffData>
            <w:name w:val=""/>
            <w:enabled/>
            <w:calcOnExit w:val="0"/>
            <w:helpText w:type="text" w:val="Seconds"/>
            <w:statusText w:type="text" w:val="Seconds"/>
            <w:checkBox>
              <w:sizeAuto/>
              <w:default w:val="0"/>
            </w:checkBox>
          </w:ffData>
        </w:fldChar>
      </w:r>
      <w:r w:rsidR="00A84CF4" w:rsidRPr="00670A42">
        <w:instrText xml:space="preserve"> FORMCHECKBOX </w:instrText>
      </w:r>
      <w:r w:rsidR="00F84805">
        <w:fldChar w:fldCharType="separate"/>
      </w:r>
      <w:r w:rsidR="00F84805" w:rsidRPr="00670A42">
        <w:fldChar w:fldCharType="end"/>
      </w:r>
      <w:r w:rsidRPr="00670A42">
        <w:t xml:space="preserve"> seconds </w:t>
      </w:r>
      <w:r w:rsidRPr="00670A42">
        <w:tab/>
      </w:r>
      <w:r w:rsidR="00F84805" w:rsidRPr="00670A42">
        <w:fldChar w:fldCharType="begin">
          <w:ffData>
            <w:name w:val=""/>
            <w:enabled/>
            <w:calcOnExit w:val="0"/>
            <w:helpText w:type="text" w:val="minutes"/>
            <w:statusText w:type="text" w:val="minutes"/>
            <w:checkBox>
              <w:sizeAuto/>
              <w:default w:val="0"/>
            </w:checkBox>
          </w:ffData>
        </w:fldChar>
      </w:r>
      <w:r w:rsidR="00A84CF4" w:rsidRPr="00670A42">
        <w:instrText xml:space="preserve"> FORMCHECKBOX </w:instrText>
      </w:r>
      <w:r w:rsidR="00F84805">
        <w:fldChar w:fldCharType="separate"/>
      </w:r>
      <w:r w:rsidR="00F84805" w:rsidRPr="00670A42">
        <w:fldChar w:fldCharType="end"/>
      </w:r>
      <w:r w:rsidRPr="00670A42">
        <w:t xml:space="preserve"> minutes</w:t>
      </w:r>
    </w:p>
    <w:p w:rsidR="005D247D" w:rsidRDefault="007F68C0" w:rsidP="004D4E5D">
      <w:pPr>
        <w:numPr>
          <w:ilvl w:val="0"/>
          <w:numId w:val="44"/>
        </w:numPr>
      </w:pPr>
      <w:r w:rsidRPr="00670A42">
        <w:t xml:space="preserve">Specify maximum safe stimulation used </w:t>
      </w:r>
    </w:p>
    <w:p w:rsidR="00436C60" w:rsidRPr="00670A42" w:rsidRDefault="0074488D" w:rsidP="005D247D">
      <w:pPr>
        <w:ind w:left="1440"/>
      </w:pPr>
      <w:r>
        <w:t>(I</w:t>
      </w:r>
      <w:r w:rsidR="007757B5" w:rsidRPr="00670A42">
        <w:t>f no response</w:t>
      </w:r>
      <w:r>
        <w:t>,</w:t>
      </w:r>
      <w:r w:rsidR="007757B5" w:rsidRPr="00670A42">
        <w:t xml:space="preserve"> then "NR" will be recorded): TBD </w:t>
      </w:r>
      <w:r w:rsidR="00855CCC" w:rsidRPr="00670A42">
        <w:tab/>
      </w:r>
      <w:r w:rsidR="00F84805" w:rsidRPr="00670A42">
        <w:fldChar w:fldCharType="begin">
          <w:ffData>
            <w:name w:val=""/>
            <w:enabled/>
            <w:calcOnExit w:val="0"/>
            <w:helpText w:type="text" w:val="○C"/>
            <w:statusText w:type="text" w:val="○C"/>
            <w:checkBox>
              <w:sizeAuto/>
              <w:default w:val="0"/>
            </w:checkBox>
          </w:ffData>
        </w:fldChar>
      </w:r>
      <w:r w:rsidR="007757B5" w:rsidRPr="00670A42">
        <w:instrText xml:space="preserve"> FORMCHECKBOX </w:instrText>
      </w:r>
      <w:r w:rsidR="00F84805">
        <w:fldChar w:fldCharType="separate"/>
      </w:r>
      <w:r w:rsidR="00F84805" w:rsidRPr="00670A42">
        <w:fldChar w:fldCharType="end"/>
      </w:r>
      <w:r w:rsidR="006A1C36" w:rsidRPr="00670A42">
        <w:t xml:space="preserve"> </w:t>
      </w:r>
      <w:r w:rsidR="006A1C36" w:rsidRPr="00670A42">
        <w:rPr>
          <w:vertAlign w:val="superscript"/>
        </w:rPr>
        <w:t>○</w:t>
      </w:r>
      <w:r w:rsidR="006A1C36" w:rsidRPr="00670A42">
        <w:t>F</w:t>
      </w:r>
      <w:r w:rsidR="007757B5" w:rsidRPr="00670A42">
        <w:tab/>
      </w:r>
      <w:r w:rsidR="00F84805" w:rsidRPr="00670A42">
        <w:fldChar w:fldCharType="begin">
          <w:ffData>
            <w:name w:val=""/>
            <w:enabled/>
            <w:calcOnExit w:val="0"/>
            <w:helpText w:type="text" w:val="○F"/>
            <w:statusText w:type="text" w:val="○F"/>
            <w:checkBox>
              <w:sizeAuto/>
              <w:default w:val="0"/>
            </w:checkBox>
          </w:ffData>
        </w:fldChar>
      </w:r>
      <w:r w:rsidR="007757B5" w:rsidRPr="00670A42">
        <w:instrText xml:space="preserve"> FORMCHECKBOX </w:instrText>
      </w:r>
      <w:r w:rsidR="00F84805">
        <w:fldChar w:fldCharType="separate"/>
      </w:r>
      <w:r w:rsidR="00F84805" w:rsidRPr="00670A42">
        <w:fldChar w:fldCharType="end"/>
      </w:r>
      <w:r w:rsidR="007F68C0" w:rsidRPr="00670A42">
        <w:rPr>
          <w:vertAlign w:val="superscript"/>
        </w:rPr>
        <w:t>○</w:t>
      </w:r>
      <w:r w:rsidR="007F68C0" w:rsidRPr="00670A42">
        <w:t>C</w:t>
      </w:r>
    </w:p>
    <w:p w:rsidR="003578F2" w:rsidRPr="00670A42" w:rsidRDefault="003578F2" w:rsidP="0019675F">
      <w:pPr>
        <w:tabs>
          <w:tab w:val="right" w:pos="2880"/>
          <w:tab w:val="right" w:pos="7200"/>
        </w:tabs>
        <w:spacing w:before="120" w:after="120"/>
        <w:ind w:left="360"/>
        <w:rPr>
          <w:szCs w:val="22"/>
        </w:rPr>
      </w:pPr>
    </w:p>
    <w:p w:rsidR="00E500A4" w:rsidRPr="00670A42" w:rsidRDefault="00E500A4" w:rsidP="0019675F">
      <w:pPr>
        <w:pStyle w:val="Caption"/>
        <w:keepNext/>
        <w:spacing w:after="120"/>
        <w:sectPr w:rsidR="00E500A4" w:rsidRPr="00670A42" w:rsidSect="00CB4024">
          <w:headerReference w:type="default" r:id="rId12"/>
          <w:footerReference w:type="default" r:id="rId13"/>
          <w:pgSz w:w="12240" w:h="15840"/>
          <w:pgMar w:top="1440" w:right="1440" w:bottom="1440" w:left="1440" w:header="720" w:footer="450" w:gutter="0"/>
          <w:cols w:space="720"/>
          <w:docGrid w:linePitch="360"/>
        </w:sectPr>
      </w:pPr>
    </w:p>
    <w:p w:rsidR="008B6A71" w:rsidRPr="00670A42" w:rsidRDefault="008B6A71" w:rsidP="0019675F">
      <w:pPr>
        <w:pStyle w:val="Caption"/>
        <w:keepNext/>
        <w:spacing w:after="120"/>
      </w:pPr>
      <w:r w:rsidRPr="00670A42">
        <w:lastRenderedPageBreak/>
        <w:t xml:space="preserve">Table </w:t>
      </w:r>
      <w:r w:rsidR="00F84805" w:rsidRPr="00670A42">
        <w:fldChar w:fldCharType="begin"/>
      </w:r>
      <w:r w:rsidR="004058B9" w:rsidRPr="00670A42">
        <w:instrText xml:space="preserve"> SEQ Table \* ARABIC </w:instrText>
      </w:r>
      <w:r w:rsidR="00F84805" w:rsidRPr="00670A42">
        <w:fldChar w:fldCharType="separate"/>
      </w:r>
      <w:r w:rsidR="00BF34EF">
        <w:rPr>
          <w:noProof/>
        </w:rPr>
        <w:t>2</w:t>
      </w:r>
      <w:r w:rsidR="00F84805" w:rsidRPr="00670A42">
        <w:fldChar w:fldCharType="end"/>
      </w:r>
      <w:r w:rsidRPr="00670A42">
        <w:t xml:space="preserve"> Quantitative Sensory Testing Table</w:t>
      </w:r>
    </w:p>
    <w:p w:rsidR="00436C60" w:rsidRPr="00670A42" w:rsidRDefault="00AC2368" w:rsidP="00C66B79">
      <w:pPr>
        <w:tabs>
          <w:tab w:val="left" w:pos="5760"/>
        </w:tabs>
        <w:spacing w:after="0"/>
      </w:pPr>
      <w:r w:rsidRPr="00670A42">
        <w:t>Left</w:t>
      </w:r>
      <w:r w:rsidRPr="00670A42">
        <w:tab/>
        <w:t>Right</w:t>
      </w:r>
    </w:p>
    <w:tbl>
      <w:tblPr>
        <w:tblW w:w="149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620"/>
        <w:gridCol w:w="1350"/>
        <w:gridCol w:w="1350"/>
        <w:gridCol w:w="1260"/>
        <w:gridCol w:w="1440"/>
        <w:gridCol w:w="1260"/>
        <w:gridCol w:w="1260"/>
        <w:gridCol w:w="1170"/>
        <w:gridCol w:w="2700"/>
      </w:tblGrid>
      <w:tr w:rsidR="00472E7C" w:rsidRPr="00670A42" w:rsidTr="00472E7C">
        <w:trPr>
          <w:cantSplit/>
          <w:trHeight w:val="728"/>
          <w:tblHeader/>
        </w:trPr>
        <w:tc>
          <w:tcPr>
            <w:tcW w:w="1530" w:type="dxa"/>
          </w:tcPr>
          <w:p w:rsidR="00472E7C" w:rsidRPr="0074488D" w:rsidRDefault="00472E7C" w:rsidP="00136737">
            <w:pPr>
              <w:spacing w:after="0"/>
              <w:rPr>
                <w:sz w:val="20"/>
                <w:szCs w:val="20"/>
              </w:rPr>
            </w:pPr>
            <w:r w:rsidRPr="0074488D">
              <w:rPr>
                <w:sz w:val="20"/>
                <w:szCs w:val="20"/>
              </w:rPr>
              <w:t>Dermatome</w:t>
            </w:r>
          </w:p>
        </w:tc>
        <w:tc>
          <w:tcPr>
            <w:tcW w:w="1620" w:type="dxa"/>
          </w:tcPr>
          <w:p w:rsidR="00472E7C" w:rsidRPr="0074488D" w:rsidRDefault="00472E7C" w:rsidP="00136737">
            <w:pPr>
              <w:spacing w:after="0"/>
              <w:rPr>
                <w:sz w:val="20"/>
                <w:szCs w:val="20"/>
              </w:rPr>
            </w:pPr>
            <w:r w:rsidRPr="0074488D">
              <w:rPr>
                <w:sz w:val="20"/>
                <w:szCs w:val="20"/>
              </w:rPr>
              <w:t>Heat Perceptual Threshold</w:t>
            </w:r>
          </w:p>
          <w:p w:rsidR="00472E7C" w:rsidRPr="0074488D" w:rsidRDefault="00472E7C" w:rsidP="00136737">
            <w:pPr>
              <w:spacing w:after="0"/>
              <w:rPr>
                <w:sz w:val="20"/>
                <w:szCs w:val="20"/>
              </w:rPr>
            </w:pPr>
            <w:r w:rsidRPr="0074488D">
              <w:rPr>
                <w:sz w:val="20"/>
                <w:szCs w:val="20"/>
              </w:rPr>
              <w:t>(Trial 1</w:t>
            </w:r>
            <w:bookmarkStart w:id="4" w:name="_GoBack"/>
            <w:bookmarkEnd w:id="4"/>
            <w:r w:rsidRPr="0074488D">
              <w:rPr>
                <w:sz w:val="20"/>
                <w:szCs w:val="20"/>
              </w:rPr>
              <w:t>)</w:t>
            </w:r>
          </w:p>
        </w:tc>
        <w:tc>
          <w:tcPr>
            <w:tcW w:w="1350" w:type="dxa"/>
          </w:tcPr>
          <w:p w:rsidR="00472E7C" w:rsidRPr="0074488D" w:rsidRDefault="00472E7C" w:rsidP="00F14382">
            <w:pPr>
              <w:spacing w:after="0"/>
              <w:rPr>
                <w:sz w:val="20"/>
                <w:szCs w:val="20"/>
              </w:rPr>
            </w:pPr>
            <w:r w:rsidRPr="0074488D">
              <w:rPr>
                <w:sz w:val="20"/>
                <w:szCs w:val="20"/>
              </w:rPr>
              <w:t>Heat Perceptual Threshold</w:t>
            </w:r>
            <w:r w:rsidR="0074488D">
              <w:rPr>
                <w:sz w:val="20"/>
                <w:szCs w:val="20"/>
              </w:rPr>
              <w:t xml:space="preserve"> </w:t>
            </w:r>
            <w:r w:rsidRPr="0074488D">
              <w:rPr>
                <w:sz w:val="20"/>
                <w:szCs w:val="20"/>
              </w:rPr>
              <w:t>(Trial 2)</w:t>
            </w:r>
          </w:p>
        </w:tc>
        <w:tc>
          <w:tcPr>
            <w:tcW w:w="1350" w:type="dxa"/>
          </w:tcPr>
          <w:p w:rsidR="00472E7C" w:rsidRPr="0074488D" w:rsidRDefault="0074488D" w:rsidP="00F14382">
            <w:pPr>
              <w:spacing w:after="0"/>
              <w:rPr>
                <w:sz w:val="20"/>
                <w:szCs w:val="20"/>
              </w:rPr>
            </w:pPr>
            <w:r>
              <w:rPr>
                <w:sz w:val="20"/>
                <w:szCs w:val="20"/>
              </w:rPr>
              <w:t xml:space="preserve">Heat Perceptual Threshold </w:t>
            </w:r>
            <w:r w:rsidR="00472E7C" w:rsidRPr="0074488D">
              <w:rPr>
                <w:sz w:val="20"/>
                <w:szCs w:val="20"/>
              </w:rPr>
              <w:t>(Trial 3)</w:t>
            </w:r>
          </w:p>
        </w:tc>
        <w:tc>
          <w:tcPr>
            <w:tcW w:w="1260" w:type="dxa"/>
          </w:tcPr>
          <w:p w:rsidR="00472E7C" w:rsidRPr="0074488D" w:rsidRDefault="00472E7C" w:rsidP="00BF1394">
            <w:pPr>
              <w:spacing w:after="0"/>
              <w:rPr>
                <w:sz w:val="20"/>
                <w:szCs w:val="20"/>
              </w:rPr>
            </w:pPr>
            <w:r w:rsidRPr="0074488D">
              <w:rPr>
                <w:sz w:val="20"/>
                <w:szCs w:val="20"/>
              </w:rPr>
              <w:t>Average</w:t>
            </w:r>
          </w:p>
        </w:tc>
        <w:tc>
          <w:tcPr>
            <w:tcW w:w="1440" w:type="dxa"/>
          </w:tcPr>
          <w:p w:rsidR="00472E7C" w:rsidRPr="0074488D" w:rsidRDefault="00472E7C" w:rsidP="00BF1394">
            <w:pPr>
              <w:spacing w:after="0"/>
              <w:rPr>
                <w:sz w:val="20"/>
                <w:szCs w:val="20"/>
              </w:rPr>
            </w:pPr>
            <w:r w:rsidRPr="0074488D">
              <w:rPr>
                <w:sz w:val="20"/>
                <w:szCs w:val="20"/>
              </w:rPr>
              <w:t>Heat Pain Threshold</w:t>
            </w:r>
          </w:p>
          <w:p w:rsidR="00472E7C" w:rsidRPr="0074488D" w:rsidRDefault="00472E7C" w:rsidP="00BF1394">
            <w:pPr>
              <w:spacing w:after="0"/>
              <w:rPr>
                <w:sz w:val="20"/>
                <w:szCs w:val="20"/>
              </w:rPr>
            </w:pPr>
            <w:r w:rsidRPr="0074488D">
              <w:rPr>
                <w:sz w:val="20"/>
                <w:szCs w:val="20"/>
              </w:rPr>
              <w:t>(Trial 1)</w:t>
            </w:r>
          </w:p>
        </w:tc>
        <w:tc>
          <w:tcPr>
            <w:tcW w:w="1260" w:type="dxa"/>
          </w:tcPr>
          <w:p w:rsidR="00472E7C" w:rsidRPr="0074488D" w:rsidRDefault="00472E7C" w:rsidP="00BF1394">
            <w:pPr>
              <w:spacing w:after="0"/>
              <w:rPr>
                <w:sz w:val="20"/>
                <w:szCs w:val="20"/>
              </w:rPr>
            </w:pPr>
            <w:r w:rsidRPr="0074488D">
              <w:rPr>
                <w:sz w:val="20"/>
                <w:szCs w:val="20"/>
              </w:rPr>
              <w:t>Heat Pain Threshold</w:t>
            </w:r>
          </w:p>
          <w:p w:rsidR="00472E7C" w:rsidRPr="0074488D" w:rsidRDefault="00472E7C" w:rsidP="00472E7C">
            <w:pPr>
              <w:spacing w:after="0"/>
              <w:rPr>
                <w:sz w:val="20"/>
                <w:szCs w:val="20"/>
              </w:rPr>
            </w:pPr>
            <w:r w:rsidRPr="0074488D">
              <w:rPr>
                <w:sz w:val="20"/>
                <w:szCs w:val="20"/>
              </w:rPr>
              <w:t>(Trial 2)</w:t>
            </w:r>
          </w:p>
        </w:tc>
        <w:tc>
          <w:tcPr>
            <w:tcW w:w="1260" w:type="dxa"/>
          </w:tcPr>
          <w:p w:rsidR="00472E7C" w:rsidRPr="0074488D" w:rsidRDefault="00472E7C" w:rsidP="00472E7C">
            <w:pPr>
              <w:spacing w:after="0"/>
              <w:rPr>
                <w:sz w:val="20"/>
                <w:szCs w:val="20"/>
              </w:rPr>
            </w:pPr>
            <w:r w:rsidRPr="0074488D">
              <w:rPr>
                <w:sz w:val="20"/>
                <w:szCs w:val="20"/>
              </w:rPr>
              <w:t>Heat Pain Threshold</w:t>
            </w:r>
          </w:p>
          <w:p w:rsidR="00472E7C" w:rsidRPr="0074488D" w:rsidRDefault="00472E7C" w:rsidP="00472E7C">
            <w:pPr>
              <w:spacing w:after="0"/>
              <w:rPr>
                <w:sz w:val="20"/>
                <w:szCs w:val="20"/>
              </w:rPr>
            </w:pPr>
            <w:r w:rsidRPr="0074488D">
              <w:rPr>
                <w:sz w:val="20"/>
                <w:szCs w:val="20"/>
              </w:rPr>
              <w:t xml:space="preserve"> (Trial 3) </w:t>
            </w:r>
          </w:p>
        </w:tc>
        <w:tc>
          <w:tcPr>
            <w:tcW w:w="1170" w:type="dxa"/>
          </w:tcPr>
          <w:p w:rsidR="00472E7C" w:rsidRPr="0074488D" w:rsidRDefault="00472E7C" w:rsidP="00F14382">
            <w:pPr>
              <w:spacing w:after="0"/>
              <w:rPr>
                <w:sz w:val="20"/>
                <w:szCs w:val="20"/>
              </w:rPr>
            </w:pPr>
            <w:r w:rsidRPr="0074488D">
              <w:rPr>
                <w:sz w:val="20"/>
                <w:szCs w:val="20"/>
              </w:rPr>
              <w:t>Average</w:t>
            </w:r>
          </w:p>
        </w:tc>
        <w:tc>
          <w:tcPr>
            <w:tcW w:w="2700" w:type="dxa"/>
          </w:tcPr>
          <w:p w:rsidR="00472E7C" w:rsidRPr="0074488D" w:rsidRDefault="00472E7C" w:rsidP="00BF1394">
            <w:pPr>
              <w:spacing w:after="0"/>
              <w:rPr>
                <w:sz w:val="20"/>
                <w:szCs w:val="20"/>
              </w:rPr>
            </w:pPr>
            <w:r w:rsidRPr="0074488D">
              <w:rPr>
                <w:sz w:val="20"/>
                <w:szCs w:val="20"/>
              </w:rPr>
              <w:t>Comments: e</w:t>
            </w:r>
            <w:r w:rsidR="0074488D" w:rsidRPr="0074488D">
              <w:rPr>
                <w:sz w:val="20"/>
                <w:szCs w:val="20"/>
              </w:rPr>
              <w:t>.</w:t>
            </w:r>
            <w:r w:rsidRPr="0074488D">
              <w:rPr>
                <w:sz w:val="20"/>
                <w:szCs w:val="20"/>
              </w:rPr>
              <w:t>g</w:t>
            </w:r>
            <w:r w:rsidR="0074488D" w:rsidRPr="0074488D">
              <w:rPr>
                <w:sz w:val="20"/>
                <w:szCs w:val="20"/>
              </w:rPr>
              <w:t>.,</w:t>
            </w:r>
            <w:r w:rsidRPr="0074488D">
              <w:rPr>
                <w:sz w:val="20"/>
                <w:szCs w:val="20"/>
              </w:rPr>
              <w:t xml:space="preserve"> modality mismatch/paradox</w:t>
            </w:r>
          </w:p>
        </w:tc>
      </w:tr>
      <w:tr w:rsidR="005472F2" w:rsidRPr="00670A42" w:rsidTr="00472E7C">
        <w:trPr>
          <w:cantSplit/>
          <w:trHeight w:val="737"/>
        </w:trPr>
        <w:tc>
          <w:tcPr>
            <w:tcW w:w="1530" w:type="dxa"/>
          </w:tcPr>
          <w:p w:rsidR="005472F2" w:rsidRPr="00670A42" w:rsidRDefault="005472F2" w:rsidP="005472F2">
            <w:pPr>
              <w:rPr>
                <w:szCs w:val="22"/>
              </w:rPr>
            </w:pPr>
            <w:r w:rsidRPr="00670A42">
              <w:rPr>
                <w:szCs w:val="22"/>
              </w:rPr>
              <w:t>TBD</w:t>
            </w:r>
          </w:p>
        </w:tc>
        <w:tc>
          <w:tcPr>
            <w:tcW w:w="1620" w:type="dxa"/>
          </w:tcPr>
          <w:p w:rsidR="005472F2" w:rsidRPr="00EC076A" w:rsidRDefault="005472F2" w:rsidP="005472F2">
            <w:pPr>
              <w:spacing w:after="0"/>
              <w:rPr>
                <w:sz w:val="20"/>
                <w:szCs w:val="20"/>
              </w:rPr>
            </w:pPr>
            <w:r w:rsidRPr="00EC076A">
              <w:rPr>
                <w:sz w:val="20"/>
                <w:szCs w:val="20"/>
              </w:rPr>
              <w:t>TBD</w:t>
            </w:r>
          </w:p>
        </w:tc>
        <w:tc>
          <w:tcPr>
            <w:tcW w:w="1350" w:type="dxa"/>
          </w:tcPr>
          <w:p w:rsidR="005472F2" w:rsidRPr="00EC076A" w:rsidRDefault="005472F2" w:rsidP="005472F2">
            <w:pPr>
              <w:spacing w:after="0"/>
              <w:rPr>
                <w:sz w:val="20"/>
                <w:szCs w:val="20"/>
              </w:rPr>
            </w:pPr>
            <w:r w:rsidRPr="00EC076A">
              <w:rPr>
                <w:sz w:val="20"/>
                <w:szCs w:val="20"/>
              </w:rPr>
              <w:t>TBD</w:t>
            </w:r>
          </w:p>
        </w:tc>
        <w:tc>
          <w:tcPr>
            <w:tcW w:w="1350" w:type="dxa"/>
          </w:tcPr>
          <w:p w:rsidR="005472F2" w:rsidRPr="00EC076A" w:rsidRDefault="005472F2" w:rsidP="005472F2">
            <w:pPr>
              <w:spacing w:after="0"/>
              <w:rPr>
                <w:sz w:val="20"/>
                <w:szCs w:val="20"/>
              </w:rPr>
            </w:pPr>
            <w:r w:rsidRPr="00EC076A">
              <w:rPr>
                <w:sz w:val="20"/>
                <w:szCs w:val="20"/>
              </w:rPr>
              <w:t>TBD</w:t>
            </w:r>
          </w:p>
        </w:tc>
        <w:tc>
          <w:tcPr>
            <w:tcW w:w="1260" w:type="dxa"/>
          </w:tcPr>
          <w:p w:rsidR="005472F2" w:rsidRPr="00EC076A" w:rsidRDefault="005472F2" w:rsidP="005472F2">
            <w:pPr>
              <w:spacing w:after="0"/>
              <w:rPr>
                <w:sz w:val="20"/>
                <w:szCs w:val="20"/>
              </w:rPr>
            </w:pPr>
            <w:r w:rsidRPr="00EC076A">
              <w:rPr>
                <w:sz w:val="20"/>
                <w:szCs w:val="20"/>
              </w:rPr>
              <w:t>TBD</w:t>
            </w:r>
          </w:p>
        </w:tc>
        <w:tc>
          <w:tcPr>
            <w:tcW w:w="1440" w:type="dxa"/>
          </w:tcPr>
          <w:p w:rsidR="005472F2" w:rsidRPr="00EC076A" w:rsidRDefault="005472F2" w:rsidP="005472F2">
            <w:pPr>
              <w:spacing w:after="0"/>
              <w:rPr>
                <w:sz w:val="20"/>
                <w:szCs w:val="20"/>
              </w:rPr>
            </w:pPr>
            <w:r w:rsidRPr="00EC076A">
              <w:rPr>
                <w:sz w:val="20"/>
                <w:szCs w:val="20"/>
              </w:rPr>
              <w:t>TBD</w:t>
            </w:r>
          </w:p>
        </w:tc>
        <w:tc>
          <w:tcPr>
            <w:tcW w:w="1260" w:type="dxa"/>
          </w:tcPr>
          <w:p w:rsidR="005472F2" w:rsidRPr="00EC076A" w:rsidRDefault="005472F2" w:rsidP="005472F2">
            <w:pPr>
              <w:spacing w:after="0"/>
              <w:rPr>
                <w:sz w:val="20"/>
                <w:szCs w:val="20"/>
              </w:rPr>
            </w:pPr>
            <w:r w:rsidRPr="00EC076A">
              <w:rPr>
                <w:sz w:val="20"/>
                <w:szCs w:val="20"/>
              </w:rPr>
              <w:t>TBD</w:t>
            </w:r>
          </w:p>
        </w:tc>
        <w:tc>
          <w:tcPr>
            <w:tcW w:w="1260" w:type="dxa"/>
          </w:tcPr>
          <w:p w:rsidR="005472F2" w:rsidRPr="00EC076A" w:rsidRDefault="005472F2" w:rsidP="005472F2">
            <w:pPr>
              <w:spacing w:after="0"/>
              <w:rPr>
                <w:sz w:val="20"/>
                <w:szCs w:val="20"/>
              </w:rPr>
            </w:pPr>
            <w:r w:rsidRPr="00EC076A">
              <w:rPr>
                <w:sz w:val="20"/>
                <w:szCs w:val="20"/>
              </w:rPr>
              <w:t>TBD</w:t>
            </w:r>
          </w:p>
        </w:tc>
        <w:tc>
          <w:tcPr>
            <w:tcW w:w="1170" w:type="dxa"/>
          </w:tcPr>
          <w:p w:rsidR="005472F2" w:rsidRPr="00EC076A" w:rsidRDefault="005472F2" w:rsidP="005472F2">
            <w:pPr>
              <w:spacing w:after="0"/>
              <w:rPr>
                <w:sz w:val="20"/>
                <w:szCs w:val="20"/>
              </w:rPr>
            </w:pPr>
            <w:r w:rsidRPr="00EC076A">
              <w:rPr>
                <w:sz w:val="20"/>
                <w:szCs w:val="20"/>
              </w:rPr>
              <w:t>TBD</w:t>
            </w:r>
          </w:p>
        </w:tc>
        <w:tc>
          <w:tcPr>
            <w:tcW w:w="2700" w:type="dxa"/>
          </w:tcPr>
          <w:p w:rsidR="005472F2" w:rsidRPr="00EC076A" w:rsidRDefault="005472F2" w:rsidP="005472F2">
            <w:pPr>
              <w:spacing w:after="0"/>
              <w:rPr>
                <w:sz w:val="20"/>
                <w:szCs w:val="20"/>
              </w:rPr>
            </w:pPr>
            <w:r w:rsidRPr="00EC076A">
              <w:rPr>
                <w:sz w:val="20"/>
                <w:szCs w:val="20"/>
              </w:rPr>
              <w:t>TBD</w:t>
            </w:r>
          </w:p>
        </w:tc>
      </w:tr>
    </w:tbl>
    <w:p w:rsidR="009F5B3F" w:rsidRPr="00670A42" w:rsidRDefault="009F5B3F" w:rsidP="009F5B3F">
      <w:pPr>
        <w:spacing w:before="120" w:after="120"/>
        <w:ind w:left="-990"/>
        <w:rPr>
          <w:szCs w:val="22"/>
        </w:rPr>
      </w:pPr>
      <w:r w:rsidRPr="00670A42">
        <w:rPr>
          <w:szCs w:val="22"/>
        </w:rPr>
        <w:t>Add additional rows as needed</w:t>
      </w:r>
    </w:p>
    <w:p w:rsidR="00E500A4" w:rsidRPr="00670A42" w:rsidRDefault="00E500A4" w:rsidP="005472F2">
      <w:pPr>
        <w:pStyle w:val="Heading2"/>
      </w:pPr>
      <w:r w:rsidRPr="00670A42">
        <w:t>MECHANICAL VIBRATION PERCEPTUAL THRESHOLD</w:t>
      </w:r>
    </w:p>
    <w:p w:rsidR="00E500A4" w:rsidRPr="00670A42" w:rsidRDefault="00E500A4" w:rsidP="00E500A4">
      <w:pPr>
        <w:pStyle w:val="ListParagraph"/>
        <w:tabs>
          <w:tab w:val="left" w:pos="6660"/>
        </w:tabs>
      </w:pPr>
      <w:r w:rsidRPr="00670A42">
        <w:rPr>
          <w:szCs w:val="22"/>
        </w:rPr>
        <w:t>Frequency of vibration used (include units):</w:t>
      </w:r>
      <w:r w:rsidRPr="00670A42">
        <w:rPr>
          <w:szCs w:val="22"/>
        </w:rPr>
        <w:tab/>
      </w:r>
      <w:r w:rsidR="00F84805" w:rsidRPr="00670A42">
        <w:rPr>
          <w:szCs w:val="22"/>
        </w:rPr>
        <w:fldChar w:fldCharType="begin">
          <w:ffData>
            <w:name w:val=""/>
            <w:enabled/>
            <w:calcOnExit w:val="0"/>
            <w:helpText w:type="text" w:val="N/A"/>
            <w:statusText w:type="text" w:val="N/A"/>
            <w:checkBox>
              <w:sizeAuto/>
              <w:default w:val="0"/>
            </w:checkBox>
          </w:ffData>
        </w:fldChar>
      </w:r>
      <w:r w:rsidRPr="00670A42">
        <w:rPr>
          <w:szCs w:val="22"/>
        </w:rPr>
        <w:instrText xml:space="preserve"> FORMCHECKBOX </w:instrText>
      </w:r>
      <w:r w:rsidR="00F84805">
        <w:rPr>
          <w:szCs w:val="22"/>
        </w:rPr>
      </w:r>
      <w:r w:rsidR="00F84805">
        <w:rPr>
          <w:szCs w:val="22"/>
        </w:rPr>
        <w:fldChar w:fldCharType="separate"/>
      </w:r>
      <w:r w:rsidR="00F84805" w:rsidRPr="00670A42">
        <w:rPr>
          <w:szCs w:val="22"/>
        </w:rPr>
        <w:fldChar w:fldCharType="end"/>
      </w:r>
      <w:r w:rsidRPr="00670A42">
        <w:rPr>
          <w:szCs w:val="22"/>
        </w:rPr>
        <w:t xml:space="preserve"> N/A</w:t>
      </w:r>
    </w:p>
    <w:p w:rsidR="00436C60" w:rsidRPr="00670A42" w:rsidRDefault="008B6A71">
      <w:pPr>
        <w:pStyle w:val="Caption"/>
        <w:keepNext/>
        <w:spacing w:before="360"/>
      </w:pPr>
      <w:r w:rsidRPr="00670A42">
        <w:t xml:space="preserve">Table </w:t>
      </w:r>
      <w:r w:rsidR="00F84805" w:rsidRPr="00670A42">
        <w:fldChar w:fldCharType="begin"/>
      </w:r>
      <w:r w:rsidR="004058B9" w:rsidRPr="00670A42">
        <w:instrText xml:space="preserve"> SEQ Table \* ARABIC </w:instrText>
      </w:r>
      <w:r w:rsidR="00F84805" w:rsidRPr="00670A42">
        <w:fldChar w:fldCharType="separate"/>
      </w:r>
      <w:r w:rsidR="00BF34EF">
        <w:rPr>
          <w:noProof/>
        </w:rPr>
        <w:t>3</w:t>
      </w:r>
      <w:r w:rsidR="00F84805" w:rsidRPr="00670A42">
        <w:rPr>
          <w:noProof/>
        </w:rPr>
        <w:fldChar w:fldCharType="end"/>
      </w:r>
      <w:r w:rsidRPr="00670A42">
        <w:t xml:space="preserve"> Frequency of vibration used</w:t>
      </w:r>
    </w:p>
    <w:p w:rsidR="00436C60" w:rsidRPr="00670A42" w:rsidRDefault="00AC2368">
      <w:pPr>
        <w:tabs>
          <w:tab w:val="left" w:pos="5400"/>
        </w:tabs>
        <w:spacing w:after="0"/>
      </w:pPr>
      <w:r w:rsidRPr="00670A42">
        <w:t>Left</w:t>
      </w:r>
      <w:r w:rsidRPr="00670A42">
        <w:tab/>
        <w:t>Right</w:t>
      </w:r>
    </w:p>
    <w:tbl>
      <w:tblPr>
        <w:tblW w:w="148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50"/>
        <w:gridCol w:w="1260"/>
        <w:gridCol w:w="1260"/>
        <w:gridCol w:w="1260"/>
        <w:gridCol w:w="1080"/>
        <w:gridCol w:w="1440"/>
        <w:gridCol w:w="1440"/>
        <w:gridCol w:w="1260"/>
        <w:gridCol w:w="1260"/>
        <w:gridCol w:w="1080"/>
        <w:gridCol w:w="2160"/>
      </w:tblGrid>
      <w:tr w:rsidR="00472E7C" w:rsidRPr="0074488D" w:rsidTr="0074488D">
        <w:trPr>
          <w:cantSplit/>
          <w:trHeight w:val="1061"/>
          <w:tblHeader/>
        </w:trPr>
        <w:tc>
          <w:tcPr>
            <w:tcW w:w="1350" w:type="dxa"/>
          </w:tcPr>
          <w:p w:rsidR="00472E7C" w:rsidRPr="0074488D" w:rsidRDefault="00472E7C" w:rsidP="007D5F9A">
            <w:pPr>
              <w:rPr>
                <w:sz w:val="20"/>
                <w:szCs w:val="20"/>
              </w:rPr>
            </w:pPr>
            <w:r w:rsidRPr="0074488D">
              <w:rPr>
                <w:sz w:val="20"/>
                <w:szCs w:val="20"/>
              </w:rPr>
              <w:t>Dermatome</w:t>
            </w:r>
          </w:p>
          <w:p w:rsidR="00472E7C" w:rsidRPr="0074488D" w:rsidRDefault="00472E7C" w:rsidP="007D5F9A">
            <w:pPr>
              <w:rPr>
                <w:sz w:val="20"/>
                <w:szCs w:val="20"/>
              </w:rPr>
            </w:pPr>
          </w:p>
        </w:tc>
        <w:tc>
          <w:tcPr>
            <w:tcW w:w="1260" w:type="dxa"/>
          </w:tcPr>
          <w:p w:rsidR="00472E7C" w:rsidRPr="0074488D" w:rsidRDefault="00472E7C" w:rsidP="0074488D">
            <w:pPr>
              <w:rPr>
                <w:sz w:val="20"/>
                <w:szCs w:val="20"/>
              </w:rPr>
            </w:pPr>
            <w:r w:rsidRPr="0074488D">
              <w:rPr>
                <w:sz w:val="20"/>
                <w:szCs w:val="20"/>
              </w:rPr>
              <w:t>Vibration Perceptual Threshold</w:t>
            </w:r>
          </w:p>
          <w:p w:rsidR="00472E7C" w:rsidRPr="0074488D" w:rsidRDefault="00472E7C" w:rsidP="0074488D">
            <w:pPr>
              <w:rPr>
                <w:sz w:val="20"/>
                <w:szCs w:val="20"/>
              </w:rPr>
            </w:pPr>
            <w:r w:rsidRPr="0074488D">
              <w:rPr>
                <w:sz w:val="20"/>
                <w:szCs w:val="20"/>
              </w:rPr>
              <w:t>(Trial 1)</w:t>
            </w:r>
          </w:p>
        </w:tc>
        <w:tc>
          <w:tcPr>
            <w:tcW w:w="1260" w:type="dxa"/>
          </w:tcPr>
          <w:p w:rsidR="00472E7C" w:rsidRPr="0074488D" w:rsidRDefault="00472E7C" w:rsidP="0074488D">
            <w:pPr>
              <w:rPr>
                <w:sz w:val="20"/>
                <w:szCs w:val="20"/>
              </w:rPr>
            </w:pPr>
            <w:r w:rsidRPr="0074488D">
              <w:rPr>
                <w:sz w:val="20"/>
                <w:szCs w:val="20"/>
              </w:rPr>
              <w:t>Vibration Perceptual Threshold</w:t>
            </w:r>
          </w:p>
          <w:p w:rsidR="00472E7C" w:rsidRPr="0074488D" w:rsidRDefault="00472E7C" w:rsidP="0074488D">
            <w:pPr>
              <w:rPr>
                <w:sz w:val="20"/>
                <w:szCs w:val="20"/>
              </w:rPr>
            </w:pPr>
            <w:r w:rsidRPr="0074488D">
              <w:rPr>
                <w:sz w:val="20"/>
                <w:szCs w:val="20"/>
              </w:rPr>
              <w:t>(Trial 2)</w:t>
            </w:r>
          </w:p>
        </w:tc>
        <w:tc>
          <w:tcPr>
            <w:tcW w:w="1260" w:type="dxa"/>
          </w:tcPr>
          <w:p w:rsidR="00472E7C" w:rsidRPr="0074488D" w:rsidRDefault="00472E7C" w:rsidP="0074488D">
            <w:pPr>
              <w:rPr>
                <w:sz w:val="20"/>
                <w:szCs w:val="20"/>
              </w:rPr>
            </w:pPr>
            <w:r w:rsidRPr="0074488D">
              <w:rPr>
                <w:sz w:val="20"/>
                <w:szCs w:val="20"/>
              </w:rPr>
              <w:t>Vibration Perceptual Threshold (Trial 3)</w:t>
            </w:r>
          </w:p>
        </w:tc>
        <w:tc>
          <w:tcPr>
            <w:tcW w:w="1080" w:type="dxa"/>
          </w:tcPr>
          <w:p w:rsidR="00472E7C" w:rsidRPr="0074488D" w:rsidRDefault="00472E7C" w:rsidP="007D5F9A">
            <w:pPr>
              <w:rPr>
                <w:sz w:val="20"/>
                <w:szCs w:val="20"/>
              </w:rPr>
            </w:pPr>
            <w:r w:rsidRPr="0074488D">
              <w:rPr>
                <w:sz w:val="20"/>
                <w:szCs w:val="20"/>
              </w:rPr>
              <w:t>Average</w:t>
            </w:r>
          </w:p>
        </w:tc>
        <w:tc>
          <w:tcPr>
            <w:tcW w:w="1440" w:type="dxa"/>
          </w:tcPr>
          <w:p w:rsidR="00472E7C" w:rsidRPr="0074488D" w:rsidRDefault="00472E7C" w:rsidP="007D5F9A">
            <w:pPr>
              <w:rPr>
                <w:sz w:val="20"/>
                <w:szCs w:val="20"/>
              </w:rPr>
            </w:pPr>
            <w:r w:rsidRPr="0074488D">
              <w:rPr>
                <w:sz w:val="20"/>
                <w:szCs w:val="20"/>
              </w:rPr>
              <w:t>Dermatome</w:t>
            </w:r>
          </w:p>
        </w:tc>
        <w:tc>
          <w:tcPr>
            <w:tcW w:w="1440" w:type="dxa"/>
          </w:tcPr>
          <w:p w:rsidR="00472E7C" w:rsidRPr="0074488D" w:rsidRDefault="00472E7C" w:rsidP="007D5F9A">
            <w:pPr>
              <w:rPr>
                <w:sz w:val="20"/>
                <w:szCs w:val="20"/>
              </w:rPr>
            </w:pPr>
            <w:r w:rsidRPr="0074488D">
              <w:rPr>
                <w:sz w:val="20"/>
                <w:szCs w:val="20"/>
              </w:rPr>
              <w:t>(Vibration Perceptual Threshold</w:t>
            </w:r>
          </w:p>
          <w:p w:rsidR="00472E7C" w:rsidRPr="0074488D" w:rsidRDefault="00472E7C" w:rsidP="007D5F9A">
            <w:pPr>
              <w:rPr>
                <w:sz w:val="20"/>
                <w:szCs w:val="20"/>
              </w:rPr>
            </w:pPr>
            <w:r w:rsidRPr="0074488D">
              <w:rPr>
                <w:sz w:val="20"/>
                <w:szCs w:val="20"/>
              </w:rPr>
              <w:t>(Trial 1)</w:t>
            </w:r>
          </w:p>
        </w:tc>
        <w:tc>
          <w:tcPr>
            <w:tcW w:w="1260" w:type="dxa"/>
          </w:tcPr>
          <w:p w:rsidR="00472E7C" w:rsidRPr="0074488D" w:rsidRDefault="00472E7C" w:rsidP="007D5F9A">
            <w:pPr>
              <w:rPr>
                <w:sz w:val="20"/>
                <w:szCs w:val="20"/>
              </w:rPr>
            </w:pPr>
            <w:r w:rsidRPr="0074488D">
              <w:rPr>
                <w:sz w:val="20"/>
                <w:szCs w:val="20"/>
              </w:rPr>
              <w:t>Vibration Perceptual Threshold</w:t>
            </w:r>
          </w:p>
          <w:p w:rsidR="00472E7C" w:rsidRPr="0074488D" w:rsidRDefault="00472E7C" w:rsidP="007D5F9A">
            <w:pPr>
              <w:rPr>
                <w:sz w:val="20"/>
                <w:szCs w:val="20"/>
              </w:rPr>
            </w:pPr>
            <w:r w:rsidRPr="0074488D">
              <w:rPr>
                <w:sz w:val="20"/>
                <w:szCs w:val="20"/>
              </w:rPr>
              <w:t>(Trial 2)</w:t>
            </w:r>
          </w:p>
        </w:tc>
        <w:tc>
          <w:tcPr>
            <w:tcW w:w="1260" w:type="dxa"/>
          </w:tcPr>
          <w:p w:rsidR="00472E7C" w:rsidRPr="0074488D" w:rsidRDefault="00472E7C" w:rsidP="007D5F9A">
            <w:pPr>
              <w:rPr>
                <w:sz w:val="20"/>
                <w:szCs w:val="20"/>
              </w:rPr>
            </w:pPr>
            <w:r w:rsidRPr="0074488D">
              <w:rPr>
                <w:sz w:val="20"/>
                <w:szCs w:val="20"/>
              </w:rPr>
              <w:t>Vibration Perceptual Threshold</w:t>
            </w:r>
          </w:p>
          <w:p w:rsidR="00472E7C" w:rsidRPr="0074488D" w:rsidRDefault="00472E7C" w:rsidP="00472E7C">
            <w:pPr>
              <w:rPr>
                <w:sz w:val="20"/>
                <w:szCs w:val="20"/>
              </w:rPr>
            </w:pPr>
            <w:r w:rsidRPr="0074488D">
              <w:rPr>
                <w:sz w:val="20"/>
                <w:szCs w:val="20"/>
              </w:rPr>
              <w:t>(Trial 3)</w:t>
            </w:r>
          </w:p>
        </w:tc>
        <w:tc>
          <w:tcPr>
            <w:tcW w:w="1080" w:type="dxa"/>
          </w:tcPr>
          <w:p w:rsidR="00472E7C" w:rsidRPr="0074488D" w:rsidRDefault="00472E7C" w:rsidP="007D5F9A">
            <w:pPr>
              <w:rPr>
                <w:sz w:val="20"/>
                <w:szCs w:val="20"/>
              </w:rPr>
            </w:pPr>
            <w:r w:rsidRPr="0074488D">
              <w:rPr>
                <w:sz w:val="20"/>
                <w:szCs w:val="20"/>
              </w:rPr>
              <w:t>Average</w:t>
            </w:r>
          </w:p>
        </w:tc>
        <w:tc>
          <w:tcPr>
            <w:tcW w:w="2160" w:type="dxa"/>
          </w:tcPr>
          <w:p w:rsidR="00472E7C" w:rsidRPr="0074488D" w:rsidRDefault="00472E7C" w:rsidP="007D5F9A">
            <w:pPr>
              <w:rPr>
                <w:sz w:val="20"/>
                <w:szCs w:val="20"/>
              </w:rPr>
            </w:pPr>
            <w:r w:rsidRPr="0074488D">
              <w:rPr>
                <w:sz w:val="20"/>
                <w:szCs w:val="20"/>
              </w:rPr>
              <w:t>Comments: e.g.</w:t>
            </w:r>
            <w:r w:rsidR="0074488D">
              <w:rPr>
                <w:sz w:val="20"/>
                <w:szCs w:val="20"/>
              </w:rPr>
              <w:t>,</w:t>
            </w:r>
            <w:r w:rsidRPr="0074488D">
              <w:rPr>
                <w:sz w:val="20"/>
                <w:szCs w:val="20"/>
              </w:rPr>
              <w:t xml:space="preserve"> perception of vibration in remote dermatomes?</w:t>
            </w:r>
          </w:p>
        </w:tc>
      </w:tr>
      <w:tr w:rsidR="005472F2" w:rsidRPr="00670A42" w:rsidTr="00472E7C">
        <w:trPr>
          <w:cantSplit/>
          <w:trHeight w:val="953"/>
        </w:trPr>
        <w:tc>
          <w:tcPr>
            <w:tcW w:w="1350" w:type="dxa"/>
          </w:tcPr>
          <w:p w:rsidR="005472F2" w:rsidRPr="00EC076A" w:rsidRDefault="005472F2" w:rsidP="005472F2">
            <w:pPr>
              <w:rPr>
                <w:szCs w:val="22"/>
              </w:rPr>
            </w:pPr>
            <w:r w:rsidRPr="00EC076A">
              <w:rPr>
                <w:szCs w:val="22"/>
              </w:rPr>
              <w:t>TBD</w:t>
            </w:r>
          </w:p>
        </w:tc>
        <w:tc>
          <w:tcPr>
            <w:tcW w:w="1260" w:type="dxa"/>
          </w:tcPr>
          <w:p w:rsidR="005472F2" w:rsidRPr="00EC076A" w:rsidRDefault="005472F2" w:rsidP="005472F2">
            <w:pPr>
              <w:rPr>
                <w:sz w:val="20"/>
                <w:szCs w:val="20"/>
              </w:rPr>
            </w:pPr>
            <w:r w:rsidRPr="00EC076A">
              <w:rPr>
                <w:sz w:val="20"/>
                <w:szCs w:val="20"/>
              </w:rPr>
              <w:t>TBD</w:t>
            </w:r>
          </w:p>
        </w:tc>
        <w:tc>
          <w:tcPr>
            <w:tcW w:w="1260" w:type="dxa"/>
          </w:tcPr>
          <w:p w:rsidR="005472F2" w:rsidRPr="00EC076A" w:rsidRDefault="005472F2" w:rsidP="005472F2">
            <w:pPr>
              <w:spacing w:after="0"/>
              <w:rPr>
                <w:sz w:val="20"/>
                <w:szCs w:val="20"/>
              </w:rPr>
            </w:pPr>
            <w:r w:rsidRPr="00EC076A">
              <w:rPr>
                <w:sz w:val="20"/>
                <w:szCs w:val="20"/>
              </w:rPr>
              <w:t>TBD</w:t>
            </w:r>
          </w:p>
        </w:tc>
        <w:tc>
          <w:tcPr>
            <w:tcW w:w="1260" w:type="dxa"/>
          </w:tcPr>
          <w:p w:rsidR="005472F2" w:rsidRPr="00EC076A" w:rsidRDefault="005472F2" w:rsidP="005472F2">
            <w:pPr>
              <w:spacing w:after="0"/>
              <w:rPr>
                <w:sz w:val="20"/>
                <w:szCs w:val="20"/>
              </w:rPr>
            </w:pPr>
            <w:r w:rsidRPr="00EC076A">
              <w:rPr>
                <w:sz w:val="20"/>
                <w:szCs w:val="20"/>
              </w:rPr>
              <w:t>TBD</w:t>
            </w:r>
          </w:p>
        </w:tc>
        <w:tc>
          <w:tcPr>
            <w:tcW w:w="1080" w:type="dxa"/>
          </w:tcPr>
          <w:p w:rsidR="005472F2" w:rsidRPr="00EC076A" w:rsidRDefault="005472F2" w:rsidP="005472F2">
            <w:pPr>
              <w:spacing w:after="0"/>
              <w:rPr>
                <w:sz w:val="20"/>
                <w:szCs w:val="20"/>
              </w:rPr>
            </w:pPr>
            <w:r w:rsidRPr="00EC076A">
              <w:rPr>
                <w:sz w:val="20"/>
                <w:szCs w:val="20"/>
              </w:rPr>
              <w:t>TBD</w:t>
            </w:r>
          </w:p>
        </w:tc>
        <w:tc>
          <w:tcPr>
            <w:tcW w:w="1440" w:type="dxa"/>
          </w:tcPr>
          <w:p w:rsidR="005472F2" w:rsidRPr="00EC076A" w:rsidRDefault="005472F2" w:rsidP="005472F2">
            <w:pPr>
              <w:rPr>
                <w:sz w:val="20"/>
                <w:szCs w:val="20"/>
              </w:rPr>
            </w:pPr>
            <w:r w:rsidRPr="00EC076A">
              <w:rPr>
                <w:sz w:val="20"/>
                <w:szCs w:val="20"/>
              </w:rPr>
              <w:t>TBD</w:t>
            </w:r>
          </w:p>
        </w:tc>
        <w:tc>
          <w:tcPr>
            <w:tcW w:w="1440" w:type="dxa"/>
          </w:tcPr>
          <w:p w:rsidR="005472F2" w:rsidRPr="00EC076A" w:rsidRDefault="005472F2" w:rsidP="005472F2">
            <w:pPr>
              <w:rPr>
                <w:sz w:val="20"/>
                <w:szCs w:val="20"/>
              </w:rPr>
            </w:pPr>
            <w:r w:rsidRPr="00EC076A">
              <w:rPr>
                <w:sz w:val="20"/>
                <w:szCs w:val="20"/>
              </w:rPr>
              <w:t>TBD</w:t>
            </w:r>
          </w:p>
        </w:tc>
        <w:tc>
          <w:tcPr>
            <w:tcW w:w="1260" w:type="dxa"/>
          </w:tcPr>
          <w:p w:rsidR="005472F2" w:rsidRPr="00EC076A" w:rsidRDefault="005472F2" w:rsidP="005472F2">
            <w:pPr>
              <w:spacing w:after="0"/>
              <w:rPr>
                <w:sz w:val="20"/>
                <w:szCs w:val="20"/>
              </w:rPr>
            </w:pPr>
            <w:r w:rsidRPr="00EC076A">
              <w:rPr>
                <w:sz w:val="20"/>
                <w:szCs w:val="20"/>
              </w:rPr>
              <w:t>TBD</w:t>
            </w:r>
          </w:p>
        </w:tc>
        <w:tc>
          <w:tcPr>
            <w:tcW w:w="1260" w:type="dxa"/>
          </w:tcPr>
          <w:p w:rsidR="005472F2" w:rsidRPr="00EC076A" w:rsidRDefault="005472F2" w:rsidP="005472F2">
            <w:pPr>
              <w:spacing w:after="0"/>
              <w:rPr>
                <w:sz w:val="20"/>
                <w:szCs w:val="20"/>
              </w:rPr>
            </w:pPr>
            <w:r w:rsidRPr="00EC076A">
              <w:rPr>
                <w:sz w:val="20"/>
                <w:szCs w:val="20"/>
              </w:rPr>
              <w:t>TBD</w:t>
            </w:r>
          </w:p>
        </w:tc>
        <w:tc>
          <w:tcPr>
            <w:tcW w:w="1080" w:type="dxa"/>
          </w:tcPr>
          <w:p w:rsidR="005472F2" w:rsidRPr="00EC076A" w:rsidRDefault="005472F2" w:rsidP="005472F2">
            <w:pPr>
              <w:rPr>
                <w:sz w:val="20"/>
                <w:szCs w:val="20"/>
              </w:rPr>
            </w:pPr>
            <w:r w:rsidRPr="00EC076A">
              <w:rPr>
                <w:sz w:val="20"/>
                <w:szCs w:val="20"/>
              </w:rPr>
              <w:t>TBD</w:t>
            </w:r>
          </w:p>
        </w:tc>
        <w:tc>
          <w:tcPr>
            <w:tcW w:w="2160" w:type="dxa"/>
          </w:tcPr>
          <w:p w:rsidR="005472F2" w:rsidRPr="00EC076A" w:rsidRDefault="005472F2" w:rsidP="005472F2">
            <w:pPr>
              <w:rPr>
                <w:sz w:val="20"/>
                <w:szCs w:val="20"/>
              </w:rPr>
            </w:pPr>
            <w:r w:rsidRPr="00EC076A">
              <w:rPr>
                <w:sz w:val="20"/>
                <w:szCs w:val="20"/>
              </w:rPr>
              <w:t>TBD</w:t>
            </w:r>
          </w:p>
        </w:tc>
      </w:tr>
    </w:tbl>
    <w:p w:rsidR="00C66B79" w:rsidRPr="00670A42" w:rsidRDefault="00C66B79" w:rsidP="00C66B79">
      <w:pPr>
        <w:spacing w:before="120" w:after="120"/>
        <w:ind w:left="-990"/>
        <w:rPr>
          <w:szCs w:val="22"/>
        </w:rPr>
      </w:pPr>
      <w:r w:rsidRPr="00670A42">
        <w:rPr>
          <w:szCs w:val="22"/>
        </w:rPr>
        <w:t>Add additional rows as needed</w:t>
      </w:r>
    </w:p>
    <w:p w:rsidR="00242690" w:rsidRPr="00670A42" w:rsidRDefault="00242690" w:rsidP="00242690">
      <w:pPr>
        <w:rPr>
          <w:b/>
          <w:highlight w:val="yellow"/>
        </w:rPr>
      </w:pPr>
    </w:p>
    <w:p w:rsidR="00941EFC" w:rsidRPr="00670A42" w:rsidRDefault="00941EFC" w:rsidP="00242690">
      <w:pPr>
        <w:rPr>
          <w:b/>
          <w:highlight w:val="yellow"/>
        </w:rPr>
        <w:sectPr w:rsidR="00941EFC" w:rsidRPr="00670A42" w:rsidSect="00E500A4">
          <w:headerReference w:type="default" r:id="rId14"/>
          <w:footerReference w:type="default" r:id="rId15"/>
          <w:pgSz w:w="15840" w:h="12240" w:orient="landscape"/>
          <w:pgMar w:top="1440" w:right="1440" w:bottom="1440" w:left="1440" w:header="720" w:footer="446" w:gutter="0"/>
          <w:cols w:space="720"/>
          <w:docGrid w:linePitch="360"/>
        </w:sectPr>
      </w:pPr>
    </w:p>
    <w:p w:rsidR="00EB3D52" w:rsidRPr="004D4E5D" w:rsidRDefault="00EB3D52" w:rsidP="00EB3D52">
      <w:pPr>
        <w:pStyle w:val="Heading1"/>
      </w:pPr>
      <w:r w:rsidRPr="004D4E5D">
        <w:rPr>
          <w:rStyle w:val="Heading1Char"/>
          <w:b/>
        </w:rPr>
        <w:lastRenderedPageBreak/>
        <w:t>Quantitative Sensory Testing (QST) Imaging CRF Module Instructions</w:t>
      </w:r>
    </w:p>
    <w:p w:rsidR="00242690" w:rsidRPr="00670A42" w:rsidRDefault="00242690" w:rsidP="005472F2">
      <w:pPr>
        <w:pStyle w:val="Heading2"/>
      </w:pPr>
      <w:r w:rsidRPr="00670A42">
        <w:t>General Instructions</w:t>
      </w:r>
    </w:p>
    <w:p w:rsidR="008F5CA2" w:rsidRPr="00670A42" w:rsidRDefault="008F5CA2" w:rsidP="006B6F9D">
      <w:pPr>
        <w:spacing w:before="120"/>
        <w:rPr>
          <w:szCs w:val="22"/>
        </w:rPr>
      </w:pPr>
      <w:r w:rsidRPr="00670A42">
        <w:rPr>
          <w:szCs w:val="22"/>
        </w:rPr>
        <w:t>All testing should be conducted by one assessor</w:t>
      </w:r>
      <w:r w:rsidR="00C34F4B" w:rsidRPr="00670A42">
        <w:rPr>
          <w:szCs w:val="22"/>
        </w:rPr>
        <w:t>.</w:t>
      </w:r>
    </w:p>
    <w:p w:rsidR="00C55203" w:rsidRDefault="00C55203" w:rsidP="006B6F9D">
      <w:pPr>
        <w:spacing w:before="120"/>
        <w:rPr>
          <w:szCs w:val="22"/>
        </w:rPr>
      </w:pPr>
      <w:r w:rsidRPr="00670A42">
        <w:rPr>
          <w:szCs w:val="22"/>
        </w:rPr>
        <w:t xml:space="preserve">Important note: None of the data elements on this CRF Module are classified as Core (i.e., </w:t>
      </w:r>
      <w:r w:rsidR="00023CDF" w:rsidRPr="00670A42">
        <w:rPr>
          <w:szCs w:val="22"/>
        </w:rPr>
        <w:t xml:space="preserve">required for all SCI studies). </w:t>
      </w:r>
      <w:r w:rsidRPr="00670A42">
        <w:rPr>
          <w:szCs w:val="22"/>
        </w:rPr>
        <w:t xml:space="preserve">The remaining data elements are classified as Supplemental or Exploratory (i.e., non Core) and should only be collected if the research team considers them appropriate for their study. </w:t>
      </w:r>
    </w:p>
    <w:p w:rsidR="00A56CD3" w:rsidRPr="000022B3" w:rsidRDefault="00A56CD3" w:rsidP="006B6F9D">
      <w:pPr>
        <w:spacing w:before="120"/>
        <w:rPr>
          <w:szCs w:val="22"/>
        </w:rPr>
      </w:pPr>
      <w:r w:rsidRPr="000022B3">
        <w:rPr>
          <w:szCs w:val="22"/>
        </w:rPr>
        <w:t>SCI-Pediatric Specific Recommendation:</w:t>
      </w:r>
    </w:p>
    <w:p w:rsidR="00A56CD3" w:rsidRPr="000022B3" w:rsidRDefault="00A56CD3" w:rsidP="00A56CD3">
      <w:r w:rsidRPr="000022B3">
        <w:t>Although relevant for pediatrics, in its current form is likely to not be tolerated well by younger children.  Subjects need to report intensity of stimulation and this may be difficult for younger children.  The data elements on this form are recommend as Supplemental for SCI-Pediatric studies and should only be collected if the research team considers them appropriate for their study.</w:t>
      </w:r>
      <w:r w:rsidR="00CC11E0" w:rsidRPr="000022B3">
        <w:t xml:space="preserve"> In general these tests should only be performed when there is clinical cause, not as part of studies.</w:t>
      </w:r>
    </w:p>
    <w:p w:rsidR="002D4F4F" w:rsidRPr="000022B3" w:rsidRDefault="002D4F4F" w:rsidP="00A56CD3">
      <w:r w:rsidRPr="000022B3">
        <w:t>QST is previously not tested in children younger than 6 years old and is recommended for children 8 years and older.</w:t>
      </w:r>
    </w:p>
    <w:p w:rsidR="00242690" w:rsidRPr="00670A42" w:rsidRDefault="00242690" w:rsidP="005472F2">
      <w:pPr>
        <w:pStyle w:val="Heading2"/>
      </w:pPr>
      <w:r w:rsidRPr="00670A42">
        <w:t>Specific Instructions</w:t>
      </w:r>
    </w:p>
    <w:p w:rsidR="00BC47A8" w:rsidRPr="00670A42" w:rsidRDefault="00BC47A8" w:rsidP="006B6F9D">
      <w:pPr>
        <w:spacing w:before="120"/>
        <w:rPr>
          <w:szCs w:val="22"/>
        </w:rPr>
      </w:pPr>
      <w:r w:rsidRPr="00670A42">
        <w:rPr>
          <w:szCs w:val="22"/>
        </w:rPr>
        <w:t xml:space="preserve">Reference data derived from control subjects should be obtained from </w:t>
      </w:r>
      <w:r w:rsidR="00405F44" w:rsidRPr="00670A42">
        <w:rPr>
          <w:szCs w:val="22"/>
        </w:rPr>
        <w:t xml:space="preserve">the </w:t>
      </w:r>
      <w:r w:rsidR="003F34F5" w:rsidRPr="00670A42">
        <w:rPr>
          <w:szCs w:val="22"/>
        </w:rPr>
        <w:t>same</w:t>
      </w:r>
      <w:r w:rsidR="00405F44" w:rsidRPr="00670A42">
        <w:rPr>
          <w:szCs w:val="22"/>
        </w:rPr>
        <w:t xml:space="preserve"> </w:t>
      </w:r>
      <w:r w:rsidRPr="00670A42">
        <w:rPr>
          <w:szCs w:val="22"/>
        </w:rPr>
        <w:t>testing facility under identical conditions</w:t>
      </w:r>
      <w:r w:rsidR="00E76E71">
        <w:rPr>
          <w:szCs w:val="22"/>
        </w:rPr>
        <w:t>.</w:t>
      </w:r>
      <w:r w:rsidR="003068FA" w:rsidRPr="00670A42">
        <w:rPr>
          <w:szCs w:val="22"/>
        </w:rPr>
        <w:t xml:space="preserve"> </w:t>
      </w:r>
      <w:r w:rsidR="00E76E71">
        <w:rPr>
          <w:szCs w:val="22"/>
        </w:rPr>
        <w:t>I</w:t>
      </w:r>
      <w:r w:rsidRPr="00670A42">
        <w:rPr>
          <w:szCs w:val="22"/>
        </w:rPr>
        <w:t>nvestigators should, where possible, standardize protocol</w:t>
      </w:r>
      <w:r w:rsidR="00E76E71">
        <w:rPr>
          <w:szCs w:val="22"/>
        </w:rPr>
        <w:t>s</w:t>
      </w:r>
      <w:r w:rsidRPr="00670A42">
        <w:rPr>
          <w:szCs w:val="22"/>
        </w:rPr>
        <w:t xml:space="preserve"> to align with </w:t>
      </w:r>
      <w:r w:rsidR="00405F44" w:rsidRPr="00670A42">
        <w:rPr>
          <w:szCs w:val="22"/>
        </w:rPr>
        <w:t xml:space="preserve">previously </w:t>
      </w:r>
      <w:r w:rsidRPr="00670A42">
        <w:rPr>
          <w:szCs w:val="22"/>
        </w:rPr>
        <w:t>reported</w:t>
      </w:r>
      <w:r w:rsidR="00405F44" w:rsidRPr="00670A42">
        <w:rPr>
          <w:szCs w:val="22"/>
        </w:rPr>
        <w:t xml:space="preserve"> protocols in SCI patients or, in the specific case of using QST to assess neuropathic pain, should </w:t>
      </w:r>
      <w:r w:rsidR="00A3126F" w:rsidRPr="00670A42">
        <w:rPr>
          <w:szCs w:val="22"/>
        </w:rPr>
        <w:t xml:space="preserve">also </w:t>
      </w:r>
      <w:r w:rsidR="00405F44" w:rsidRPr="00670A42">
        <w:rPr>
          <w:szCs w:val="22"/>
        </w:rPr>
        <w:t>consider standardized protocols and reference data that have been reported as consensus positions e</w:t>
      </w:r>
      <w:r w:rsidR="005D247D">
        <w:rPr>
          <w:szCs w:val="22"/>
        </w:rPr>
        <w:t>.</w:t>
      </w:r>
      <w:r w:rsidR="00405F44" w:rsidRPr="00670A42">
        <w:rPr>
          <w:szCs w:val="22"/>
        </w:rPr>
        <w:t>g</w:t>
      </w:r>
      <w:r w:rsidR="005D247D">
        <w:rPr>
          <w:szCs w:val="22"/>
        </w:rPr>
        <w:t>.,</w:t>
      </w:r>
      <w:r w:rsidR="00405F44" w:rsidRPr="00670A42">
        <w:rPr>
          <w:szCs w:val="22"/>
        </w:rPr>
        <w:t xml:space="preserve"> </w:t>
      </w:r>
      <w:proofErr w:type="spellStart"/>
      <w:r w:rsidR="00405F44" w:rsidRPr="00670A42">
        <w:rPr>
          <w:szCs w:val="22"/>
        </w:rPr>
        <w:t>Rolke</w:t>
      </w:r>
      <w:proofErr w:type="spellEnd"/>
      <w:r w:rsidR="00405F44" w:rsidRPr="00670A42">
        <w:rPr>
          <w:szCs w:val="22"/>
        </w:rPr>
        <w:t xml:space="preserve"> et al</w:t>
      </w:r>
      <w:r w:rsidR="005D247D">
        <w:rPr>
          <w:szCs w:val="22"/>
        </w:rPr>
        <w:t>.,</w:t>
      </w:r>
      <w:r w:rsidR="00405F44" w:rsidRPr="00670A42">
        <w:rPr>
          <w:szCs w:val="22"/>
        </w:rPr>
        <w:t xml:space="preserve"> 2006</w:t>
      </w:r>
      <w:r w:rsidR="00424872">
        <w:rPr>
          <w:szCs w:val="22"/>
        </w:rPr>
        <w:t>a</w:t>
      </w:r>
      <w:r w:rsidR="00405F44" w:rsidRPr="00670A42">
        <w:rPr>
          <w:szCs w:val="22"/>
        </w:rPr>
        <w:t xml:space="preserve">; </w:t>
      </w:r>
      <w:proofErr w:type="spellStart"/>
      <w:r w:rsidR="00424872">
        <w:rPr>
          <w:szCs w:val="22"/>
        </w:rPr>
        <w:t>Rolke</w:t>
      </w:r>
      <w:proofErr w:type="spellEnd"/>
      <w:r w:rsidR="00405F44" w:rsidRPr="00670A42">
        <w:rPr>
          <w:szCs w:val="22"/>
        </w:rPr>
        <w:t xml:space="preserve"> et al</w:t>
      </w:r>
      <w:r w:rsidR="005D247D">
        <w:rPr>
          <w:szCs w:val="22"/>
        </w:rPr>
        <w:t>., 2006</w:t>
      </w:r>
      <w:r w:rsidR="00424872">
        <w:rPr>
          <w:szCs w:val="22"/>
        </w:rPr>
        <w:t>b</w:t>
      </w:r>
      <w:r w:rsidR="005D247D">
        <w:rPr>
          <w:szCs w:val="22"/>
        </w:rPr>
        <w:t>;</w:t>
      </w:r>
      <w:r w:rsidR="00405F44" w:rsidRPr="00670A42">
        <w:rPr>
          <w:szCs w:val="22"/>
        </w:rPr>
        <w:t xml:space="preserve"> </w:t>
      </w:r>
      <w:proofErr w:type="spellStart"/>
      <w:r w:rsidR="00405F44" w:rsidRPr="00670A42">
        <w:rPr>
          <w:szCs w:val="22"/>
        </w:rPr>
        <w:t>Magerl</w:t>
      </w:r>
      <w:proofErr w:type="spellEnd"/>
      <w:r w:rsidR="00405F44" w:rsidRPr="00670A42">
        <w:rPr>
          <w:szCs w:val="22"/>
        </w:rPr>
        <w:t xml:space="preserve"> et al</w:t>
      </w:r>
      <w:r w:rsidR="005D247D">
        <w:rPr>
          <w:szCs w:val="22"/>
        </w:rPr>
        <w:t>.,</w:t>
      </w:r>
      <w:r w:rsidR="00405F44" w:rsidRPr="00670A42">
        <w:rPr>
          <w:szCs w:val="22"/>
        </w:rPr>
        <w:t xml:space="preserve"> 2010</w:t>
      </w:r>
      <w:r w:rsidR="005D247D">
        <w:rPr>
          <w:szCs w:val="22"/>
        </w:rPr>
        <w:t>.</w:t>
      </w:r>
    </w:p>
    <w:p w:rsidR="00EC2964" w:rsidRPr="00670A42" w:rsidRDefault="00EC2964" w:rsidP="006B6F9D">
      <w:pPr>
        <w:spacing w:before="120"/>
        <w:rPr>
          <w:szCs w:val="22"/>
        </w:rPr>
      </w:pPr>
      <w:r w:rsidRPr="00670A42">
        <w:rPr>
          <w:szCs w:val="22"/>
        </w:rPr>
        <w:t xml:space="preserve">Please note that perceptual threshold and pain threshold should be assessed </w:t>
      </w:r>
      <w:r w:rsidR="005F4BC1" w:rsidRPr="00670A42">
        <w:rPr>
          <w:szCs w:val="22"/>
        </w:rPr>
        <w:t xml:space="preserve">separately. </w:t>
      </w:r>
    </w:p>
    <w:p w:rsidR="00424872" w:rsidRDefault="00424872" w:rsidP="007D5F9A">
      <w:pPr>
        <w:spacing w:after="0"/>
        <w:rPr>
          <w:szCs w:val="22"/>
        </w:rPr>
      </w:pPr>
    </w:p>
    <w:p w:rsidR="00E76E71" w:rsidRDefault="00E76E71" w:rsidP="00424872">
      <w:pPr>
        <w:spacing w:after="0"/>
        <w:rPr>
          <w:szCs w:val="22"/>
        </w:rPr>
      </w:pPr>
    </w:p>
    <w:p w:rsidR="00E76E71" w:rsidRPr="00E76E71" w:rsidRDefault="00E76E71" w:rsidP="00E76E71">
      <w:pPr>
        <w:spacing w:after="0"/>
        <w:jc w:val="center"/>
        <w:rPr>
          <w:b/>
          <w:szCs w:val="22"/>
        </w:rPr>
      </w:pPr>
      <w:r w:rsidRPr="00E76E71">
        <w:rPr>
          <w:b/>
          <w:szCs w:val="22"/>
        </w:rPr>
        <w:t>References</w:t>
      </w:r>
    </w:p>
    <w:p w:rsidR="00424872" w:rsidRPr="00424872" w:rsidRDefault="00424872" w:rsidP="00424872">
      <w:pPr>
        <w:spacing w:after="0"/>
        <w:rPr>
          <w:szCs w:val="22"/>
        </w:rPr>
      </w:pPr>
      <w:proofErr w:type="spellStart"/>
      <w:r w:rsidRPr="00424872">
        <w:rPr>
          <w:szCs w:val="22"/>
        </w:rPr>
        <w:t>Magerl</w:t>
      </w:r>
      <w:proofErr w:type="spellEnd"/>
      <w:r w:rsidRPr="00424872">
        <w:rPr>
          <w:szCs w:val="22"/>
        </w:rPr>
        <w:t xml:space="preserve"> W, </w:t>
      </w:r>
      <w:proofErr w:type="spellStart"/>
      <w:r w:rsidRPr="00424872">
        <w:rPr>
          <w:szCs w:val="22"/>
        </w:rPr>
        <w:t>Krumova</w:t>
      </w:r>
      <w:proofErr w:type="spellEnd"/>
      <w:r w:rsidRPr="00424872">
        <w:rPr>
          <w:szCs w:val="22"/>
        </w:rPr>
        <w:t xml:space="preserve"> EK, Baron R, </w:t>
      </w:r>
      <w:proofErr w:type="spellStart"/>
      <w:r w:rsidRPr="00424872">
        <w:rPr>
          <w:szCs w:val="22"/>
        </w:rPr>
        <w:t>Tölle</w:t>
      </w:r>
      <w:proofErr w:type="spellEnd"/>
      <w:r w:rsidRPr="00424872">
        <w:rPr>
          <w:szCs w:val="22"/>
        </w:rPr>
        <w:t xml:space="preserve"> T, </w:t>
      </w:r>
      <w:proofErr w:type="spellStart"/>
      <w:r w:rsidRPr="00424872">
        <w:rPr>
          <w:szCs w:val="22"/>
        </w:rPr>
        <w:t>Treede</w:t>
      </w:r>
      <w:proofErr w:type="spellEnd"/>
      <w:r w:rsidRPr="00424872">
        <w:rPr>
          <w:szCs w:val="22"/>
        </w:rPr>
        <w:t xml:space="preserve"> RD, Maier C. Reference data for</w:t>
      </w:r>
      <w:r>
        <w:rPr>
          <w:szCs w:val="22"/>
        </w:rPr>
        <w:t xml:space="preserve"> </w:t>
      </w:r>
      <w:r w:rsidRPr="00424872">
        <w:rPr>
          <w:szCs w:val="22"/>
        </w:rPr>
        <w:t>quantitative sensory testing (QST): refined stratification for age and a novel</w:t>
      </w:r>
      <w:r>
        <w:rPr>
          <w:szCs w:val="22"/>
        </w:rPr>
        <w:t xml:space="preserve"> </w:t>
      </w:r>
      <w:r w:rsidRPr="00424872">
        <w:rPr>
          <w:szCs w:val="22"/>
        </w:rPr>
        <w:t xml:space="preserve">method for statistical comparison of group data. </w:t>
      </w:r>
      <w:proofErr w:type="gramStart"/>
      <w:r w:rsidRPr="00424872">
        <w:rPr>
          <w:szCs w:val="22"/>
        </w:rPr>
        <w:t>Pain.</w:t>
      </w:r>
      <w:proofErr w:type="gramEnd"/>
      <w:r w:rsidRPr="00424872">
        <w:rPr>
          <w:szCs w:val="22"/>
        </w:rPr>
        <w:t xml:space="preserve"> 2010</w:t>
      </w:r>
      <w:proofErr w:type="gramStart"/>
      <w:r>
        <w:rPr>
          <w:szCs w:val="22"/>
        </w:rPr>
        <w:t>;</w:t>
      </w:r>
      <w:r w:rsidRPr="00424872">
        <w:rPr>
          <w:szCs w:val="22"/>
        </w:rPr>
        <w:t>151</w:t>
      </w:r>
      <w:proofErr w:type="gramEnd"/>
      <w:r w:rsidRPr="00424872">
        <w:rPr>
          <w:szCs w:val="22"/>
        </w:rPr>
        <w:t>(3):598</w:t>
      </w:r>
      <w:r>
        <w:rPr>
          <w:szCs w:val="22"/>
        </w:rPr>
        <w:t>–</w:t>
      </w:r>
      <w:r w:rsidRPr="00424872">
        <w:rPr>
          <w:szCs w:val="22"/>
        </w:rPr>
        <w:t>605.</w:t>
      </w:r>
    </w:p>
    <w:p w:rsidR="00424872" w:rsidRDefault="00424872" w:rsidP="007D5F9A">
      <w:pPr>
        <w:spacing w:after="0"/>
        <w:rPr>
          <w:szCs w:val="22"/>
        </w:rPr>
      </w:pPr>
    </w:p>
    <w:p w:rsidR="00424872" w:rsidRDefault="00424872" w:rsidP="00424872">
      <w:pPr>
        <w:spacing w:after="0"/>
        <w:rPr>
          <w:szCs w:val="22"/>
        </w:rPr>
      </w:pPr>
      <w:proofErr w:type="spellStart"/>
      <w:proofErr w:type="gramStart"/>
      <w:r w:rsidRPr="00424872">
        <w:rPr>
          <w:szCs w:val="22"/>
        </w:rPr>
        <w:t>Rolke</w:t>
      </w:r>
      <w:proofErr w:type="spellEnd"/>
      <w:r w:rsidRPr="00424872">
        <w:rPr>
          <w:szCs w:val="22"/>
        </w:rPr>
        <w:t xml:space="preserve"> R, </w:t>
      </w:r>
      <w:proofErr w:type="spellStart"/>
      <w:r w:rsidRPr="00424872">
        <w:rPr>
          <w:szCs w:val="22"/>
        </w:rPr>
        <w:t>Magerl</w:t>
      </w:r>
      <w:proofErr w:type="spellEnd"/>
      <w:r w:rsidRPr="00424872">
        <w:rPr>
          <w:szCs w:val="22"/>
        </w:rPr>
        <w:t xml:space="preserve"> W, Campbell KA, </w:t>
      </w:r>
      <w:proofErr w:type="spellStart"/>
      <w:r w:rsidRPr="00424872">
        <w:rPr>
          <w:szCs w:val="22"/>
        </w:rPr>
        <w:t>Schalber</w:t>
      </w:r>
      <w:proofErr w:type="spellEnd"/>
      <w:r w:rsidRPr="00424872">
        <w:rPr>
          <w:szCs w:val="22"/>
        </w:rPr>
        <w:t xml:space="preserve"> C, </w:t>
      </w:r>
      <w:proofErr w:type="spellStart"/>
      <w:r w:rsidRPr="00424872">
        <w:rPr>
          <w:szCs w:val="22"/>
        </w:rPr>
        <w:t>Caspari</w:t>
      </w:r>
      <w:proofErr w:type="spellEnd"/>
      <w:r w:rsidRPr="00424872">
        <w:rPr>
          <w:szCs w:val="22"/>
        </w:rPr>
        <w:t xml:space="preserve"> S, </w:t>
      </w:r>
      <w:proofErr w:type="spellStart"/>
      <w:r w:rsidRPr="00424872">
        <w:rPr>
          <w:szCs w:val="22"/>
        </w:rPr>
        <w:t>Birklein</w:t>
      </w:r>
      <w:proofErr w:type="spellEnd"/>
      <w:r w:rsidRPr="00424872">
        <w:rPr>
          <w:szCs w:val="22"/>
        </w:rPr>
        <w:t xml:space="preserve"> F, </w:t>
      </w:r>
      <w:proofErr w:type="spellStart"/>
      <w:r w:rsidRPr="00424872">
        <w:rPr>
          <w:szCs w:val="22"/>
        </w:rPr>
        <w:t>Treede</w:t>
      </w:r>
      <w:proofErr w:type="spellEnd"/>
      <w:r w:rsidRPr="00424872">
        <w:rPr>
          <w:szCs w:val="22"/>
        </w:rPr>
        <w:t xml:space="preserve"> RD. Quantitative sensory testing: a comprehensive protocol for clinical trials.</w:t>
      </w:r>
      <w:proofErr w:type="gramEnd"/>
      <w:r w:rsidRPr="00424872">
        <w:rPr>
          <w:szCs w:val="22"/>
        </w:rPr>
        <w:t xml:space="preserve"> </w:t>
      </w:r>
      <w:proofErr w:type="spellStart"/>
      <w:r w:rsidRPr="00424872">
        <w:rPr>
          <w:szCs w:val="22"/>
        </w:rPr>
        <w:t>Eur</w:t>
      </w:r>
      <w:proofErr w:type="spellEnd"/>
      <w:r w:rsidRPr="00424872">
        <w:rPr>
          <w:szCs w:val="22"/>
        </w:rPr>
        <w:t xml:space="preserve"> J</w:t>
      </w:r>
      <w:r>
        <w:rPr>
          <w:szCs w:val="22"/>
        </w:rPr>
        <w:t xml:space="preserve"> Pain. 2006a</w:t>
      </w:r>
      <w:proofErr w:type="gramStart"/>
      <w:r w:rsidRPr="00424872">
        <w:rPr>
          <w:szCs w:val="22"/>
        </w:rPr>
        <w:t>;10</w:t>
      </w:r>
      <w:proofErr w:type="gramEnd"/>
      <w:r w:rsidRPr="00424872">
        <w:rPr>
          <w:szCs w:val="22"/>
        </w:rPr>
        <w:t>(1):77</w:t>
      </w:r>
      <w:r>
        <w:rPr>
          <w:szCs w:val="22"/>
        </w:rPr>
        <w:t>–</w:t>
      </w:r>
      <w:r w:rsidRPr="00424872">
        <w:rPr>
          <w:szCs w:val="22"/>
        </w:rPr>
        <w:t>88.</w:t>
      </w:r>
    </w:p>
    <w:p w:rsidR="00424872" w:rsidRDefault="00424872" w:rsidP="007D5F9A">
      <w:pPr>
        <w:spacing w:after="0"/>
        <w:rPr>
          <w:szCs w:val="22"/>
        </w:rPr>
      </w:pPr>
    </w:p>
    <w:p w:rsidR="004F2D41" w:rsidRDefault="00424872" w:rsidP="00424872">
      <w:pPr>
        <w:spacing w:after="0"/>
        <w:rPr>
          <w:szCs w:val="22"/>
        </w:rPr>
      </w:pPr>
      <w:proofErr w:type="spellStart"/>
      <w:r w:rsidRPr="00424872">
        <w:rPr>
          <w:szCs w:val="22"/>
        </w:rPr>
        <w:t>Rolke</w:t>
      </w:r>
      <w:proofErr w:type="spellEnd"/>
      <w:r w:rsidRPr="00424872">
        <w:rPr>
          <w:szCs w:val="22"/>
        </w:rPr>
        <w:t xml:space="preserve"> R, Baron R, Maier C, </w:t>
      </w:r>
      <w:proofErr w:type="spellStart"/>
      <w:r w:rsidRPr="00424872">
        <w:rPr>
          <w:szCs w:val="22"/>
        </w:rPr>
        <w:t>Tölle</w:t>
      </w:r>
      <w:proofErr w:type="spellEnd"/>
      <w:r w:rsidRPr="00424872">
        <w:rPr>
          <w:szCs w:val="22"/>
        </w:rPr>
        <w:t xml:space="preserve"> TR, </w:t>
      </w:r>
      <w:proofErr w:type="spellStart"/>
      <w:r w:rsidRPr="00424872">
        <w:rPr>
          <w:szCs w:val="22"/>
        </w:rPr>
        <w:t>Treede</w:t>
      </w:r>
      <w:proofErr w:type="spellEnd"/>
      <w:r w:rsidRPr="00424872">
        <w:rPr>
          <w:szCs w:val="22"/>
        </w:rPr>
        <w:t xml:space="preserve"> RD, Beyer A, Binder A, </w:t>
      </w:r>
      <w:proofErr w:type="spellStart"/>
      <w:r w:rsidRPr="00424872">
        <w:rPr>
          <w:szCs w:val="22"/>
        </w:rPr>
        <w:t>Birbaumer</w:t>
      </w:r>
      <w:proofErr w:type="spellEnd"/>
      <w:r>
        <w:rPr>
          <w:szCs w:val="22"/>
        </w:rPr>
        <w:t xml:space="preserve"> </w:t>
      </w:r>
      <w:r w:rsidRPr="00424872">
        <w:rPr>
          <w:szCs w:val="22"/>
        </w:rPr>
        <w:t xml:space="preserve">N, </w:t>
      </w:r>
      <w:proofErr w:type="spellStart"/>
      <w:r w:rsidRPr="00424872">
        <w:rPr>
          <w:szCs w:val="22"/>
        </w:rPr>
        <w:t>Birklein</w:t>
      </w:r>
      <w:proofErr w:type="spellEnd"/>
      <w:r w:rsidRPr="00424872">
        <w:rPr>
          <w:szCs w:val="22"/>
        </w:rPr>
        <w:t xml:space="preserve"> F, </w:t>
      </w:r>
      <w:proofErr w:type="spellStart"/>
      <w:r w:rsidRPr="00424872">
        <w:rPr>
          <w:szCs w:val="22"/>
        </w:rPr>
        <w:t>Bötefür</w:t>
      </w:r>
      <w:proofErr w:type="spellEnd"/>
      <w:r w:rsidRPr="00424872">
        <w:rPr>
          <w:szCs w:val="22"/>
        </w:rPr>
        <w:t xml:space="preserve"> IC, </w:t>
      </w:r>
      <w:proofErr w:type="spellStart"/>
      <w:r w:rsidRPr="00424872">
        <w:rPr>
          <w:szCs w:val="22"/>
        </w:rPr>
        <w:t>Braune</w:t>
      </w:r>
      <w:proofErr w:type="spellEnd"/>
      <w:r w:rsidRPr="00424872">
        <w:rPr>
          <w:szCs w:val="22"/>
        </w:rPr>
        <w:t xml:space="preserve"> S, </w:t>
      </w:r>
      <w:proofErr w:type="spellStart"/>
      <w:r w:rsidRPr="00424872">
        <w:rPr>
          <w:szCs w:val="22"/>
        </w:rPr>
        <w:t>Flor</w:t>
      </w:r>
      <w:proofErr w:type="spellEnd"/>
      <w:r w:rsidRPr="00424872">
        <w:rPr>
          <w:szCs w:val="22"/>
        </w:rPr>
        <w:t xml:space="preserve"> H, Huge V, Klug R, </w:t>
      </w:r>
      <w:proofErr w:type="spellStart"/>
      <w:r w:rsidRPr="00424872">
        <w:rPr>
          <w:szCs w:val="22"/>
        </w:rPr>
        <w:t>Landwehrmeyer</w:t>
      </w:r>
      <w:proofErr w:type="spellEnd"/>
      <w:r w:rsidRPr="00424872">
        <w:rPr>
          <w:szCs w:val="22"/>
        </w:rPr>
        <w:t xml:space="preserve"> GB,</w:t>
      </w:r>
      <w:r>
        <w:rPr>
          <w:szCs w:val="22"/>
        </w:rPr>
        <w:t xml:space="preserve"> </w:t>
      </w:r>
      <w:proofErr w:type="spellStart"/>
      <w:r w:rsidRPr="00424872">
        <w:rPr>
          <w:szCs w:val="22"/>
        </w:rPr>
        <w:t>Magerl</w:t>
      </w:r>
      <w:proofErr w:type="spellEnd"/>
      <w:r w:rsidRPr="00424872">
        <w:rPr>
          <w:szCs w:val="22"/>
        </w:rPr>
        <w:t xml:space="preserve"> W, </w:t>
      </w:r>
      <w:proofErr w:type="spellStart"/>
      <w:r w:rsidRPr="00424872">
        <w:rPr>
          <w:szCs w:val="22"/>
        </w:rPr>
        <w:t>Maihöfner</w:t>
      </w:r>
      <w:proofErr w:type="spellEnd"/>
      <w:r w:rsidRPr="00424872">
        <w:rPr>
          <w:szCs w:val="22"/>
        </w:rPr>
        <w:t xml:space="preserve"> C, </w:t>
      </w:r>
      <w:proofErr w:type="spellStart"/>
      <w:r w:rsidRPr="00424872">
        <w:rPr>
          <w:szCs w:val="22"/>
        </w:rPr>
        <w:t>Rolko</w:t>
      </w:r>
      <w:proofErr w:type="spellEnd"/>
      <w:r w:rsidRPr="00424872">
        <w:rPr>
          <w:szCs w:val="22"/>
        </w:rPr>
        <w:t xml:space="preserve"> C, </w:t>
      </w:r>
      <w:proofErr w:type="spellStart"/>
      <w:r w:rsidRPr="00424872">
        <w:rPr>
          <w:szCs w:val="22"/>
        </w:rPr>
        <w:t>Schaub</w:t>
      </w:r>
      <w:proofErr w:type="spellEnd"/>
      <w:r w:rsidRPr="00424872">
        <w:rPr>
          <w:szCs w:val="22"/>
        </w:rPr>
        <w:t xml:space="preserve"> C, </w:t>
      </w:r>
      <w:proofErr w:type="spellStart"/>
      <w:r w:rsidRPr="00424872">
        <w:rPr>
          <w:szCs w:val="22"/>
        </w:rPr>
        <w:t>Scherens</w:t>
      </w:r>
      <w:proofErr w:type="spellEnd"/>
      <w:r w:rsidRPr="00424872">
        <w:rPr>
          <w:szCs w:val="22"/>
        </w:rPr>
        <w:t xml:space="preserve"> A, </w:t>
      </w:r>
      <w:proofErr w:type="spellStart"/>
      <w:r w:rsidRPr="00424872">
        <w:rPr>
          <w:szCs w:val="22"/>
        </w:rPr>
        <w:t>Sprenger</w:t>
      </w:r>
      <w:proofErr w:type="spellEnd"/>
      <w:r w:rsidRPr="00424872">
        <w:rPr>
          <w:szCs w:val="22"/>
        </w:rPr>
        <w:t xml:space="preserve"> T, Valet M,</w:t>
      </w:r>
      <w:r>
        <w:rPr>
          <w:szCs w:val="22"/>
        </w:rPr>
        <w:t xml:space="preserve"> </w:t>
      </w:r>
      <w:proofErr w:type="spellStart"/>
      <w:r w:rsidRPr="00424872">
        <w:rPr>
          <w:szCs w:val="22"/>
        </w:rPr>
        <w:t>Wasserka</w:t>
      </w:r>
      <w:proofErr w:type="spellEnd"/>
      <w:r w:rsidRPr="00424872">
        <w:rPr>
          <w:szCs w:val="22"/>
        </w:rPr>
        <w:t xml:space="preserve"> B. Quantitative sensory testing in the German Research Network on</w:t>
      </w:r>
      <w:r>
        <w:rPr>
          <w:szCs w:val="22"/>
        </w:rPr>
        <w:t xml:space="preserve"> </w:t>
      </w:r>
      <w:r w:rsidRPr="00424872">
        <w:rPr>
          <w:szCs w:val="22"/>
        </w:rPr>
        <w:t xml:space="preserve">Neuropathic Pain (DFNS): standardized protocol and reference values. </w:t>
      </w:r>
      <w:proofErr w:type="gramStart"/>
      <w:r w:rsidRPr="00424872">
        <w:rPr>
          <w:szCs w:val="22"/>
        </w:rPr>
        <w:t>Pain.</w:t>
      </w:r>
      <w:proofErr w:type="gramEnd"/>
      <w:r w:rsidRPr="00424872">
        <w:rPr>
          <w:szCs w:val="22"/>
        </w:rPr>
        <w:t xml:space="preserve"> 2006</w:t>
      </w:r>
      <w:r>
        <w:rPr>
          <w:szCs w:val="22"/>
        </w:rPr>
        <w:t>b</w:t>
      </w:r>
      <w:proofErr w:type="gramStart"/>
      <w:r w:rsidRPr="00424872">
        <w:rPr>
          <w:szCs w:val="22"/>
        </w:rPr>
        <w:t>;123</w:t>
      </w:r>
      <w:proofErr w:type="gramEnd"/>
      <w:r w:rsidRPr="00424872">
        <w:rPr>
          <w:szCs w:val="22"/>
        </w:rPr>
        <w:t>(3):231</w:t>
      </w:r>
      <w:r>
        <w:rPr>
          <w:szCs w:val="22"/>
        </w:rPr>
        <w:t>–2</w:t>
      </w:r>
      <w:r w:rsidRPr="00424872">
        <w:rPr>
          <w:szCs w:val="22"/>
        </w:rPr>
        <w:t>43.</w:t>
      </w:r>
    </w:p>
    <w:p w:rsidR="004F2D41" w:rsidRDefault="004F2D41" w:rsidP="00424872">
      <w:pPr>
        <w:spacing w:after="0"/>
        <w:rPr>
          <w:szCs w:val="22"/>
        </w:rPr>
      </w:pPr>
    </w:p>
    <w:p w:rsidR="00A56CD3" w:rsidRPr="000022B3" w:rsidRDefault="00A56CD3" w:rsidP="00A56CD3">
      <w:pPr>
        <w:spacing w:after="0"/>
        <w:jc w:val="center"/>
        <w:rPr>
          <w:b/>
          <w:szCs w:val="22"/>
        </w:rPr>
      </w:pPr>
      <w:r w:rsidRPr="000022B3">
        <w:rPr>
          <w:b/>
          <w:szCs w:val="22"/>
        </w:rPr>
        <w:lastRenderedPageBreak/>
        <w:t>Pediatric-Specific References</w:t>
      </w:r>
    </w:p>
    <w:p w:rsidR="00A56CD3" w:rsidRPr="000022B3" w:rsidRDefault="00A56CD3" w:rsidP="00A56CD3">
      <w:pPr>
        <w:spacing w:after="0"/>
        <w:jc w:val="center"/>
        <w:rPr>
          <w:szCs w:val="22"/>
        </w:rPr>
      </w:pPr>
    </w:p>
    <w:p w:rsidR="004F2D41" w:rsidRPr="004F2D41" w:rsidRDefault="004F2D41" w:rsidP="004F2D41">
      <w:pPr>
        <w:rPr>
          <w:szCs w:val="22"/>
        </w:rPr>
      </w:pPr>
      <w:proofErr w:type="spellStart"/>
      <w:r w:rsidRPr="004F2D41">
        <w:rPr>
          <w:szCs w:val="22"/>
        </w:rPr>
        <w:t>Savic</w:t>
      </w:r>
      <w:proofErr w:type="spellEnd"/>
      <w:r w:rsidRPr="004F2D41">
        <w:rPr>
          <w:szCs w:val="22"/>
        </w:rPr>
        <w:t xml:space="preserve">, G., Bergstrom, E. M., Davey, N. J., </w:t>
      </w:r>
      <w:proofErr w:type="spellStart"/>
      <w:r w:rsidRPr="004F2D41">
        <w:rPr>
          <w:szCs w:val="22"/>
        </w:rPr>
        <w:t>Ellaway</w:t>
      </w:r>
      <w:proofErr w:type="spellEnd"/>
      <w:r w:rsidRPr="004F2D41">
        <w:rPr>
          <w:szCs w:val="22"/>
        </w:rPr>
        <w:t xml:space="preserve">, P. H., Frankel, H. L., </w:t>
      </w:r>
      <w:proofErr w:type="spellStart"/>
      <w:r w:rsidRPr="004F2D41">
        <w:rPr>
          <w:szCs w:val="22"/>
        </w:rPr>
        <w:t>Jamous</w:t>
      </w:r>
      <w:proofErr w:type="spellEnd"/>
      <w:r w:rsidRPr="004F2D41">
        <w:rPr>
          <w:szCs w:val="22"/>
        </w:rPr>
        <w:t xml:space="preserve">, A., &amp; </w:t>
      </w:r>
      <w:proofErr w:type="spellStart"/>
      <w:r w:rsidRPr="004F2D41">
        <w:rPr>
          <w:szCs w:val="22"/>
        </w:rPr>
        <w:t>Nicotra</w:t>
      </w:r>
      <w:proofErr w:type="spellEnd"/>
      <w:r w:rsidRPr="004F2D41">
        <w:rPr>
          <w:szCs w:val="22"/>
        </w:rPr>
        <w:t xml:space="preserve">, A. (2007). </w:t>
      </w:r>
      <w:proofErr w:type="gramStart"/>
      <w:r w:rsidRPr="004F2D41">
        <w:rPr>
          <w:szCs w:val="22"/>
        </w:rPr>
        <w:t>Quantitative sensory tests (perceptual thresholds) in patients with spinal cord injury.</w:t>
      </w:r>
      <w:proofErr w:type="gramEnd"/>
      <w:r w:rsidRPr="004F2D41">
        <w:rPr>
          <w:szCs w:val="22"/>
        </w:rPr>
        <w:t xml:space="preserve"> J </w:t>
      </w:r>
      <w:proofErr w:type="spellStart"/>
      <w:r w:rsidRPr="004F2D41">
        <w:rPr>
          <w:szCs w:val="22"/>
        </w:rPr>
        <w:t>Rehabil</w:t>
      </w:r>
      <w:proofErr w:type="spellEnd"/>
      <w:r w:rsidRPr="004F2D41">
        <w:rPr>
          <w:szCs w:val="22"/>
        </w:rPr>
        <w:t xml:space="preserve"> Res Dev, 44(1), 77-82. </w:t>
      </w:r>
    </w:p>
    <w:p w:rsidR="004F2D41" w:rsidRDefault="004F2D41" w:rsidP="00424872">
      <w:pPr>
        <w:shd w:val="clear" w:color="auto" w:fill="FFFFFF"/>
        <w:rPr>
          <w:szCs w:val="22"/>
        </w:rPr>
      </w:pPr>
    </w:p>
    <w:p w:rsidR="00A56CD3" w:rsidRPr="000022B3" w:rsidRDefault="00F84805" w:rsidP="004F2D41">
      <w:pPr>
        <w:rPr>
          <w:szCs w:val="22"/>
        </w:rPr>
      </w:pPr>
      <w:r>
        <w:rPr>
          <w:szCs w:val="22"/>
        </w:rPr>
        <w:fldChar w:fldCharType="begin"/>
      </w:r>
      <w:r w:rsidR="004F2D41">
        <w:rPr>
          <w:szCs w:val="22"/>
        </w:rPr>
        <w:instrText xml:space="preserve"> ADDIN EN.REFLIST </w:instrText>
      </w:r>
      <w:r>
        <w:rPr>
          <w:szCs w:val="22"/>
        </w:rPr>
        <w:fldChar w:fldCharType="end"/>
      </w:r>
    </w:p>
    <w:sectPr w:rsidR="00A56CD3" w:rsidRPr="000022B3" w:rsidSect="00EB4907">
      <w:pgSz w:w="12240" w:h="15840"/>
      <w:pgMar w:top="1440" w:right="1080" w:bottom="1440" w:left="108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473" w:rsidRDefault="00743473" w:rsidP="004E358C">
      <w:r>
        <w:separator/>
      </w:r>
    </w:p>
  </w:endnote>
  <w:endnote w:type="continuationSeparator" w:id="0">
    <w:p w:rsidR="00743473" w:rsidRDefault="00743473" w:rsidP="004E3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73" w:rsidRPr="002D0C2C" w:rsidRDefault="007B72CF" w:rsidP="0046610C">
    <w:pPr>
      <w:tabs>
        <w:tab w:val="right" w:pos="9360"/>
      </w:tabs>
    </w:pPr>
    <w:r>
      <w:t>SCI Version 2.0</w:t>
    </w:r>
    <w:r w:rsidR="00743473">
      <w:tab/>
    </w:r>
    <w:r w:rsidR="00743473" w:rsidRPr="002D0C2C">
      <w:t xml:space="preserve">Page </w:t>
    </w:r>
    <w:fldSimple w:instr=" PAGE ">
      <w:r w:rsidR="00F133F1">
        <w:rPr>
          <w:noProof/>
        </w:rPr>
        <w:t>1</w:t>
      </w:r>
    </w:fldSimple>
    <w:r w:rsidR="00743473" w:rsidRPr="002D0C2C">
      <w:t xml:space="preserve"> of </w:t>
    </w:r>
    <w:fldSimple w:instr=" NUMPAGES  ">
      <w:r w:rsidR="00F133F1">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73" w:rsidRPr="002D0C2C" w:rsidRDefault="007B72CF" w:rsidP="00CB4024">
    <w:pPr>
      <w:tabs>
        <w:tab w:val="right" w:pos="12960"/>
      </w:tabs>
    </w:pPr>
    <w:r>
      <w:t>SCI Version 2.0</w:t>
    </w:r>
    <w:r w:rsidR="00743473">
      <w:tab/>
    </w:r>
    <w:r w:rsidR="00743473" w:rsidRPr="002D0C2C">
      <w:t xml:space="preserve">Page </w:t>
    </w:r>
    <w:fldSimple w:instr=" PAGE ">
      <w:r w:rsidR="00F133F1">
        <w:rPr>
          <w:noProof/>
        </w:rPr>
        <w:t>2</w:t>
      </w:r>
    </w:fldSimple>
    <w:r w:rsidR="00743473" w:rsidRPr="002D0C2C">
      <w:t xml:space="preserve"> of </w:t>
    </w:r>
    <w:fldSimple w:instr=" NUMPAGES  ">
      <w:r w:rsidR="00F133F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73" w:rsidRPr="002D0C2C" w:rsidRDefault="007B72CF" w:rsidP="009E55A2">
    <w:pPr>
      <w:tabs>
        <w:tab w:val="right" w:pos="8640"/>
      </w:tabs>
    </w:pPr>
    <w:r>
      <w:t>SCI Version 2.0</w:t>
    </w:r>
    <w:r w:rsidR="00743473">
      <w:tab/>
    </w:r>
    <w:r w:rsidR="00743473" w:rsidRPr="002D0C2C">
      <w:t xml:space="preserve">Page </w:t>
    </w:r>
    <w:fldSimple w:instr=" PAGE ">
      <w:r w:rsidR="00F133F1">
        <w:rPr>
          <w:noProof/>
        </w:rPr>
        <w:t>3</w:t>
      </w:r>
    </w:fldSimple>
    <w:r w:rsidR="00743473" w:rsidRPr="002D0C2C">
      <w:t xml:space="preserve"> of </w:t>
    </w:r>
    <w:fldSimple w:instr=" NUMPAGES  ">
      <w:r w:rsidR="00F133F1">
        <w:rPr>
          <w:noProof/>
        </w:rPr>
        <w:t>3</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73" w:rsidRPr="002D0C2C" w:rsidRDefault="007B72CF" w:rsidP="009E55A2">
    <w:pPr>
      <w:tabs>
        <w:tab w:val="right" w:pos="9360"/>
      </w:tabs>
    </w:pPr>
    <w:r>
      <w:t>SCI Version 2.0</w:t>
    </w:r>
    <w:r w:rsidR="00743473">
      <w:tab/>
    </w:r>
    <w:r w:rsidR="0074488D">
      <w:tab/>
    </w:r>
    <w:r w:rsidR="0074488D">
      <w:tab/>
    </w:r>
    <w:r w:rsidR="0074488D">
      <w:tab/>
    </w:r>
    <w:r w:rsidR="00743473" w:rsidRPr="002D0C2C">
      <w:t xml:space="preserve">Page </w:t>
    </w:r>
    <w:fldSimple w:instr=" PAGE ">
      <w:r w:rsidR="00F133F1">
        <w:rPr>
          <w:noProof/>
        </w:rPr>
        <w:t>6</w:t>
      </w:r>
    </w:fldSimple>
    <w:r w:rsidR="00743473" w:rsidRPr="002D0C2C">
      <w:t xml:space="preserve"> of </w:t>
    </w:r>
    <w:fldSimple w:instr=" NUMPAGES  ">
      <w:r w:rsidR="00F133F1">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473" w:rsidRDefault="00743473" w:rsidP="004E358C">
      <w:r>
        <w:separator/>
      </w:r>
    </w:p>
  </w:footnote>
  <w:footnote w:type="continuationSeparator" w:id="0">
    <w:p w:rsidR="00743473" w:rsidRDefault="00743473" w:rsidP="004E3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73" w:rsidRPr="00C15CFC" w:rsidRDefault="00743473" w:rsidP="00C15CFC">
    <w:pPr>
      <w:pStyle w:val="Heading1"/>
    </w:pPr>
    <w:r w:rsidRPr="00C15CFC">
      <w:t>Quantitative Sensory Testing (QST)</w:t>
    </w:r>
  </w:p>
  <w:p w:rsidR="00743473" w:rsidRPr="00757E04" w:rsidRDefault="00743473" w:rsidP="00314F54">
    <w:pPr>
      <w:tabs>
        <w:tab w:val="left" w:pos="7200"/>
      </w:tabs>
      <w:spacing w:before="120" w:after="120"/>
      <w:rPr>
        <w:szCs w:val="22"/>
      </w:rPr>
    </w:pPr>
    <w:bookmarkStart w:id="1" w:name="OLE_LINK2"/>
    <w:r w:rsidRPr="00757E04">
      <w:rPr>
        <w:szCs w:val="22"/>
      </w:rPr>
      <w:t>[Study Name/ID pre-filled]</w:t>
    </w:r>
    <w:bookmarkEnd w:id="1"/>
    <w:r w:rsidRPr="00757E04">
      <w:rPr>
        <w:rFonts w:ascii="Arial Narrow" w:hAnsi="Arial Narrow"/>
        <w:szCs w:val="22"/>
      </w:rPr>
      <w:tab/>
    </w:r>
    <w:r w:rsidRPr="00A9404F">
      <w:t>Site Name:</w:t>
    </w:r>
  </w:p>
  <w:p w:rsidR="00743473" w:rsidRPr="00757E04" w:rsidRDefault="00743473" w:rsidP="00314F54">
    <w:pPr>
      <w:tabs>
        <w:tab w:val="left" w:pos="7200"/>
      </w:tabs>
    </w:pPr>
    <w:r>
      <w:tab/>
    </w:r>
    <w:r w:rsidRPr="00757E04">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73" w:rsidRPr="00C15CFC" w:rsidRDefault="00743473" w:rsidP="00C15CFC">
    <w:pPr>
      <w:pStyle w:val="Heading1"/>
    </w:pPr>
    <w:r w:rsidRPr="00C15CFC">
      <w:t>Quantitative Sensory Testing (QST)</w:t>
    </w:r>
  </w:p>
  <w:p w:rsidR="00743473" w:rsidRPr="00757E04" w:rsidRDefault="00743473" w:rsidP="005D1B1B">
    <w:pPr>
      <w:tabs>
        <w:tab w:val="left" w:pos="10080"/>
      </w:tabs>
      <w:spacing w:before="120" w:after="120"/>
      <w:rPr>
        <w:szCs w:val="22"/>
      </w:rPr>
    </w:pPr>
    <w:r w:rsidRPr="00757E04">
      <w:rPr>
        <w:szCs w:val="22"/>
      </w:rPr>
      <w:t>[Study Name/ID pre-filled]</w:t>
    </w:r>
    <w:r>
      <w:rPr>
        <w:szCs w:val="22"/>
      </w:rPr>
      <w:tab/>
    </w:r>
    <w:r w:rsidRPr="00A9404F">
      <w:t>Site Name:</w:t>
    </w:r>
  </w:p>
  <w:p w:rsidR="00743473" w:rsidRPr="00757E04" w:rsidRDefault="00743473" w:rsidP="00CB4024">
    <w:pPr>
      <w:tabs>
        <w:tab w:val="left" w:pos="10080"/>
      </w:tabs>
    </w:pPr>
    <w:r>
      <w:tab/>
    </w:r>
    <w:r w:rsidRPr="00757E04">
      <w:t>Subject ID: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73" w:rsidRPr="00C15CFC" w:rsidRDefault="00743473" w:rsidP="00C15CFC">
    <w:pPr>
      <w:pStyle w:val="Heading1"/>
    </w:pPr>
    <w:r w:rsidRPr="00C15CFC">
      <w:t>Quantitative Sensory Testing (QST)</w:t>
    </w:r>
  </w:p>
  <w:p w:rsidR="00743473" w:rsidRPr="00757E04" w:rsidRDefault="00743473" w:rsidP="009E55A2">
    <w:pPr>
      <w:tabs>
        <w:tab w:val="left" w:pos="7200"/>
      </w:tabs>
      <w:spacing w:before="120" w:after="120"/>
      <w:rPr>
        <w:szCs w:val="22"/>
      </w:rPr>
    </w:pPr>
    <w:r w:rsidRPr="00757E04">
      <w:rPr>
        <w:szCs w:val="22"/>
      </w:rPr>
      <w:t>[Study Name/ID pre-filled]</w:t>
    </w:r>
    <w:r>
      <w:rPr>
        <w:rFonts w:ascii="Arial Narrow" w:hAnsi="Arial Narrow"/>
        <w:szCs w:val="22"/>
      </w:rPr>
      <w:tab/>
    </w:r>
    <w:r w:rsidRPr="00A9404F">
      <w:t>Site Name:</w:t>
    </w:r>
  </w:p>
  <w:p w:rsidR="00743473" w:rsidRPr="00757E04" w:rsidRDefault="00743473" w:rsidP="009E55A2">
    <w:pPr>
      <w:tabs>
        <w:tab w:val="left" w:pos="7200"/>
      </w:tabs>
    </w:pPr>
    <w:r>
      <w:tab/>
    </w:r>
    <w:r w:rsidRPr="00757E04">
      <w:t>Subject ID: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73" w:rsidRPr="00C15CFC" w:rsidRDefault="00743473" w:rsidP="00C15CFC">
    <w:pPr>
      <w:pStyle w:val="Heading1"/>
    </w:pPr>
    <w:r w:rsidRPr="00C15CFC">
      <w:t>Quantitative Sensory Testing (QST)</w:t>
    </w:r>
  </w:p>
  <w:p w:rsidR="00743473" w:rsidRPr="00757E04" w:rsidRDefault="00743473" w:rsidP="0074488D">
    <w:pPr>
      <w:spacing w:before="120" w:after="120"/>
      <w:rPr>
        <w:szCs w:val="22"/>
      </w:rPr>
    </w:pPr>
    <w:r w:rsidRPr="00757E04">
      <w:rPr>
        <w:szCs w:val="22"/>
      </w:rPr>
      <w:t>[Study Name/ID pre-filled]</w:t>
    </w:r>
    <w:r w:rsidR="0074488D">
      <w:rPr>
        <w:szCs w:val="22"/>
      </w:rPr>
      <w:tab/>
    </w:r>
    <w:r w:rsidR="0074488D">
      <w:rPr>
        <w:szCs w:val="22"/>
      </w:rPr>
      <w:tab/>
    </w:r>
    <w:r w:rsidR="0074488D">
      <w:rPr>
        <w:szCs w:val="22"/>
      </w:rPr>
      <w:tab/>
    </w:r>
    <w:r w:rsidR="0074488D">
      <w:rPr>
        <w:szCs w:val="22"/>
      </w:rPr>
      <w:tab/>
    </w:r>
    <w:r w:rsidR="0074488D">
      <w:rPr>
        <w:szCs w:val="22"/>
      </w:rPr>
      <w:tab/>
    </w:r>
    <w:r w:rsidR="0074488D">
      <w:rPr>
        <w:szCs w:val="22"/>
      </w:rPr>
      <w:tab/>
    </w:r>
    <w:r w:rsidR="0074488D">
      <w:rPr>
        <w:szCs w:val="22"/>
      </w:rPr>
      <w:tab/>
    </w:r>
    <w:r w:rsidR="0074488D">
      <w:rPr>
        <w:szCs w:val="22"/>
      </w:rPr>
      <w:tab/>
    </w:r>
    <w:r w:rsidR="0074488D">
      <w:rPr>
        <w:szCs w:val="22"/>
      </w:rPr>
      <w:tab/>
    </w:r>
    <w:r w:rsidRPr="00A9404F">
      <w:t>Site Name:</w:t>
    </w:r>
  </w:p>
  <w:p w:rsidR="00743473" w:rsidRPr="00757E04" w:rsidRDefault="00743473" w:rsidP="0074488D">
    <w:r>
      <w:tab/>
    </w:r>
    <w:r w:rsidR="0074488D">
      <w:tab/>
    </w:r>
    <w:r w:rsidR="0074488D">
      <w:tab/>
    </w:r>
    <w:r w:rsidR="0074488D">
      <w:tab/>
    </w:r>
    <w:r w:rsidR="0074488D">
      <w:tab/>
    </w:r>
    <w:r w:rsidR="0074488D">
      <w:tab/>
    </w:r>
    <w:r w:rsidR="0074488D">
      <w:tab/>
    </w:r>
    <w:r w:rsidR="0074488D">
      <w:tab/>
    </w:r>
    <w:r w:rsidR="0074488D">
      <w:tab/>
    </w:r>
    <w:r w:rsidR="0074488D">
      <w:tab/>
    </w:r>
    <w:r w:rsidR="0074488D">
      <w:tab/>
    </w:r>
    <w:r w:rsidR="0074488D">
      <w:tab/>
    </w:r>
    <w:r w:rsidRPr="00757E04">
      <w:t>Subject 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2228"/>
    <w:multiLevelType w:val="hybridMultilevel"/>
    <w:tmpl w:val="103ADCC2"/>
    <w:lvl w:ilvl="0" w:tplc="3250A4B2">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137D6A"/>
    <w:multiLevelType w:val="hybridMultilevel"/>
    <w:tmpl w:val="028ACB2A"/>
    <w:lvl w:ilvl="0" w:tplc="AE0813BE">
      <w:start w:val="1"/>
      <w:numFmt w:val="decimal"/>
      <w:lvlText w:val="%1."/>
      <w:lvlJc w:val="left"/>
      <w:pPr>
        <w:ind w:left="927" w:hanging="360"/>
      </w:pPr>
      <w:rPr>
        <w:rFonts w:hint="default"/>
        <w:b w:val="0"/>
      </w:rPr>
    </w:lvl>
    <w:lvl w:ilvl="1" w:tplc="D11CC4E0">
      <w:start w:val="1"/>
      <w:numFmt w:val="lowerLetter"/>
      <w:lvlText w:val="%2."/>
      <w:lvlJc w:val="left"/>
      <w:pPr>
        <w:ind w:left="1980" w:hanging="360"/>
      </w:pPr>
      <w:rPr>
        <w:b w:val="0"/>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45443DA"/>
    <w:multiLevelType w:val="hybridMultilevel"/>
    <w:tmpl w:val="9D4C027C"/>
    <w:lvl w:ilvl="0" w:tplc="7DAA7268">
      <w:start w:val="1"/>
      <w:numFmt w:val="bullet"/>
      <w:lvlText w:val="o"/>
      <w:lvlJc w:val="left"/>
      <w:pPr>
        <w:tabs>
          <w:tab w:val="num" w:pos="1080"/>
        </w:tabs>
        <w:ind w:left="1080" w:hanging="360"/>
      </w:pPr>
      <w:rPr>
        <w:rFonts w:ascii="Courier New" w:hAnsi="Courier New" w:cs="Wingdings" w:hint="default"/>
      </w:rPr>
    </w:lvl>
    <w:lvl w:ilvl="1" w:tplc="75548D14" w:tentative="1">
      <w:start w:val="1"/>
      <w:numFmt w:val="bullet"/>
      <w:lvlText w:val="o"/>
      <w:lvlJc w:val="left"/>
      <w:pPr>
        <w:tabs>
          <w:tab w:val="num" w:pos="1800"/>
        </w:tabs>
        <w:ind w:left="1800" w:hanging="360"/>
      </w:pPr>
      <w:rPr>
        <w:rFonts w:ascii="Courier New" w:hAnsi="Courier New" w:cs="Wingdings" w:hint="default"/>
      </w:rPr>
    </w:lvl>
    <w:lvl w:ilvl="2" w:tplc="BB4025B4" w:tentative="1">
      <w:start w:val="1"/>
      <w:numFmt w:val="bullet"/>
      <w:lvlText w:val=""/>
      <w:lvlJc w:val="left"/>
      <w:pPr>
        <w:tabs>
          <w:tab w:val="num" w:pos="2520"/>
        </w:tabs>
        <w:ind w:left="2520" w:hanging="360"/>
      </w:pPr>
      <w:rPr>
        <w:rFonts w:ascii="Wingdings" w:hAnsi="Wingdings" w:hint="default"/>
      </w:rPr>
    </w:lvl>
    <w:lvl w:ilvl="3" w:tplc="F4B8C6CA" w:tentative="1">
      <w:start w:val="1"/>
      <w:numFmt w:val="bullet"/>
      <w:lvlText w:val=""/>
      <w:lvlJc w:val="left"/>
      <w:pPr>
        <w:tabs>
          <w:tab w:val="num" w:pos="3240"/>
        </w:tabs>
        <w:ind w:left="3240" w:hanging="360"/>
      </w:pPr>
      <w:rPr>
        <w:rFonts w:ascii="Symbol" w:hAnsi="Symbol" w:hint="default"/>
      </w:rPr>
    </w:lvl>
    <w:lvl w:ilvl="4" w:tplc="F09670A6" w:tentative="1">
      <w:start w:val="1"/>
      <w:numFmt w:val="bullet"/>
      <w:lvlText w:val="o"/>
      <w:lvlJc w:val="left"/>
      <w:pPr>
        <w:tabs>
          <w:tab w:val="num" w:pos="3960"/>
        </w:tabs>
        <w:ind w:left="3960" w:hanging="360"/>
      </w:pPr>
      <w:rPr>
        <w:rFonts w:ascii="Courier New" w:hAnsi="Courier New" w:cs="Wingdings" w:hint="default"/>
      </w:rPr>
    </w:lvl>
    <w:lvl w:ilvl="5" w:tplc="EBA0040E" w:tentative="1">
      <w:start w:val="1"/>
      <w:numFmt w:val="bullet"/>
      <w:lvlText w:val=""/>
      <w:lvlJc w:val="left"/>
      <w:pPr>
        <w:tabs>
          <w:tab w:val="num" w:pos="4680"/>
        </w:tabs>
        <w:ind w:left="4680" w:hanging="360"/>
      </w:pPr>
      <w:rPr>
        <w:rFonts w:ascii="Wingdings" w:hAnsi="Wingdings" w:hint="default"/>
      </w:rPr>
    </w:lvl>
    <w:lvl w:ilvl="6" w:tplc="03DC7E88" w:tentative="1">
      <w:start w:val="1"/>
      <w:numFmt w:val="bullet"/>
      <w:lvlText w:val=""/>
      <w:lvlJc w:val="left"/>
      <w:pPr>
        <w:tabs>
          <w:tab w:val="num" w:pos="5400"/>
        </w:tabs>
        <w:ind w:left="5400" w:hanging="360"/>
      </w:pPr>
      <w:rPr>
        <w:rFonts w:ascii="Symbol" w:hAnsi="Symbol" w:hint="default"/>
      </w:rPr>
    </w:lvl>
    <w:lvl w:ilvl="7" w:tplc="86284B18" w:tentative="1">
      <w:start w:val="1"/>
      <w:numFmt w:val="bullet"/>
      <w:lvlText w:val="o"/>
      <w:lvlJc w:val="left"/>
      <w:pPr>
        <w:tabs>
          <w:tab w:val="num" w:pos="6120"/>
        </w:tabs>
        <w:ind w:left="6120" w:hanging="360"/>
      </w:pPr>
      <w:rPr>
        <w:rFonts w:ascii="Courier New" w:hAnsi="Courier New" w:cs="Wingdings" w:hint="default"/>
      </w:rPr>
    </w:lvl>
    <w:lvl w:ilvl="8" w:tplc="628E4B56" w:tentative="1">
      <w:start w:val="1"/>
      <w:numFmt w:val="bullet"/>
      <w:lvlText w:val=""/>
      <w:lvlJc w:val="left"/>
      <w:pPr>
        <w:tabs>
          <w:tab w:val="num" w:pos="6840"/>
        </w:tabs>
        <w:ind w:left="6840" w:hanging="360"/>
      </w:pPr>
      <w:rPr>
        <w:rFonts w:ascii="Wingdings" w:hAnsi="Wingdings" w:hint="default"/>
      </w:rPr>
    </w:lvl>
  </w:abstractNum>
  <w:abstractNum w:abstractNumId="3">
    <w:nsid w:val="08815F7D"/>
    <w:multiLevelType w:val="hybridMultilevel"/>
    <w:tmpl w:val="54B627F2"/>
    <w:lvl w:ilvl="0" w:tplc="5AE4640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31BDC"/>
    <w:multiLevelType w:val="hybridMultilevel"/>
    <w:tmpl w:val="0438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E29EA"/>
    <w:multiLevelType w:val="hybridMultilevel"/>
    <w:tmpl w:val="738671F0"/>
    <w:lvl w:ilvl="0" w:tplc="0D9A43EA">
      <w:start w:val="1"/>
      <w:numFmt w:val="bullet"/>
      <w:lvlText w:val="o"/>
      <w:lvlJc w:val="left"/>
      <w:pPr>
        <w:tabs>
          <w:tab w:val="num" w:pos="1080"/>
        </w:tabs>
        <w:ind w:left="1080" w:hanging="360"/>
      </w:pPr>
      <w:rPr>
        <w:rFonts w:ascii="Courier New" w:hAnsi="Courier New" w:cs="Wingdings" w:hint="default"/>
      </w:rPr>
    </w:lvl>
    <w:lvl w:ilvl="1" w:tplc="EE2EFA18" w:tentative="1">
      <w:start w:val="1"/>
      <w:numFmt w:val="bullet"/>
      <w:lvlText w:val="o"/>
      <w:lvlJc w:val="left"/>
      <w:pPr>
        <w:tabs>
          <w:tab w:val="num" w:pos="1800"/>
        </w:tabs>
        <w:ind w:left="1800" w:hanging="360"/>
      </w:pPr>
      <w:rPr>
        <w:rFonts w:ascii="Courier New" w:hAnsi="Courier New" w:cs="Wingdings" w:hint="default"/>
      </w:rPr>
    </w:lvl>
    <w:lvl w:ilvl="2" w:tplc="1EE6BB16" w:tentative="1">
      <w:start w:val="1"/>
      <w:numFmt w:val="bullet"/>
      <w:lvlText w:val=""/>
      <w:lvlJc w:val="left"/>
      <w:pPr>
        <w:tabs>
          <w:tab w:val="num" w:pos="2520"/>
        </w:tabs>
        <w:ind w:left="2520" w:hanging="360"/>
      </w:pPr>
      <w:rPr>
        <w:rFonts w:ascii="Wingdings" w:hAnsi="Wingdings" w:hint="default"/>
      </w:rPr>
    </w:lvl>
    <w:lvl w:ilvl="3" w:tplc="D9B470C0" w:tentative="1">
      <w:start w:val="1"/>
      <w:numFmt w:val="bullet"/>
      <w:lvlText w:val=""/>
      <w:lvlJc w:val="left"/>
      <w:pPr>
        <w:tabs>
          <w:tab w:val="num" w:pos="3240"/>
        </w:tabs>
        <w:ind w:left="3240" w:hanging="360"/>
      </w:pPr>
      <w:rPr>
        <w:rFonts w:ascii="Symbol" w:hAnsi="Symbol" w:hint="default"/>
      </w:rPr>
    </w:lvl>
    <w:lvl w:ilvl="4" w:tplc="F6A84C3C" w:tentative="1">
      <w:start w:val="1"/>
      <w:numFmt w:val="bullet"/>
      <w:lvlText w:val="o"/>
      <w:lvlJc w:val="left"/>
      <w:pPr>
        <w:tabs>
          <w:tab w:val="num" w:pos="3960"/>
        </w:tabs>
        <w:ind w:left="3960" w:hanging="360"/>
      </w:pPr>
      <w:rPr>
        <w:rFonts w:ascii="Courier New" w:hAnsi="Courier New" w:cs="Wingdings" w:hint="default"/>
      </w:rPr>
    </w:lvl>
    <w:lvl w:ilvl="5" w:tplc="FC46AA6E" w:tentative="1">
      <w:start w:val="1"/>
      <w:numFmt w:val="bullet"/>
      <w:lvlText w:val=""/>
      <w:lvlJc w:val="left"/>
      <w:pPr>
        <w:tabs>
          <w:tab w:val="num" w:pos="4680"/>
        </w:tabs>
        <w:ind w:left="4680" w:hanging="360"/>
      </w:pPr>
      <w:rPr>
        <w:rFonts w:ascii="Wingdings" w:hAnsi="Wingdings" w:hint="default"/>
      </w:rPr>
    </w:lvl>
    <w:lvl w:ilvl="6" w:tplc="EB52660A" w:tentative="1">
      <w:start w:val="1"/>
      <w:numFmt w:val="bullet"/>
      <w:lvlText w:val=""/>
      <w:lvlJc w:val="left"/>
      <w:pPr>
        <w:tabs>
          <w:tab w:val="num" w:pos="5400"/>
        </w:tabs>
        <w:ind w:left="5400" w:hanging="360"/>
      </w:pPr>
      <w:rPr>
        <w:rFonts w:ascii="Symbol" w:hAnsi="Symbol" w:hint="default"/>
      </w:rPr>
    </w:lvl>
    <w:lvl w:ilvl="7" w:tplc="FD94BBA8" w:tentative="1">
      <w:start w:val="1"/>
      <w:numFmt w:val="bullet"/>
      <w:lvlText w:val="o"/>
      <w:lvlJc w:val="left"/>
      <w:pPr>
        <w:tabs>
          <w:tab w:val="num" w:pos="6120"/>
        </w:tabs>
        <w:ind w:left="6120" w:hanging="360"/>
      </w:pPr>
      <w:rPr>
        <w:rFonts w:ascii="Courier New" w:hAnsi="Courier New" w:cs="Wingdings" w:hint="default"/>
      </w:rPr>
    </w:lvl>
    <w:lvl w:ilvl="8" w:tplc="936E86C2" w:tentative="1">
      <w:start w:val="1"/>
      <w:numFmt w:val="bullet"/>
      <w:lvlText w:val=""/>
      <w:lvlJc w:val="left"/>
      <w:pPr>
        <w:tabs>
          <w:tab w:val="num" w:pos="6840"/>
        </w:tabs>
        <w:ind w:left="6840" w:hanging="360"/>
      </w:pPr>
      <w:rPr>
        <w:rFonts w:ascii="Wingdings" w:hAnsi="Wingdings" w:hint="default"/>
      </w:rPr>
    </w:lvl>
  </w:abstractNum>
  <w:abstractNum w:abstractNumId="6">
    <w:nsid w:val="109D10CA"/>
    <w:multiLevelType w:val="multilevel"/>
    <w:tmpl w:val="6D92E904"/>
    <w:lvl w:ilvl="0">
      <w:start w:val="5"/>
      <w:numFmt w:val="decimal"/>
      <w:lvlText w:val="%1."/>
      <w:lvlJc w:val="left"/>
      <w:pPr>
        <w:tabs>
          <w:tab w:val="num" w:pos="1220"/>
        </w:tabs>
        <w:ind w:left="1220" w:hanging="360"/>
      </w:pPr>
      <w:rPr>
        <w:rFonts w:ascii="Arial Narrow" w:hAnsi="Arial Narrow"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31824CE"/>
    <w:multiLevelType w:val="hybridMultilevel"/>
    <w:tmpl w:val="623E7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1C79CE"/>
    <w:multiLevelType w:val="hybridMultilevel"/>
    <w:tmpl w:val="D3ACE5D8"/>
    <w:lvl w:ilvl="0" w:tplc="1BEECFDA">
      <w:start w:val="1"/>
      <w:numFmt w:val="decimal"/>
      <w:lvlText w:val="%1."/>
      <w:lvlJc w:val="left"/>
      <w:pPr>
        <w:tabs>
          <w:tab w:val="num" w:pos="720"/>
        </w:tabs>
        <w:ind w:left="720" w:hanging="360"/>
      </w:pPr>
      <w:rPr>
        <w:rFonts w:hint="default"/>
      </w:rPr>
    </w:lvl>
    <w:lvl w:ilvl="1" w:tplc="74929402" w:tentative="1">
      <w:start w:val="1"/>
      <w:numFmt w:val="lowerLetter"/>
      <w:lvlText w:val="%2."/>
      <w:lvlJc w:val="left"/>
      <w:pPr>
        <w:tabs>
          <w:tab w:val="num" w:pos="1440"/>
        </w:tabs>
        <w:ind w:left="1440" w:hanging="360"/>
      </w:pPr>
    </w:lvl>
    <w:lvl w:ilvl="2" w:tplc="974223A0" w:tentative="1">
      <w:start w:val="1"/>
      <w:numFmt w:val="lowerRoman"/>
      <w:lvlText w:val="%3."/>
      <w:lvlJc w:val="right"/>
      <w:pPr>
        <w:tabs>
          <w:tab w:val="num" w:pos="2160"/>
        </w:tabs>
        <w:ind w:left="2160" w:hanging="180"/>
      </w:pPr>
    </w:lvl>
    <w:lvl w:ilvl="3" w:tplc="393AEBCE" w:tentative="1">
      <w:start w:val="1"/>
      <w:numFmt w:val="decimal"/>
      <w:lvlText w:val="%4."/>
      <w:lvlJc w:val="left"/>
      <w:pPr>
        <w:tabs>
          <w:tab w:val="num" w:pos="2880"/>
        </w:tabs>
        <w:ind w:left="2880" w:hanging="360"/>
      </w:pPr>
    </w:lvl>
    <w:lvl w:ilvl="4" w:tplc="CC206EF2" w:tentative="1">
      <w:start w:val="1"/>
      <w:numFmt w:val="lowerLetter"/>
      <w:lvlText w:val="%5."/>
      <w:lvlJc w:val="left"/>
      <w:pPr>
        <w:tabs>
          <w:tab w:val="num" w:pos="3600"/>
        </w:tabs>
        <w:ind w:left="3600" w:hanging="360"/>
      </w:pPr>
    </w:lvl>
    <w:lvl w:ilvl="5" w:tplc="B33A6D06" w:tentative="1">
      <w:start w:val="1"/>
      <w:numFmt w:val="lowerRoman"/>
      <w:lvlText w:val="%6."/>
      <w:lvlJc w:val="right"/>
      <w:pPr>
        <w:tabs>
          <w:tab w:val="num" w:pos="4320"/>
        </w:tabs>
        <w:ind w:left="4320" w:hanging="180"/>
      </w:pPr>
    </w:lvl>
    <w:lvl w:ilvl="6" w:tplc="E6E0B63A" w:tentative="1">
      <w:start w:val="1"/>
      <w:numFmt w:val="decimal"/>
      <w:lvlText w:val="%7."/>
      <w:lvlJc w:val="left"/>
      <w:pPr>
        <w:tabs>
          <w:tab w:val="num" w:pos="5040"/>
        </w:tabs>
        <w:ind w:left="5040" w:hanging="360"/>
      </w:pPr>
    </w:lvl>
    <w:lvl w:ilvl="7" w:tplc="60B228AA" w:tentative="1">
      <w:start w:val="1"/>
      <w:numFmt w:val="lowerLetter"/>
      <w:lvlText w:val="%8."/>
      <w:lvlJc w:val="left"/>
      <w:pPr>
        <w:tabs>
          <w:tab w:val="num" w:pos="5760"/>
        </w:tabs>
        <w:ind w:left="5760" w:hanging="360"/>
      </w:pPr>
    </w:lvl>
    <w:lvl w:ilvl="8" w:tplc="4DC26EB4" w:tentative="1">
      <w:start w:val="1"/>
      <w:numFmt w:val="lowerRoman"/>
      <w:lvlText w:val="%9."/>
      <w:lvlJc w:val="right"/>
      <w:pPr>
        <w:tabs>
          <w:tab w:val="num" w:pos="6480"/>
        </w:tabs>
        <w:ind w:left="6480" w:hanging="180"/>
      </w:pPr>
    </w:lvl>
  </w:abstractNum>
  <w:abstractNum w:abstractNumId="9">
    <w:nsid w:val="20546995"/>
    <w:multiLevelType w:val="hybridMultilevel"/>
    <w:tmpl w:val="AC0266F0"/>
    <w:lvl w:ilvl="0" w:tplc="85185874">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2657B"/>
    <w:multiLevelType w:val="hybridMultilevel"/>
    <w:tmpl w:val="FCC480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647287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529BE"/>
    <w:multiLevelType w:val="hybridMultilevel"/>
    <w:tmpl w:val="0060D18E"/>
    <w:lvl w:ilvl="0" w:tplc="3250A4B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674029"/>
    <w:multiLevelType w:val="hybridMultilevel"/>
    <w:tmpl w:val="94D07D3E"/>
    <w:lvl w:ilvl="0" w:tplc="D390D74C">
      <w:start w:val="1"/>
      <w:numFmt w:val="bullet"/>
      <w:lvlText w:val="o"/>
      <w:lvlJc w:val="left"/>
      <w:pPr>
        <w:tabs>
          <w:tab w:val="num" w:pos="1065"/>
        </w:tabs>
        <w:ind w:left="1065" w:hanging="360"/>
      </w:pPr>
      <w:rPr>
        <w:rFonts w:ascii="Courier New" w:hAnsi="Courier New" w:cs="Wingdings" w:hint="default"/>
      </w:rPr>
    </w:lvl>
    <w:lvl w:ilvl="1" w:tplc="FEDE1644">
      <w:start w:val="1"/>
      <w:numFmt w:val="bullet"/>
      <w:lvlText w:val="o"/>
      <w:lvlJc w:val="left"/>
      <w:pPr>
        <w:tabs>
          <w:tab w:val="num" w:pos="1065"/>
        </w:tabs>
        <w:ind w:left="1065" w:hanging="360"/>
      </w:pPr>
      <w:rPr>
        <w:rFonts w:ascii="Courier New" w:hAnsi="Courier New" w:cs="Wingdings" w:hint="default"/>
      </w:rPr>
    </w:lvl>
    <w:lvl w:ilvl="2" w:tplc="8E5E5036">
      <w:start w:val="1"/>
      <w:numFmt w:val="bullet"/>
      <w:lvlText w:val="o"/>
      <w:lvlJc w:val="left"/>
      <w:pPr>
        <w:tabs>
          <w:tab w:val="num" w:pos="1065"/>
        </w:tabs>
        <w:ind w:left="1065" w:hanging="360"/>
      </w:pPr>
      <w:rPr>
        <w:rFonts w:ascii="Courier New" w:hAnsi="Courier New" w:cs="Wingdings" w:hint="default"/>
      </w:rPr>
    </w:lvl>
    <w:lvl w:ilvl="3" w:tplc="9E7802E0">
      <w:start w:val="1"/>
      <w:numFmt w:val="decimal"/>
      <w:lvlText w:val="%4."/>
      <w:lvlJc w:val="left"/>
      <w:pPr>
        <w:tabs>
          <w:tab w:val="num" w:pos="3225"/>
        </w:tabs>
        <w:ind w:left="3225" w:hanging="360"/>
      </w:pPr>
    </w:lvl>
    <w:lvl w:ilvl="4" w:tplc="C6B6DD54">
      <w:start w:val="1"/>
      <w:numFmt w:val="bullet"/>
      <w:lvlText w:val="o"/>
      <w:lvlJc w:val="left"/>
      <w:pPr>
        <w:tabs>
          <w:tab w:val="num" w:pos="3945"/>
        </w:tabs>
        <w:ind w:left="3945" w:hanging="360"/>
      </w:pPr>
      <w:rPr>
        <w:rFonts w:ascii="Courier New" w:hAnsi="Courier New" w:cs="Wingdings" w:hint="default"/>
      </w:rPr>
    </w:lvl>
    <w:lvl w:ilvl="5" w:tplc="9C167668">
      <w:start w:val="1"/>
      <w:numFmt w:val="lowerRoman"/>
      <w:lvlText w:val="%6."/>
      <w:lvlJc w:val="right"/>
      <w:pPr>
        <w:tabs>
          <w:tab w:val="num" w:pos="4665"/>
        </w:tabs>
        <w:ind w:left="4665" w:hanging="180"/>
      </w:pPr>
    </w:lvl>
    <w:lvl w:ilvl="6" w:tplc="0C1AA4DC" w:tentative="1">
      <w:start w:val="1"/>
      <w:numFmt w:val="decimal"/>
      <w:lvlText w:val="%7."/>
      <w:lvlJc w:val="left"/>
      <w:pPr>
        <w:tabs>
          <w:tab w:val="num" w:pos="5385"/>
        </w:tabs>
        <w:ind w:left="5385" w:hanging="360"/>
      </w:pPr>
    </w:lvl>
    <w:lvl w:ilvl="7" w:tplc="0F269C7E" w:tentative="1">
      <w:start w:val="1"/>
      <w:numFmt w:val="lowerLetter"/>
      <w:lvlText w:val="%8."/>
      <w:lvlJc w:val="left"/>
      <w:pPr>
        <w:tabs>
          <w:tab w:val="num" w:pos="6105"/>
        </w:tabs>
        <w:ind w:left="6105" w:hanging="360"/>
      </w:pPr>
    </w:lvl>
    <w:lvl w:ilvl="8" w:tplc="35EC137C" w:tentative="1">
      <w:start w:val="1"/>
      <w:numFmt w:val="lowerRoman"/>
      <w:lvlText w:val="%9."/>
      <w:lvlJc w:val="right"/>
      <w:pPr>
        <w:tabs>
          <w:tab w:val="num" w:pos="6825"/>
        </w:tabs>
        <w:ind w:left="6825" w:hanging="180"/>
      </w:pPr>
    </w:lvl>
  </w:abstractNum>
  <w:abstractNum w:abstractNumId="14">
    <w:nsid w:val="2A761E02"/>
    <w:multiLevelType w:val="hybridMultilevel"/>
    <w:tmpl w:val="BC3AB3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9F056D"/>
    <w:multiLevelType w:val="hybridMultilevel"/>
    <w:tmpl w:val="9C7E3DD8"/>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nsid w:val="323C5468"/>
    <w:multiLevelType w:val="hybridMultilevel"/>
    <w:tmpl w:val="DE528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774365"/>
    <w:multiLevelType w:val="hybridMultilevel"/>
    <w:tmpl w:val="F8F8E6FC"/>
    <w:lvl w:ilvl="0" w:tplc="8DB26434">
      <w:start w:val="1"/>
      <w:numFmt w:val="decimal"/>
      <w:lvlText w:val="%1."/>
      <w:lvlJc w:val="left"/>
      <w:pPr>
        <w:tabs>
          <w:tab w:val="num" w:pos="720"/>
        </w:tabs>
        <w:ind w:left="720" w:hanging="360"/>
      </w:pPr>
      <w:rPr>
        <w:rFonts w:hint="default"/>
        <w:b/>
        <w:i w:val="0"/>
      </w:rPr>
    </w:lvl>
    <w:lvl w:ilvl="1" w:tplc="931AF874">
      <w:start w:val="1"/>
      <w:numFmt w:val="lowerLetter"/>
      <w:lvlText w:val="%2."/>
      <w:lvlJc w:val="left"/>
      <w:pPr>
        <w:tabs>
          <w:tab w:val="num" w:pos="1440"/>
        </w:tabs>
        <w:ind w:left="1440" w:hanging="360"/>
      </w:pPr>
    </w:lvl>
    <w:lvl w:ilvl="2" w:tplc="30906126">
      <w:start w:val="1"/>
      <w:numFmt w:val="lowerRoman"/>
      <w:lvlText w:val="%3."/>
      <w:lvlJc w:val="right"/>
      <w:pPr>
        <w:tabs>
          <w:tab w:val="num" w:pos="2160"/>
        </w:tabs>
        <w:ind w:left="2160" w:hanging="180"/>
      </w:pPr>
    </w:lvl>
    <w:lvl w:ilvl="3" w:tplc="4322C7D2" w:tentative="1">
      <w:start w:val="1"/>
      <w:numFmt w:val="decimal"/>
      <w:lvlText w:val="%4."/>
      <w:lvlJc w:val="left"/>
      <w:pPr>
        <w:tabs>
          <w:tab w:val="num" w:pos="2880"/>
        </w:tabs>
        <w:ind w:left="2880" w:hanging="360"/>
      </w:pPr>
    </w:lvl>
    <w:lvl w:ilvl="4" w:tplc="7346C4C2" w:tentative="1">
      <w:start w:val="1"/>
      <w:numFmt w:val="lowerLetter"/>
      <w:lvlText w:val="%5."/>
      <w:lvlJc w:val="left"/>
      <w:pPr>
        <w:tabs>
          <w:tab w:val="num" w:pos="3600"/>
        </w:tabs>
        <w:ind w:left="3600" w:hanging="360"/>
      </w:pPr>
    </w:lvl>
    <w:lvl w:ilvl="5" w:tplc="CE48507E" w:tentative="1">
      <w:start w:val="1"/>
      <w:numFmt w:val="lowerRoman"/>
      <w:lvlText w:val="%6."/>
      <w:lvlJc w:val="right"/>
      <w:pPr>
        <w:tabs>
          <w:tab w:val="num" w:pos="4320"/>
        </w:tabs>
        <w:ind w:left="4320" w:hanging="180"/>
      </w:pPr>
    </w:lvl>
    <w:lvl w:ilvl="6" w:tplc="507643C2" w:tentative="1">
      <w:start w:val="1"/>
      <w:numFmt w:val="decimal"/>
      <w:lvlText w:val="%7."/>
      <w:lvlJc w:val="left"/>
      <w:pPr>
        <w:tabs>
          <w:tab w:val="num" w:pos="5040"/>
        </w:tabs>
        <w:ind w:left="5040" w:hanging="360"/>
      </w:pPr>
    </w:lvl>
    <w:lvl w:ilvl="7" w:tplc="F94EEF9C" w:tentative="1">
      <w:start w:val="1"/>
      <w:numFmt w:val="lowerLetter"/>
      <w:lvlText w:val="%8."/>
      <w:lvlJc w:val="left"/>
      <w:pPr>
        <w:tabs>
          <w:tab w:val="num" w:pos="5760"/>
        </w:tabs>
        <w:ind w:left="5760" w:hanging="360"/>
      </w:pPr>
    </w:lvl>
    <w:lvl w:ilvl="8" w:tplc="F7901ABA" w:tentative="1">
      <w:start w:val="1"/>
      <w:numFmt w:val="lowerRoman"/>
      <w:lvlText w:val="%9."/>
      <w:lvlJc w:val="right"/>
      <w:pPr>
        <w:tabs>
          <w:tab w:val="num" w:pos="6480"/>
        </w:tabs>
        <w:ind w:left="6480" w:hanging="180"/>
      </w:pPr>
    </w:lvl>
  </w:abstractNum>
  <w:abstractNum w:abstractNumId="18">
    <w:nsid w:val="38210F2C"/>
    <w:multiLevelType w:val="hybridMultilevel"/>
    <w:tmpl w:val="F99C7BB6"/>
    <w:lvl w:ilvl="0" w:tplc="8812B1EA">
      <w:start w:val="8"/>
      <w:numFmt w:val="decimal"/>
      <w:lvlText w:val="%1."/>
      <w:lvlJc w:val="left"/>
      <w:pPr>
        <w:tabs>
          <w:tab w:val="num" w:pos="705"/>
        </w:tabs>
        <w:ind w:left="705" w:hanging="360"/>
      </w:pPr>
      <w:rPr>
        <w:rFonts w:hint="default"/>
      </w:rPr>
    </w:lvl>
    <w:lvl w:ilvl="1" w:tplc="08C4902A">
      <w:start w:val="1"/>
      <w:numFmt w:val="lowerLetter"/>
      <w:lvlText w:val="%2."/>
      <w:lvlJc w:val="left"/>
      <w:pPr>
        <w:tabs>
          <w:tab w:val="num" w:pos="1425"/>
        </w:tabs>
        <w:ind w:left="1425" w:hanging="360"/>
      </w:pPr>
    </w:lvl>
    <w:lvl w:ilvl="2" w:tplc="3AF42A0A" w:tentative="1">
      <w:start w:val="1"/>
      <w:numFmt w:val="lowerRoman"/>
      <w:lvlText w:val="%3."/>
      <w:lvlJc w:val="right"/>
      <w:pPr>
        <w:tabs>
          <w:tab w:val="num" w:pos="2145"/>
        </w:tabs>
        <w:ind w:left="2145" w:hanging="180"/>
      </w:pPr>
    </w:lvl>
    <w:lvl w:ilvl="3" w:tplc="2FD695CC" w:tentative="1">
      <w:start w:val="1"/>
      <w:numFmt w:val="decimal"/>
      <w:lvlText w:val="%4."/>
      <w:lvlJc w:val="left"/>
      <w:pPr>
        <w:tabs>
          <w:tab w:val="num" w:pos="2865"/>
        </w:tabs>
        <w:ind w:left="2865" w:hanging="360"/>
      </w:pPr>
    </w:lvl>
    <w:lvl w:ilvl="4" w:tplc="42869A8C" w:tentative="1">
      <w:start w:val="1"/>
      <w:numFmt w:val="lowerLetter"/>
      <w:lvlText w:val="%5."/>
      <w:lvlJc w:val="left"/>
      <w:pPr>
        <w:tabs>
          <w:tab w:val="num" w:pos="3585"/>
        </w:tabs>
        <w:ind w:left="3585" w:hanging="360"/>
      </w:pPr>
    </w:lvl>
    <w:lvl w:ilvl="5" w:tplc="77BAB892" w:tentative="1">
      <w:start w:val="1"/>
      <w:numFmt w:val="lowerRoman"/>
      <w:lvlText w:val="%6."/>
      <w:lvlJc w:val="right"/>
      <w:pPr>
        <w:tabs>
          <w:tab w:val="num" w:pos="4305"/>
        </w:tabs>
        <w:ind w:left="4305" w:hanging="180"/>
      </w:pPr>
    </w:lvl>
    <w:lvl w:ilvl="6" w:tplc="3A0C2ACA" w:tentative="1">
      <w:start w:val="1"/>
      <w:numFmt w:val="decimal"/>
      <w:lvlText w:val="%7."/>
      <w:lvlJc w:val="left"/>
      <w:pPr>
        <w:tabs>
          <w:tab w:val="num" w:pos="5025"/>
        </w:tabs>
        <w:ind w:left="5025" w:hanging="360"/>
      </w:pPr>
    </w:lvl>
    <w:lvl w:ilvl="7" w:tplc="F85A3F52" w:tentative="1">
      <w:start w:val="1"/>
      <w:numFmt w:val="lowerLetter"/>
      <w:lvlText w:val="%8."/>
      <w:lvlJc w:val="left"/>
      <w:pPr>
        <w:tabs>
          <w:tab w:val="num" w:pos="5745"/>
        </w:tabs>
        <w:ind w:left="5745" w:hanging="360"/>
      </w:pPr>
    </w:lvl>
    <w:lvl w:ilvl="8" w:tplc="A5645EA2" w:tentative="1">
      <w:start w:val="1"/>
      <w:numFmt w:val="lowerRoman"/>
      <w:lvlText w:val="%9."/>
      <w:lvlJc w:val="right"/>
      <w:pPr>
        <w:tabs>
          <w:tab w:val="num" w:pos="6465"/>
        </w:tabs>
        <w:ind w:left="6465" w:hanging="180"/>
      </w:pPr>
    </w:lvl>
  </w:abstractNum>
  <w:abstractNum w:abstractNumId="19">
    <w:nsid w:val="39AA5E7B"/>
    <w:multiLevelType w:val="hybridMultilevel"/>
    <w:tmpl w:val="89A4EDC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A56990"/>
    <w:multiLevelType w:val="hybridMultilevel"/>
    <w:tmpl w:val="F9582EF6"/>
    <w:lvl w:ilvl="0" w:tplc="FB1C27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C857D8"/>
    <w:multiLevelType w:val="hybridMultilevel"/>
    <w:tmpl w:val="4BAA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12431"/>
    <w:multiLevelType w:val="hybridMultilevel"/>
    <w:tmpl w:val="24D2E8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1E2AC4"/>
    <w:multiLevelType w:val="hybridMultilevel"/>
    <w:tmpl w:val="06AC3624"/>
    <w:lvl w:ilvl="0" w:tplc="D9F89D3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682295D"/>
    <w:multiLevelType w:val="multilevel"/>
    <w:tmpl w:val="38CE82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6ED4087"/>
    <w:multiLevelType w:val="hybridMultilevel"/>
    <w:tmpl w:val="7DCC6B8E"/>
    <w:lvl w:ilvl="0" w:tplc="3250A4B2">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A3A58EE"/>
    <w:multiLevelType w:val="hybridMultilevel"/>
    <w:tmpl w:val="028ACB2A"/>
    <w:lvl w:ilvl="0" w:tplc="AE0813BE">
      <w:start w:val="1"/>
      <w:numFmt w:val="decimal"/>
      <w:lvlText w:val="%1."/>
      <w:lvlJc w:val="left"/>
      <w:pPr>
        <w:ind w:left="927" w:hanging="360"/>
      </w:pPr>
      <w:rPr>
        <w:rFonts w:hint="default"/>
        <w:b w:val="0"/>
      </w:rPr>
    </w:lvl>
    <w:lvl w:ilvl="1" w:tplc="D11CC4E0">
      <w:start w:val="1"/>
      <w:numFmt w:val="lowerLetter"/>
      <w:lvlText w:val="%2."/>
      <w:lvlJc w:val="left"/>
      <w:pPr>
        <w:ind w:left="1980" w:hanging="360"/>
      </w:pPr>
      <w:rPr>
        <w:b w:val="0"/>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4BAB2EB9"/>
    <w:multiLevelType w:val="hybridMultilevel"/>
    <w:tmpl w:val="5D585814"/>
    <w:lvl w:ilvl="0" w:tplc="B7886944">
      <w:start w:val="1"/>
      <w:numFmt w:val="bullet"/>
      <w:lvlText w:val="o"/>
      <w:lvlJc w:val="left"/>
      <w:pPr>
        <w:tabs>
          <w:tab w:val="num" w:pos="1080"/>
        </w:tabs>
        <w:ind w:left="1080" w:hanging="360"/>
      </w:pPr>
      <w:rPr>
        <w:rFonts w:ascii="Courier New" w:hAnsi="Courier New" w:cs="Wingdings" w:hint="default"/>
      </w:rPr>
    </w:lvl>
    <w:lvl w:ilvl="1" w:tplc="C5E4329A" w:tentative="1">
      <w:start w:val="1"/>
      <w:numFmt w:val="bullet"/>
      <w:lvlText w:val="o"/>
      <w:lvlJc w:val="left"/>
      <w:pPr>
        <w:tabs>
          <w:tab w:val="num" w:pos="1800"/>
        </w:tabs>
        <w:ind w:left="1800" w:hanging="360"/>
      </w:pPr>
      <w:rPr>
        <w:rFonts w:ascii="Courier New" w:hAnsi="Courier New" w:cs="Wingdings" w:hint="default"/>
      </w:rPr>
    </w:lvl>
    <w:lvl w:ilvl="2" w:tplc="AE2E9EBE" w:tentative="1">
      <w:start w:val="1"/>
      <w:numFmt w:val="bullet"/>
      <w:lvlText w:val=""/>
      <w:lvlJc w:val="left"/>
      <w:pPr>
        <w:tabs>
          <w:tab w:val="num" w:pos="2520"/>
        </w:tabs>
        <w:ind w:left="2520" w:hanging="360"/>
      </w:pPr>
      <w:rPr>
        <w:rFonts w:ascii="Wingdings" w:hAnsi="Wingdings" w:hint="default"/>
      </w:rPr>
    </w:lvl>
    <w:lvl w:ilvl="3" w:tplc="569C01C4" w:tentative="1">
      <w:start w:val="1"/>
      <w:numFmt w:val="bullet"/>
      <w:lvlText w:val=""/>
      <w:lvlJc w:val="left"/>
      <w:pPr>
        <w:tabs>
          <w:tab w:val="num" w:pos="3240"/>
        </w:tabs>
        <w:ind w:left="3240" w:hanging="360"/>
      </w:pPr>
      <w:rPr>
        <w:rFonts w:ascii="Symbol" w:hAnsi="Symbol" w:hint="default"/>
      </w:rPr>
    </w:lvl>
    <w:lvl w:ilvl="4" w:tplc="00587C50" w:tentative="1">
      <w:start w:val="1"/>
      <w:numFmt w:val="bullet"/>
      <w:lvlText w:val="o"/>
      <w:lvlJc w:val="left"/>
      <w:pPr>
        <w:tabs>
          <w:tab w:val="num" w:pos="3960"/>
        </w:tabs>
        <w:ind w:left="3960" w:hanging="360"/>
      </w:pPr>
      <w:rPr>
        <w:rFonts w:ascii="Courier New" w:hAnsi="Courier New" w:cs="Wingdings" w:hint="default"/>
      </w:rPr>
    </w:lvl>
    <w:lvl w:ilvl="5" w:tplc="956031A0" w:tentative="1">
      <w:start w:val="1"/>
      <w:numFmt w:val="bullet"/>
      <w:lvlText w:val=""/>
      <w:lvlJc w:val="left"/>
      <w:pPr>
        <w:tabs>
          <w:tab w:val="num" w:pos="4680"/>
        </w:tabs>
        <w:ind w:left="4680" w:hanging="360"/>
      </w:pPr>
      <w:rPr>
        <w:rFonts w:ascii="Wingdings" w:hAnsi="Wingdings" w:hint="default"/>
      </w:rPr>
    </w:lvl>
    <w:lvl w:ilvl="6" w:tplc="5720CA8A" w:tentative="1">
      <w:start w:val="1"/>
      <w:numFmt w:val="bullet"/>
      <w:lvlText w:val=""/>
      <w:lvlJc w:val="left"/>
      <w:pPr>
        <w:tabs>
          <w:tab w:val="num" w:pos="5400"/>
        </w:tabs>
        <w:ind w:left="5400" w:hanging="360"/>
      </w:pPr>
      <w:rPr>
        <w:rFonts w:ascii="Symbol" w:hAnsi="Symbol" w:hint="default"/>
      </w:rPr>
    </w:lvl>
    <w:lvl w:ilvl="7" w:tplc="AA46E8AA" w:tentative="1">
      <w:start w:val="1"/>
      <w:numFmt w:val="bullet"/>
      <w:lvlText w:val="o"/>
      <w:lvlJc w:val="left"/>
      <w:pPr>
        <w:tabs>
          <w:tab w:val="num" w:pos="6120"/>
        </w:tabs>
        <w:ind w:left="6120" w:hanging="360"/>
      </w:pPr>
      <w:rPr>
        <w:rFonts w:ascii="Courier New" w:hAnsi="Courier New" w:cs="Wingdings" w:hint="default"/>
      </w:rPr>
    </w:lvl>
    <w:lvl w:ilvl="8" w:tplc="504CE3A8" w:tentative="1">
      <w:start w:val="1"/>
      <w:numFmt w:val="bullet"/>
      <w:lvlText w:val=""/>
      <w:lvlJc w:val="left"/>
      <w:pPr>
        <w:tabs>
          <w:tab w:val="num" w:pos="6840"/>
        </w:tabs>
        <w:ind w:left="6840" w:hanging="360"/>
      </w:pPr>
      <w:rPr>
        <w:rFonts w:ascii="Wingdings" w:hAnsi="Wingdings" w:hint="default"/>
      </w:rPr>
    </w:lvl>
  </w:abstractNum>
  <w:abstractNum w:abstractNumId="29">
    <w:nsid w:val="4C8C68CB"/>
    <w:multiLevelType w:val="hybridMultilevel"/>
    <w:tmpl w:val="122EDECE"/>
    <w:lvl w:ilvl="0" w:tplc="3250A4B2">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EC94893"/>
    <w:multiLevelType w:val="multilevel"/>
    <w:tmpl w:val="0409001D"/>
    <w:numStyleLink w:val="Style1"/>
  </w:abstractNum>
  <w:abstractNum w:abstractNumId="31">
    <w:nsid w:val="539116FF"/>
    <w:multiLevelType w:val="hybridMultilevel"/>
    <w:tmpl w:val="D2AA5AF2"/>
    <w:lvl w:ilvl="0" w:tplc="6C7A0128">
      <w:start w:val="1"/>
      <w:numFmt w:val="bullet"/>
      <w:lvlText w:val="o"/>
      <w:lvlJc w:val="left"/>
      <w:pPr>
        <w:tabs>
          <w:tab w:val="num" w:pos="1065"/>
        </w:tabs>
        <w:ind w:left="1065" w:hanging="360"/>
      </w:pPr>
      <w:rPr>
        <w:rFonts w:ascii="Courier New" w:hAnsi="Courier New" w:cs="Wingdings" w:hint="default"/>
      </w:rPr>
    </w:lvl>
    <w:lvl w:ilvl="1" w:tplc="C0227A40">
      <w:start w:val="1"/>
      <w:numFmt w:val="lowerLetter"/>
      <w:lvlText w:val="%2."/>
      <w:lvlJc w:val="left"/>
      <w:pPr>
        <w:tabs>
          <w:tab w:val="num" w:pos="1785"/>
        </w:tabs>
        <w:ind w:left="1785" w:hanging="360"/>
      </w:pPr>
    </w:lvl>
    <w:lvl w:ilvl="2" w:tplc="54303352" w:tentative="1">
      <w:start w:val="1"/>
      <w:numFmt w:val="lowerRoman"/>
      <w:lvlText w:val="%3."/>
      <w:lvlJc w:val="right"/>
      <w:pPr>
        <w:tabs>
          <w:tab w:val="num" w:pos="2505"/>
        </w:tabs>
        <w:ind w:left="2505" w:hanging="180"/>
      </w:pPr>
    </w:lvl>
    <w:lvl w:ilvl="3" w:tplc="211C8806" w:tentative="1">
      <w:start w:val="1"/>
      <w:numFmt w:val="decimal"/>
      <w:lvlText w:val="%4."/>
      <w:lvlJc w:val="left"/>
      <w:pPr>
        <w:tabs>
          <w:tab w:val="num" w:pos="3225"/>
        </w:tabs>
        <w:ind w:left="3225" w:hanging="360"/>
      </w:pPr>
    </w:lvl>
    <w:lvl w:ilvl="4" w:tplc="EEF851C2" w:tentative="1">
      <w:start w:val="1"/>
      <w:numFmt w:val="lowerLetter"/>
      <w:lvlText w:val="%5."/>
      <w:lvlJc w:val="left"/>
      <w:pPr>
        <w:tabs>
          <w:tab w:val="num" w:pos="3945"/>
        </w:tabs>
        <w:ind w:left="3945" w:hanging="360"/>
      </w:pPr>
    </w:lvl>
    <w:lvl w:ilvl="5" w:tplc="D396A212" w:tentative="1">
      <w:start w:val="1"/>
      <w:numFmt w:val="lowerRoman"/>
      <w:lvlText w:val="%6."/>
      <w:lvlJc w:val="right"/>
      <w:pPr>
        <w:tabs>
          <w:tab w:val="num" w:pos="4665"/>
        </w:tabs>
        <w:ind w:left="4665" w:hanging="180"/>
      </w:pPr>
    </w:lvl>
    <w:lvl w:ilvl="6" w:tplc="06E00BB0" w:tentative="1">
      <w:start w:val="1"/>
      <w:numFmt w:val="decimal"/>
      <w:lvlText w:val="%7."/>
      <w:lvlJc w:val="left"/>
      <w:pPr>
        <w:tabs>
          <w:tab w:val="num" w:pos="5385"/>
        </w:tabs>
        <w:ind w:left="5385" w:hanging="360"/>
      </w:pPr>
    </w:lvl>
    <w:lvl w:ilvl="7" w:tplc="BCEEA636" w:tentative="1">
      <w:start w:val="1"/>
      <w:numFmt w:val="lowerLetter"/>
      <w:lvlText w:val="%8."/>
      <w:lvlJc w:val="left"/>
      <w:pPr>
        <w:tabs>
          <w:tab w:val="num" w:pos="6105"/>
        </w:tabs>
        <w:ind w:left="6105" w:hanging="360"/>
      </w:pPr>
    </w:lvl>
    <w:lvl w:ilvl="8" w:tplc="E4261302" w:tentative="1">
      <w:start w:val="1"/>
      <w:numFmt w:val="lowerRoman"/>
      <w:lvlText w:val="%9."/>
      <w:lvlJc w:val="right"/>
      <w:pPr>
        <w:tabs>
          <w:tab w:val="num" w:pos="6825"/>
        </w:tabs>
        <w:ind w:left="6825" w:hanging="180"/>
      </w:pPr>
    </w:lvl>
  </w:abstractNum>
  <w:abstractNum w:abstractNumId="32">
    <w:nsid w:val="539D7C78"/>
    <w:multiLevelType w:val="hybridMultilevel"/>
    <w:tmpl w:val="CDD607B6"/>
    <w:lvl w:ilvl="0" w:tplc="B434B744">
      <w:start w:val="1"/>
      <w:numFmt w:val="bullet"/>
      <w:lvlText w:val="o"/>
      <w:lvlJc w:val="left"/>
      <w:pPr>
        <w:tabs>
          <w:tab w:val="num" w:pos="1080"/>
        </w:tabs>
        <w:ind w:left="1080" w:hanging="360"/>
      </w:pPr>
      <w:rPr>
        <w:rFonts w:ascii="Courier New" w:hAnsi="Courier New" w:cs="Wingdings" w:hint="default"/>
      </w:rPr>
    </w:lvl>
    <w:lvl w:ilvl="1" w:tplc="5810F37C" w:tentative="1">
      <w:start w:val="1"/>
      <w:numFmt w:val="bullet"/>
      <w:lvlText w:val="o"/>
      <w:lvlJc w:val="left"/>
      <w:pPr>
        <w:tabs>
          <w:tab w:val="num" w:pos="1800"/>
        </w:tabs>
        <w:ind w:left="1800" w:hanging="360"/>
      </w:pPr>
      <w:rPr>
        <w:rFonts w:ascii="Courier New" w:hAnsi="Courier New" w:cs="Wingdings" w:hint="default"/>
      </w:rPr>
    </w:lvl>
    <w:lvl w:ilvl="2" w:tplc="81249FB6" w:tentative="1">
      <w:start w:val="1"/>
      <w:numFmt w:val="bullet"/>
      <w:lvlText w:val=""/>
      <w:lvlJc w:val="left"/>
      <w:pPr>
        <w:tabs>
          <w:tab w:val="num" w:pos="2520"/>
        </w:tabs>
        <w:ind w:left="2520" w:hanging="360"/>
      </w:pPr>
      <w:rPr>
        <w:rFonts w:ascii="Wingdings" w:hAnsi="Wingdings" w:hint="default"/>
      </w:rPr>
    </w:lvl>
    <w:lvl w:ilvl="3" w:tplc="6FD49986" w:tentative="1">
      <w:start w:val="1"/>
      <w:numFmt w:val="bullet"/>
      <w:lvlText w:val=""/>
      <w:lvlJc w:val="left"/>
      <w:pPr>
        <w:tabs>
          <w:tab w:val="num" w:pos="3240"/>
        </w:tabs>
        <w:ind w:left="3240" w:hanging="360"/>
      </w:pPr>
      <w:rPr>
        <w:rFonts w:ascii="Symbol" w:hAnsi="Symbol" w:hint="default"/>
      </w:rPr>
    </w:lvl>
    <w:lvl w:ilvl="4" w:tplc="4B14A5A4" w:tentative="1">
      <w:start w:val="1"/>
      <w:numFmt w:val="bullet"/>
      <w:lvlText w:val="o"/>
      <w:lvlJc w:val="left"/>
      <w:pPr>
        <w:tabs>
          <w:tab w:val="num" w:pos="3960"/>
        </w:tabs>
        <w:ind w:left="3960" w:hanging="360"/>
      </w:pPr>
      <w:rPr>
        <w:rFonts w:ascii="Courier New" w:hAnsi="Courier New" w:cs="Wingdings" w:hint="default"/>
      </w:rPr>
    </w:lvl>
    <w:lvl w:ilvl="5" w:tplc="0BFACD06" w:tentative="1">
      <w:start w:val="1"/>
      <w:numFmt w:val="bullet"/>
      <w:lvlText w:val=""/>
      <w:lvlJc w:val="left"/>
      <w:pPr>
        <w:tabs>
          <w:tab w:val="num" w:pos="4680"/>
        </w:tabs>
        <w:ind w:left="4680" w:hanging="360"/>
      </w:pPr>
      <w:rPr>
        <w:rFonts w:ascii="Wingdings" w:hAnsi="Wingdings" w:hint="default"/>
      </w:rPr>
    </w:lvl>
    <w:lvl w:ilvl="6" w:tplc="F7ECC9B4" w:tentative="1">
      <w:start w:val="1"/>
      <w:numFmt w:val="bullet"/>
      <w:lvlText w:val=""/>
      <w:lvlJc w:val="left"/>
      <w:pPr>
        <w:tabs>
          <w:tab w:val="num" w:pos="5400"/>
        </w:tabs>
        <w:ind w:left="5400" w:hanging="360"/>
      </w:pPr>
      <w:rPr>
        <w:rFonts w:ascii="Symbol" w:hAnsi="Symbol" w:hint="default"/>
      </w:rPr>
    </w:lvl>
    <w:lvl w:ilvl="7" w:tplc="98C2B0D8" w:tentative="1">
      <w:start w:val="1"/>
      <w:numFmt w:val="bullet"/>
      <w:lvlText w:val="o"/>
      <w:lvlJc w:val="left"/>
      <w:pPr>
        <w:tabs>
          <w:tab w:val="num" w:pos="6120"/>
        </w:tabs>
        <w:ind w:left="6120" w:hanging="360"/>
      </w:pPr>
      <w:rPr>
        <w:rFonts w:ascii="Courier New" w:hAnsi="Courier New" w:cs="Wingdings" w:hint="default"/>
      </w:rPr>
    </w:lvl>
    <w:lvl w:ilvl="8" w:tplc="FF8C5BEC" w:tentative="1">
      <w:start w:val="1"/>
      <w:numFmt w:val="bullet"/>
      <w:lvlText w:val=""/>
      <w:lvlJc w:val="left"/>
      <w:pPr>
        <w:tabs>
          <w:tab w:val="num" w:pos="6840"/>
        </w:tabs>
        <w:ind w:left="6840" w:hanging="360"/>
      </w:pPr>
      <w:rPr>
        <w:rFonts w:ascii="Wingdings" w:hAnsi="Wingdings" w:hint="default"/>
      </w:rPr>
    </w:lvl>
  </w:abstractNum>
  <w:abstractNum w:abstractNumId="33">
    <w:nsid w:val="549A55A9"/>
    <w:multiLevelType w:val="hybridMultilevel"/>
    <w:tmpl w:val="D820F3EA"/>
    <w:lvl w:ilvl="0" w:tplc="1624C6B4">
      <w:start w:val="1"/>
      <w:numFmt w:val="bullet"/>
      <w:lvlText w:val=""/>
      <w:lvlJc w:val="left"/>
      <w:pPr>
        <w:tabs>
          <w:tab w:val="num" w:pos="360"/>
        </w:tabs>
        <w:ind w:left="360" w:hanging="360"/>
      </w:pPr>
      <w:rPr>
        <w:rFonts w:ascii="Wingdings" w:hAnsi="Wingdings" w:hint="default"/>
      </w:rPr>
    </w:lvl>
    <w:lvl w:ilvl="1" w:tplc="649E720A" w:tentative="1">
      <w:start w:val="1"/>
      <w:numFmt w:val="bullet"/>
      <w:lvlText w:val="o"/>
      <w:lvlJc w:val="left"/>
      <w:pPr>
        <w:tabs>
          <w:tab w:val="num" w:pos="1080"/>
        </w:tabs>
        <w:ind w:left="1080" w:hanging="360"/>
      </w:pPr>
      <w:rPr>
        <w:rFonts w:ascii="Courier New" w:hAnsi="Courier New" w:cs="Wingdings" w:hint="default"/>
      </w:rPr>
    </w:lvl>
    <w:lvl w:ilvl="2" w:tplc="72F0CF88" w:tentative="1">
      <w:start w:val="1"/>
      <w:numFmt w:val="bullet"/>
      <w:lvlText w:val=""/>
      <w:lvlJc w:val="left"/>
      <w:pPr>
        <w:tabs>
          <w:tab w:val="num" w:pos="1800"/>
        </w:tabs>
        <w:ind w:left="1800" w:hanging="360"/>
      </w:pPr>
      <w:rPr>
        <w:rFonts w:ascii="Wingdings" w:hAnsi="Wingdings" w:hint="default"/>
      </w:rPr>
    </w:lvl>
    <w:lvl w:ilvl="3" w:tplc="3D626BC8" w:tentative="1">
      <w:start w:val="1"/>
      <w:numFmt w:val="bullet"/>
      <w:lvlText w:val=""/>
      <w:lvlJc w:val="left"/>
      <w:pPr>
        <w:tabs>
          <w:tab w:val="num" w:pos="2520"/>
        </w:tabs>
        <w:ind w:left="2520" w:hanging="360"/>
      </w:pPr>
      <w:rPr>
        <w:rFonts w:ascii="Symbol" w:hAnsi="Symbol" w:hint="default"/>
      </w:rPr>
    </w:lvl>
    <w:lvl w:ilvl="4" w:tplc="6C686F7A" w:tentative="1">
      <w:start w:val="1"/>
      <w:numFmt w:val="bullet"/>
      <w:lvlText w:val="o"/>
      <w:lvlJc w:val="left"/>
      <w:pPr>
        <w:tabs>
          <w:tab w:val="num" w:pos="3240"/>
        </w:tabs>
        <w:ind w:left="3240" w:hanging="360"/>
      </w:pPr>
      <w:rPr>
        <w:rFonts w:ascii="Courier New" w:hAnsi="Courier New" w:cs="Wingdings" w:hint="default"/>
      </w:rPr>
    </w:lvl>
    <w:lvl w:ilvl="5" w:tplc="38EC226E" w:tentative="1">
      <w:start w:val="1"/>
      <w:numFmt w:val="bullet"/>
      <w:lvlText w:val=""/>
      <w:lvlJc w:val="left"/>
      <w:pPr>
        <w:tabs>
          <w:tab w:val="num" w:pos="3960"/>
        </w:tabs>
        <w:ind w:left="3960" w:hanging="360"/>
      </w:pPr>
      <w:rPr>
        <w:rFonts w:ascii="Wingdings" w:hAnsi="Wingdings" w:hint="default"/>
      </w:rPr>
    </w:lvl>
    <w:lvl w:ilvl="6" w:tplc="3DD47980" w:tentative="1">
      <w:start w:val="1"/>
      <w:numFmt w:val="bullet"/>
      <w:lvlText w:val=""/>
      <w:lvlJc w:val="left"/>
      <w:pPr>
        <w:tabs>
          <w:tab w:val="num" w:pos="4680"/>
        </w:tabs>
        <w:ind w:left="4680" w:hanging="360"/>
      </w:pPr>
      <w:rPr>
        <w:rFonts w:ascii="Symbol" w:hAnsi="Symbol" w:hint="default"/>
      </w:rPr>
    </w:lvl>
    <w:lvl w:ilvl="7" w:tplc="AE22CC0E" w:tentative="1">
      <w:start w:val="1"/>
      <w:numFmt w:val="bullet"/>
      <w:lvlText w:val="o"/>
      <w:lvlJc w:val="left"/>
      <w:pPr>
        <w:tabs>
          <w:tab w:val="num" w:pos="5400"/>
        </w:tabs>
        <w:ind w:left="5400" w:hanging="360"/>
      </w:pPr>
      <w:rPr>
        <w:rFonts w:ascii="Courier New" w:hAnsi="Courier New" w:cs="Wingdings" w:hint="default"/>
      </w:rPr>
    </w:lvl>
    <w:lvl w:ilvl="8" w:tplc="DCEE4D9A" w:tentative="1">
      <w:start w:val="1"/>
      <w:numFmt w:val="bullet"/>
      <w:lvlText w:val=""/>
      <w:lvlJc w:val="left"/>
      <w:pPr>
        <w:tabs>
          <w:tab w:val="num" w:pos="6120"/>
        </w:tabs>
        <w:ind w:left="6120" w:hanging="360"/>
      </w:pPr>
      <w:rPr>
        <w:rFonts w:ascii="Wingdings" w:hAnsi="Wingdings" w:hint="default"/>
      </w:rPr>
    </w:lvl>
  </w:abstractNum>
  <w:abstractNum w:abstractNumId="34">
    <w:nsid w:val="57A80DCA"/>
    <w:multiLevelType w:val="hybridMultilevel"/>
    <w:tmpl w:val="7E96C198"/>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9C93DAE"/>
    <w:multiLevelType w:val="hybridMultilevel"/>
    <w:tmpl w:val="E24896B6"/>
    <w:lvl w:ilvl="0" w:tplc="2304CAC8">
      <w:start w:val="1"/>
      <w:numFmt w:val="bullet"/>
      <w:lvlText w:val="o"/>
      <w:lvlJc w:val="left"/>
      <w:pPr>
        <w:tabs>
          <w:tab w:val="num" w:pos="1080"/>
        </w:tabs>
        <w:ind w:left="1080" w:hanging="360"/>
      </w:pPr>
      <w:rPr>
        <w:rFonts w:ascii="Courier New" w:hAnsi="Courier New" w:cs="Wingdings" w:hint="default"/>
      </w:rPr>
    </w:lvl>
    <w:lvl w:ilvl="1" w:tplc="0074AA1E" w:tentative="1">
      <w:start w:val="1"/>
      <w:numFmt w:val="lowerLetter"/>
      <w:lvlText w:val="%2."/>
      <w:lvlJc w:val="left"/>
      <w:pPr>
        <w:tabs>
          <w:tab w:val="num" w:pos="1800"/>
        </w:tabs>
        <w:ind w:left="1800" w:hanging="360"/>
      </w:pPr>
    </w:lvl>
    <w:lvl w:ilvl="2" w:tplc="EC6A65EC" w:tentative="1">
      <w:start w:val="1"/>
      <w:numFmt w:val="lowerRoman"/>
      <w:lvlText w:val="%3."/>
      <w:lvlJc w:val="right"/>
      <w:pPr>
        <w:tabs>
          <w:tab w:val="num" w:pos="2520"/>
        </w:tabs>
        <w:ind w:left="2520" w:hanging="180"/>
      </w:pPr>
    </w:lvl>
    <w:lvl w:ilvl="3" w:tplc="94BC772A" w:tentative="1">
      <w:start w:val="1"/>
      <w:numFmt w:val="decimal"/>
      <w:lvlText w:val="%4."/>
      <w:lvlJc w:val="left"/>
      <w:pPr>
        <w:tabs>
          <w:tab w:val="num" w:pos="3240"/>
        </w:tabs>
        <w:ind w:left="3240" w:hanging="360"/>
      </w:pPr>
    </w:lvl>
    <w:lvl w:ilvl="4" w:tplc="1F766E76" w:tentative="1">
      <w:start w:val="1"/>
      <w:numFmt w:val="lowerLetter"/>
      <w:lvlText w:val="%5."/>
      <w:lvlJc w:val="left"/>
      <w:pPr>
        <w:tabs>
          <w:tab w:val="num" w:pos="3960"/>
        </w:tabs>
        <w:ind w:left="3960" w:hanging="360"/>
      </w:pPr>
    </w:lvl>
    <w:lvl w:ilvl="5" w:tplc="168AF4CC" w:tentative="1">
      <w:start w:val="1"/>
      <w:numFmt w:val="lowerRoman"/>
      <w:lvlText w:val="%6."/>
      <w:lvlJc w:val="right"/>
      <w:pPr>
        <w:tabs>
          <w:tab w:val="num" w:pos="4680"/>
        </w:tabs>
        <w:ind w:left="4680" w:hanging="180"/>
      </w:pPr>
    </w:lvl>
    <w:lvl w:ilvl="6" w:tplc="CAA470A0" w:tentative="1">
      <w:start w:val="1"/>
      <w:numFmt w:val="decimal"/>
      <w:lvlText w:val="%7."/>
      <w:lvlJc w:val="left"/>
      <w:pPr>
        <w:tabs>
          <w:tab w:val="num" w:pos="5400"/>
        </w:tabs>
        <w:ind w:left="5400" w:hanging="360"/>
      </w:pPr>
    </w:lvl>
    <w:lvl w:ilvl="7" w:tplc="0344C410" w:tentative="1">
      <w:start w:val="1"/>
      <w:numFmt w:val="lowerLetter"/>
      <w:lvlText w:val="%8."/>
      <w:lvlJc w:val="left"/>
      <w:pPr>
        <w:tabs>
          <w:tab w:val="num" w:pos="6120"/>
        </w:tabs>
        <w:ind w:left="6120" w:hanging="360"/>
      </w:pPr>
    </w:lvl>
    <w:lvl w:ilvl="8" w:tplc="483A4B0C" w:tentative="1">
      <w:start w:val="1"/>
      <w:numFmt w:val="lowerRoman"/>
      <w:lvlText w:val="%9."/>
      <w:lvlJc w:val="right"/>
      <w:pPr>
        <w:tabs>
          <w:tab w:val="num" w:pos="6840"/>
        </w:tabs>
        <w:ind w:left="6840" w:hanging="180"/>
      </w:pPr>
    </w:lvl>
  </w:abstractNum>
  <w:abstractNum w:abstractNumId="36">
    <w:nsid w:val="5C3D5B54"/>
    <w:multiLevelType w:val="hybridMultilevel"/>
    <w:tmpl w:val="DA9042AA"/>
    <w:lvl w:ilvl="0" w:tplc="3250A4B2">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D027097"/>
    <w:multiLevelType w:val="hybridMultilevel"/>
    <w:tmpl w:val="82E060D8"/>
    <w:lvl w:ilvl="0" w:tplc="0409000F">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nsid w:val="607520A0"/>
    <w:multiLevelType w:val="hybridMultilevel"/>
    <w:tmpl w:val="7F00CAF4"/>
    <w:lvl w:ilvl="0" w:tplc="ADE60274">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nsid w:val="67EA3ACE"/>
    <w:multiLevelType w:val="hybridMultilevel"/>
    <w:tmpl w:val="85FEFA14"/>
    <w:lvl w:ilvl="0" w:tplc="57526192">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9F1065B"/>
    <w:multiLevelType w:val="hybridMultilevel"/>
    <w:tmpl w:val="E51E2CDA"/>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A1D394C"/>
    <w:multiLevelType w:val="hybridMultilevel"/>
    <w:tmpl w:val="B5783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F0537F"/>
    <w:multiLevelType w:val="hybridMultilevel"/>
    <w:tmpl w:val="D14281DE"/>
    <w:lvl w:ilvl="0" w:tplc="EB84CFD8">
      <w:start w:val="1"/>
      <w:numFmt w:val="bullet"/>
      <w:lvlText w:val="o"/>
      <w:lvlJc w:val="left"/>
      <w:pPr>
        <w:tabs>
          <w:tab w:val="num" w:pos="4665"/>
        </w:tabs>
        <w:ind w:left="4665" w:hanging="360"/>
      </w:pPr>
      <w:rPr>
        <w:rFonts w:ascii="Courier New" w:hAnsi="Courier New" w:cs="Wingdings" w:hint="default"/>
      </w:rPr>
    </w:lvl>
    <w:lvl w:ilvl="1" w:tplc="39EEEB38" w:tentative="1">
      <w:start w:val="1"/>
      <w:numFmt w:val="bullet"/>
      <w:lvlText w:val="o"/>
      <w:lvlJc w:val="left"/>
      <w:pPr>
        <w:tabs>
          <w:tab w:val="num" w:pos="5385"/>
        </w:tabs>
        <w:ind w:left="5385" w:hanging="360"/>
      </w:pPr>
      <w:rPr>
        <w:rFonts w:ascii="Courier New" w:hAnsi="Courier New" w:cs="Wingdings" w:hint="default"/>
      </w:rPr>
    </w:lvl>
    <w:lvl w:ilvl="2" w:tplc="719E27E0" w:tentative="1">
      <w:start w:val="1"/>
      <w:numFmt w:val="bullet"/>
      <w:lvlText w:val=""/>
      <w:lvlJc w:val="left"/>
      <w:pPr>
        <w:tabs>
          <w:tab w:val="num" w:pos="6105"/>
        </w:tabs>
        <w:ind w:left="6105" w:hanging="360"/>
      </w:pPr>
      <w:rPr>
        <w:rFonts w:ascii="Wingdings" w:hAnsi="Wingdings" w:hint="default"/>
      </w:rPr>
    </w:lvl>
    <w:lvl w:ilvl="3" w:tplc="3442269A" w:tentative="1">
      <w:start w:val="1"/>
      <w:numFmt w:val="bullet"/>
      <w:lvlText w:val=""/>
      <w:lvlJc w:val="left"/>
      <w:pPr>
        <w:tabs>
          <w:tab w:val="num" w:pos="6825"/>
        </w:tabs>
        <w:ind w:left="6825" w:hanging="360"/>
      </w:pPr>
      <w:rPr>
        <w:rFonts w:ascii="Symbol" w:hAnsi="Symbol" w:hint="default"/>
      </w:rPr>
    </w:lvl>
    <w:lvl w:ilvl="4" w:tplc="4D6A455C" w:tentative="1">
      <w:start w:val="1"/>
      <w:numFmt w:val="bullet"/>
      <w:lvlText w:val="o"/>
      <w:lvlJc w:val="left"/>
      <w:pPr>
        <w:tabs>
          <w:tab w:val="num" w:pos="7545"/>
        </w:tabs>
        <w:ind w:left="7545" w:hanging="360"/>
      </w:pPr>
      <w:rPr>
        <w:rFonts w:ascii="Courier New" w:hAnsi="Courier New" w:cs="Wingdings" w:hint="default"/>
      </w:rPr>
    </w:lvl>
    <w:lvl w:ilvl="5" w:tplc="4DDEBFB0" w:tentative="1">
      <w:start w:val="1"/>
      <w:numFmt w:val="bullet"/>
      <w:lvlText w:val=""/>
      <w:lvlJc w:val="left"/>
      <w:pPr>
        <w:tabs>
          <w:tab w:val="num" w:pos="8265"/>
        </w:tabs>
        <w:ind w:left="8265" w:hanging="360"/>
      </w:pPr>
      <w:rPr>
        <w:rFonts w:ascii="Wingdings" w:hAnsi="Wingdings" w:hint="default"/>
      </w:rPr>
    </w:lvl>
    <w:lvl w:ilvl="6" w:tplc="33ACD974" w:tentative="1">
      <w:start w:val="1"/>
      <w:numFmt w:val="bullet"/>
      <w:lvlText w:val=""/>
      <w:lvlJc w:val="left"/>
      <w:pPr>
        <w:tabs>
          <w:tab w:val="num" w:pos="8985"/>
        </w:tabs>
        <w:ind w:left="8985" w:hanging="360"/>
      </w:pPr>
      <w:rPr>
        <w:rFonts w:ascii="Symbol" w:hAnsi="Symbol" w:hint="default"/>
      </w:rPr>
    </w:lvl>
    <w:lvl w:ilvl="7" w:tplc="CA2A4B88" w:tentative="1">
      <w:start w:val="1"/>
      <w:numFmt w:val="bullet"/>
      <w:lvlText w:val="o"/>
      <w:lvlJc w:val="left"/>
      <w:pPr>
        <w:tabs>
          <w:tab w:val="num" w:pos="9705"/>
        </w:tabs>
        <w:ind w:left="9705" w:hanging="360"/>
      </w:pPr>
      <w:rPr>
        <w:rFonts w:ascii="Courier New" w:hAnsi="Courier New" w:cs="Wingdings" w:hint="default"/>
      </w:rPr>
    </w:lvl>
    <w:lvl w:ilvl="8" w:tplc="2F342308" w:tentative="1">
      <w:start w:val="1"/>
      <w:numFmt w:val="bullet"/>
      <w:lvlText w:val=""/>
      <w:lvlJc w:val="left"/>
      <w:pPr>
        <w:tabs>
          <w:tab w:val="num" w:pos="10425"/>
        </w:tabs>
        <w:ind w:left="10425" w:hanging="360"/>
      </w:pPr>
      <w:rPr>
        <w:rFonts w:ascii="Wingdings" w:hAnsi="Wingdings" w:hint="default"/>
      </w:rPr>
    </w:lvl>
  </w:abstractNum>
  <w:abstractNum w:abstractNumId="43">
    <w:nsid w:val="6CF83D02"/>
    <w:multiLevelType w:val="hybridMultilevel"/>
    <w:tmpl w:val="F78C6082"/>
    <w:lvl w:ilvl="0" w:tplc="925C703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7722F27"/>
    <w:multiLevelType w:val="hybridMultilevel"/>
    <w:tmpl w:val="2FD430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24"/>
  </w:num>
  <w:num w:numId="3">
    <w:abstractNumId w:val="35"/>
  </w:num>
  <w:num w:numId="4">
    <w:abstractNumId w:val="17"/>
  </w:num>
  <w:num w:numId="5">
    <w:abstractNumId w:val="33"/>
  </w:num>
  <w:num w:numId="6">
    <w:abstractNumId w:val="2"/>
  </w:num>
  <w:num w:numId="7">
    <w:abstractNumId w:val="32"/>
  </w:num>
  <w:num w:numId="8">
    <w:abstractNumId w:val="5"/>
  </w:num>
  <w:num w:numId="9">
    <w:abstractNumId w:val="18"/>
  </w:num>
  <w:num w:numId="10">
    <w:abstractNumId w:val="28"/>
  </w:num>
  <w:num w:numId="11">
    <w:abstractNumId w:val="13"/>
  </w:num>
  <w:num w:numId="12">
    <w:abstractNumId w:val="42"/>
  </w:num>
  <w:num w:numId="13">
    <w:abstractNumId w:val="31"/>
  </w:num>
  <w:num w:numId="14">
    <w:abstractNumId w:val="25"/>
  </w:num>
  <w:num w:numId="15">
    <w:abstractNumId w:val="6"/>
  </w:num>
  <w:num w:numId="16">
    <w:abstractNumId w:val="38"/>
  </w:num>
  <w:num w:numId="17">
    <w:abstractNumId w:val="27"/>
  </w:num>
  <w:num w:numId="18">
    <w:abstractNumId w:val="23"/>
  </w:num>
  <w:num w:numId="19">
    <w:abstractNumId w:val="37"/>
  </w:num>
  <w:num w:numId="20">
    <w:abstractNumId w:val="41"/>
  </w:num>
  <w:num w:numId="21">
    <w:abstractNumId w:val="21"/>
  </w:num>
  <w:num w:numId="22">
    <w:abstractNumId w:val="11"/>
  </w:num>
  <w:num w:numId="23">
    <w:abstractNumId w:val="30"/>
    <w:lvlOverride w:ilvl="0">
      <w:lvl w:ilvl="0">
        <w:start w:val="1"/>
        <w:numFmt w:val="decimal"/>
        <w:lvlText w:val="%1)"/>
        <w:lvlJc w:val="left"/>
        <w:pPr>
          <w:ind w:left="360" w:hanging="360"/>
        </w:pPr>
        <w:rPr>
          <w:b/>
        </w:rPr>
      </w:lvl>
    </w:lvlOverride>
    <w:lvlOverride w:ilvl="1">
      <w:lvl w:ilvl="1">
        <w:start w:val="1"/>
        <w:numFmt w:val="lowerLetter"/>
        <w:lvlText w:val="%2)"/>
        <w:lvlJc w:val="left"/>
        <w:pPr>
          <w:ind w:left="720" w:hanging="360"/>
        </w:pPr>
        <w:rPr>
          <w:b w:val="0"/>
          <w:color w:val="auto"/>
        </w:rPr>
      </w:lvl>
    </w:lvlOverride>
    <w:lvlOverride w:ilvl="2">
      <w:lvl w:ilvl="2">
        <w:start w:val="1"/>
        <w:numFmt w:val="lowerRoman"/>
        <w:lvlText w:val="%3)"/>
        <w:lvlJc w:val="left"/>
        <w:pPr>
          <w:ind w:left="1080" w:hanging="360"/>
        </w:pPr>
        <w:rPr>
          <w:b w:val="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4">
    <w:abstractNumId w:val="44"/>
  </w:num>
  <w:num w:numId="25">
    <w:abstractNumId w:val="16"/>
  </w:num>
  <w:num w:numId="26">
    <w:abstractNumId w:val="4"/>
  </w:num>
  <w:num w:numId="27">
    <w:abstractNumId w:val="15"/>
  </w:num>
  <w:num w:numId="28">
    <w:abstractNumId w:val="40"/>
  </w:num>
  <w:num w:numId="29">
    <w:abstractNumId w:val="20"/>
  </w:num>
  <w:num w:numId="30">
    <w:abstractNumId w:val="1"/>
  </w:num>
  <w:num w:numId="31">
    <w:abstractNumId w:val="19"/>
  </w:num>
  <w:num w:numId="32">
    <w:abstractNumId w:val="12"/>
  </w:num>
  <w:num w:numId="33">
    <w:abstractNumId w:val="36"/>
  </w:num>
  <w:num w:numId="34">
    <w:abstractNumId w:val="34"/>
  </w:num>
  <w:num w:numId="35">
    <w:abstractNumId w:val="10"/>
  </w:num>
  <w:num w:numId="36">
    <w:abstractNumId w:val="26"/>
  </w:num>
  <w:num w:numId="37">
    <w:abstractNumId w:val="0"/>
  </w:num>
  <w:num w:numId="38">
    <w:abstractNumId w:val="29"/>
  </w:num>
  <w:num w:numId="39">
    <w:abstractNumId w:val="22"/>
  </w:num>
  <w:num w:numId="40">
    <w:abstractNumId w:val="3"/>
  </w:num>
  <w:num w:numId="41">
    <w:abstractNumId w:val="43"/>
  </w:num>
  <w:num w:numId="42">
    <w:abstractNumId w:val="7"/>
  </w:num>
  <w:num w:numId="43">
    <w:abstractNumId w:val="14"/>
  </w:num>
  <w:num w:numId="44">
    <w:abstractNumId w:val="39"/>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94209"/>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wa59v092spwfe2zv0xrszka2w9pxzzz2sf&quot;&gt;NINDSCDEs&lt;record-ids&gt;&lt;item&gt;1887&lt;/item&gt;&lt;/record-ids&gt;&lt;/item&gt;&lt;/Libraries&gt;"/>
  </w:docVars>
  <w:rsids>
    <w:rsidRoot w:val="008E721C"/>
    <w:rsid w:val="000022B3"/>
    <w:rsid w:val="00022FAD"/>
    <w:rsid w:val="00023CDF"/>
    <w:rsid w:val="00026090"/>
    <w:rsid w:val="00031D9D"/>
    <w:rsid w:val="000341F0"/>
    <w:rsid w:val="000366D9"/>
    <w:rsid w:val="000367AE"/>
    <w:rsid w:val="00044D7F"/>
    <w:rsid w:val="000578D9"/>
    <w:rsid w:val="00062BB7"/>
    <w:rsid w:val="00066564"/>
    <w:rsid w:val="00073BA9"/>
    <w:rsid w:val="000761C3"/>
    <w:rsid w:val="0007753C"/>
    <w:rsid w:val="00084A70"/>
    <w:rsid w:val="0009013B"/>
    <w:rsid w:val="00091B5B"/>
    <w:rsid w:val="000961B2"/>
    <w:rsid w:val="000B57A8"/>
    <w:rsid w:val="000B57ED"/>
    <w:rsid w:val="000D0ED5"/>
    <w:rsid w:val="000D4204"/>
    <w:rsid w:val="0010713A"/>
    <w:rsid w:val="00113297"/>
    <w:rsid w:val="00123F34"/>
    <w:rsid w:val="001271CA"/>
    <w:rsid w:val="00135DDE"/>
    <w:rsid w:val="001363C7"/>
    <w:rsid w:val="00136737"/>
    <w:rsid w:val="00160417"/>
    <w:rsid w:val="00180019"/>
    <w:rsid w:val="0019675F"/>
    <w:rsid w:val="001B00B4"/>
    <w:rsid w:val="001B69DF"/>
    <w:rsid w:val="001C01BB"/>
    <w:rsid w:val="001C1216"/>
    <w:rsid w:val="001C3450"/>
    <w:rsid w:val="001E56BB"/>
    <w:rsid w:val="001F5296"/>
    <w:rsid w:val="001F6280"/>
    <w:rsid w:val="0020070D"/>
    <w:rsid w:val="002174A5"/>
    <w:rsid w:val="00217D7F"/>
    <w:rsid w:val="00234C98"/>
    <w:rsid w:val="00241C68"/>
    <w:rsid w:val="00242690"/>
    <w:rsid w:val="0024360B"/>
    <w:rsid w:val="00243646"/>
    <w:rsid w:val="0025275D"/>
    <w:rsid w:val="00266227"/>
    <w:rsid w:val="00276BC7"/>
    <w:rsid w:val="002814DD"/>
    <w:rsid w:val="00287BC5"/>
    <w:rsid w:val="00291BF3"/>
    <w:rsid w:val="00294AF4"/>
    <w:rsid w:val="00295B79"/>
    <w:rsid w:val="002A226D"/>
    <w:rsid w:val="002A3A95"/>
    <w:rsid w:val="002A4F77"/>
    <w:rsid w:val="002A5DF0"/>
    <w:rsid w:val="002C5728"/>
    <w:rsid w:val="002D0C2C"/>
    <w:rsid w:val="002D45D2"/>
    <w:rsid w:val="002D4F4F"/>
    <w:rsid w:val="002D4FE5"/>
    <w:rsid w:val="002D64DF"/>
    <w:rsid w:val="002E0EAD"/>
    <w:rsid w:val="002F27EE"/>
    <w:rsid w:val="003068FA"/>
    <w:rsid w:val="003148E3"/>
    <w:rsid w:val="00314F54"/>
    <w:rsid w:val="00315A77"/>
    <w:rsid w:val="003365E4"/>
    <w:rsid w:val="00341C5F"/>
    <w:rsid w:val="003433BF"/>
    <w:rsid w:val="00350D3B"/>
    <w:rsid w:val="00356829"/>
    <w:rsid w:val="003578F2"/>
    <w:rsid w:val="00367802"/>
    <w:rsid w:val="00387DA5"/>
    <w:rsid w:val="00394F6B"/>
    <w:rsid w:val="0039672A"/>
    <w:rsid w:val="003A44A9"/>
    <w:rsid w:val="003C7503"/>
    <w:rsid w:val="003D6A2D"/>
    <w:rsid w:val="003F122E"/>
    <w:rsid w:val="003F34F5"/>
    <w:rsid w:val="003F4072"/>
    <w:rsid w:val="003F678F"/>
    <w:rsid w:val="003F7114"/>
    <w:rsid w:val="00401D57"/>
    <w:rsid w:val="004058B9"/>
    <w:rsid w:val="00405F44"/>
    <w:rsid w:val="00407FAA"/>
    <w:rsid w:val="00424872"/>
    <w:rsid w:val="004327B3"/>
    <w:rsid w:val="00436C60"/>
    <w:rsid w:val="00445AA2"/>
    <w:rsid w:val="0045084C"/>
    <w:rsid w:val="00452F7E"/>
    <w:rsid w:val="0046610C"/>
    <w:rsid w:val="00472E7C"/>
    <w:rsid w:val="004740F6"/>
    <w:rsid w:val="004820C5"/>
    <w:rsid w:val="00487806"/>
    <w:rsid w:val="00491639"/>
    <w:rsid w:val="004A68FC"/>
    <w:rsid w:val="004B542E"/>
    <w:rsid w:val="004D4E5D"/>
    <w:rsid w:val="004E100A"/>
    <w:rsid w:val="004E358C"/>
    <w:rsid w:val="004E6C98"/>
    <w:rsid w:val="004F2D41"/>
    <w:rsid w:val="0050475E"/>
    <w:rsid w:val="00507C39"/>
    <w:rsid w:val="00512AE6"/>
    <w:rsid w:val="00515057"/>
    <w:rsid w:val="005376A4"/>
    <w:rsid w:val="005379A1"/>
    <w:rsid w:val="005472F2"/>
    <w:rsid w:val="00550199"/>
    <w:rsid w:val="00555D5C"/>
    <w:rsid w:val="00562192"/>
    <w:rsid w:val="0056360F"/>
    <w:rsid w:val="00565E05"/>
    <w:rsid w:val="00567E1B"/>
    <w:rsid w:val="00577012"/>
    <w:rsid w:val="00586D36"/>
    <w:rsid w:val="0059696B"/>
    <w:rsid w:val="005A6DE3"/>
    <w:rsid w:val="005D1B1B"/>
    <w:rsid w:val="005D247D"/>
    <w:rsid w:val="005E30BB"/>
    <w:rsid w:val="005F4BC1"/>
    <w:rsid w:val="005F7788"/>
    <w:rsid w:val="005F7FC2"/>
    <w:rsid w:val="00611C55"/>
    <w:rsid w:val="00613B15"/>
    <w:rsid w:val="0061558F"/>
    <w:rsid w:val="00624FDB"/>
    <w:rsid w:val="0065513C"/>
    <w:rsid w:val="00660BAB"/>
    <w:rsid w:val="006643E3"/>
    <w:rsid w:val="00670A42"/>
    <w:rsid w:val="00685CB6"/>
    <w:rsid w:val="00691C95"/>
    <w:rsid w:val="006A1C36"/>
    <w:rsid w:val="006A3521"/>
    <w:rsid w:val="006B1063"/>
    <w:rsid w:val="006B1717"/>
    <w:rsid w:val="006B6F9D"/>
    <w:rsid w:val="006D5478"/>
    <w:rsid w:val="006D616A"/>
    <w:rsid w:val="006D6548"/>
    <w:rsid w:val="006D76A6"/>
    <w:rsid w:val="00715FD4"/>
    <w:rsid w:val="00737522"/>
    <w:rsid w:val="00741DDD"/>
    <w:rsid w:val="00743473"/>
    <w:rsid w:val="0074488D"/>
    <w:rsid w:val="00754660"/>
    <w:rsid w:val="00756793"/>
    <w:rsid w:val="00757E04"/>
    <w:rsid w:val="0076071B"/>
    <w:rsid w:val="0076497E"/>
    <w:rsid w:val="007757B5"/>
    <w:rsid w:val="007B3BF7"/>
    <w:rsid w:val="007B72CF"/>
    <w:rsid w:val="007D099F"/>
    <w:rsid w:val="007D0F5C"/>
    <w:rsid w:val="007D5F9A"/>
    <w:rsid w:val="007F3DE6"/>
    <w:rsid w:val="007F68C0"/>
    <w:rsid w:val="00804B8B"/>
    <w:rsid w:val="00821A0E"/>
    <w:rsid w:val="00836950"/>
    <w:rsid w:val="008433D4"/>
    <w:rsid w:val="00851983"/>
    <w:rsid w:val="00855CCC"/>
    <w:rsid w:val="00855FDA"/>
    <w:rsid w:val="00861C39"/>
    <w:rsid w:val="008725C8"/>
    <w:rsid w:val="00872748"/>
    <w:rsid w:val="00885BB5"/>
    <w:rsid w:val="008B5456"/>
    <w:rsid w:val="008B6A71"/>
    <w:rsid w:val="008C11F4"/>
    <w:rsid w:val="008D555C"/>
    <w:rsid w:val="008E4D24"/>
    <w:rsid w:val="008E721C"/>
    <w:rsid w:val="008E7636"/>
    <w:rsid w:val="008F5CA2"/>
    <w:rsid w:val="009137DD"/>
    <w:rsid w:val="009367AF"/>
    <w:rsid w:val="00941EFC"/>
    <w:rsid w:val="0095220E"/>
    <w:rsid w:val="00954437"/>
    <w:rsid w:val="009661C2"/>
    <w:rsid w:val="00966617"/>
    <w:rsid w:val="00987467"/>
    <w:rsid w:val="00995CCD"/>
    <w:rsid w:val="009A1511"/>
    <w:rsid w:val="009B14F0"/>
    <w:rsid w:val="009B6524"/>
    <w:rsid w:val="009C1EE4"/>
    <w:rsid w:val="009C6AFE"/>
    <w:rsid w:val="009D4501"/>
    <w:rsid w:val="009E3ACB"/>
    <w:rsid w:val="009E55A2"/>
    <w:rsid w:val="009E7B31"/>
    <w:rsid w:val="009E7F6B"/>
    <w:rsid w:val="009F5B3F"/>
    <w:rsid w:val="009F5DE2"/>
    <w:rsid w:val="00A142B2"/>
    <w:rsid w:val="00A1743C"/>
    <w:rsid w:val="00A22266"/>
    <w:rsid w:val="00A3126F"/>
    <w:rsid w:val="00A353D6"/>
    <w:rsid w:val="00A445B8"/>
    <w:rsid w:val="00A50FAD"/>
    <w:rsid w:val="00A53C2D"/>
    <w:rsid w:val="00A53CB6"/>
    <w:rsid w:val="00A56801"/>
    <w:rsid w:val="00A56CD3"/>
    <w:rsid w:val="00A72A13"/>
    <w:rsid w:val="00A74178"/>
    <w:rsid w:val="00A824E3"/>
    <w:rsid w:val="00A84CF4"/>
    <w:rsid w:val="00A9404F"/>
    <w:rsid w:val="00A96F56"/>
    <w:rsid w:val="00AB3C31"/>
    <w:rsid w:val="00AC2368"/>
    <w:rsid w:val="00AD1455"/>
    <w:rsid w:val="00AD1AD2"/>
    <w:rsid w:val="00AD52A1"/>
    <w:rsid w:val="00AE3EAB"/>
    <w:rsid w:val="00AE70D2"/>
    <w:rsid w:val="00AF522D"/>
    <w:rsid w:val="00B22145"/>
    <w:rsid w:val="00B30BEE"/>
    <w:rsid w:val="00B31E5B"/>
    <w:rsid w:val="00B43EB6"/>
    <w:rsid w:val="00B444EC"/>
    <w:rsid w:val="00B51806"/>
    <w:rsid w:val="00B52A55"/>
    <w:rsid w:val="00B57CF2"/>
    <w:rsid w:val="00B62DDB"/>
    <w:rsid w:val="00B87656"/>
    <w:rsid w:val="00BB545B"/>
    <w:rsid w:val="00BC2CFD"/>
    <w:rsid w:val="00BC47A8"/>
    <w:rsid w:val="00BC5B05"/>
    <w:rsid w:val="00BC7122"/>
    <w:rsid w:val="00BC7A62"/>
    <w:rsid w:val="00BD2D79"/>
    <w:rsid w:val="00BE143F"/>
    <w:rsid w:val="00BE4F49"/>
    <w:rsid w:val="00BE6F18"/>
    <w:rsid w:val="00BF1394"/>
    <w:rsid w:val="00BF34EF"/>
    <w:rsid w:val="00BF47F1"/>
    <w:rsid w:val="00C04DDA"/>
    <w:rsid w:val="00C06BDD"/>
    <w:rsid w:val="00C15CFC"/>
    <w:rsid w:val="00C2299B"/>
    <w:rsid w:val="00C34F4B"/>
    <w:rsid w:val="00C44B93"/>
    <w:rsid w:val="00C51A31"/>
    <w:rsid w:val="00C533AE"/>
    <w:rsid w:val="00C55203"/>
    <w:rsid w:val="00C60481"/>
    <w:rsid w:val="00C618A0"/>
    <w:rsid w:val="00C65254"/>
    <w:rsid w:val="00C66B79"/>
    <w:rsid w:val="00C771F0"/>
    <w:rsid w:val="00C9295E"/>
    <w:rsid w:val="00C9654E"/>
    <w:rsid w:val="00CB4024"/>
    <w:rsid w:val="00CB5056"/>
    <w:rsid w:val="00CB6FF0"/>
    <w:rsid w:val="00CC0557"/>
    <w:rsid w:val="00CC11E0"/>
    <w:rsid w:val="00CC2147"/>
    <w:rsid w:val="00CC3010"/>
    <w:rsid w:val="00CC706A"/>
    <w:rsid w:val="00CC74F7"/>
    <w:rsid w:val="00CF618E"/>
    <w:rsid w:val="00D002C8"/>
    <w:rsid w:val="00D01F52"/>
    <w:rsid w:val="00D14E18"/>
    <w:rsid w:val="00D61AA9"/>
    <w:rsid w:val="00D62677"/>
    <w:rsid w:val="00D70CA0"/>
    <w:rsid w:val="00D903FA"/>
    <w:rsid w:val="00D950ED"/>
    <w:rsid w:val="00DA1C76"/>
    <w:rsid w:val="00DA5A78"/>
    <w:rsid w:val="00DB7E46"/>
    <w:rsid w:val="00E33E8C"/>
    <w:rsid w:val="00E428CA"/>
    <w:rsid w:val="00E500A4"/>
    <w:rsid w:val="00E54F71"/>
    <w:rsid w:val="00E57B10"/>
    <w:rsid w:val="00E747DC"/>
    <w:rsid w:val="00E76E71"/>
    <w:rsid w:val="00E77D48"/>
    <w:rsid w:val="00E858C0"/>
    <w:rsid w:val="00E94757"/>
    <w:rsid w:val="00E96F71"/>
    <w:rsid w:val="00E97B2C"/>
    <w:rsid w:val="00EB39BA"/>
    <w:rsid w:val="00EB3D52"/>
    <w:rsid w:val="00EB4907"/>
    <w:rsid w:val="00EC076A"/>
    <w:rsid w:val="00EC2964"/>
    <w:rsid w:val="00EE6FE1"/>
    <w:rsid w:val="00EF2071"/>
    <w:rsid w:val="00F02BFE"/>
    <w:rsid w:val="00F1270F"/>
    <w:rsid w:val="00F133F1"/>
    <w:rsid w:val="00F14215"/>
    <w:rsid w:val="00F14382"/>
    <w:rsid w:val="00F233AA"/>
    <w:rsid w:val="00F2517F"/>
    <w:rsid w:val="00F304E8"/>
    <w:rsid w:val="00F42F91"/>
    <w:rsid w:val="00F5383A"/>
    <w:rsid w:val="00F709EC"/>
    <w:rsid w:val="00F71D40"/>
    <w:rsid w:val="00F80573"/>
    <w:rsid w:val="00F84805"/>
    <w:rsid w:val="00F86DD3"/>
    <w:rsid w:val="00FA42E0"/>
    <w:rsid w:val="00FB596A"/>
    <w:rsid w:val="00FD6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4F"/>
    <w:pPr>
      <w:spacing w:after="60" w:line="276" w:lineRule="auto"/>
    </w:pPr>
    <w:rPr>
      <w:rFonts w:ascii="Arial" w:hAnsi="Arial" w:cs="Arial"/>
      <w:sz w:val="22"/>
      <w:szCs w:val="24"/>
    </w:rPr>
  </w:style>
  <w:style w:type="paragraph" w:styleId="Heading1">
    <w:name w:val="heading 1"/>
    <w:next w:val="Normal"/>
    <w:link w:val="Heading1Char"/>
    <w:uiPriority w:val="9"/>
    <w:qFormat/>
    <w:rsid w:val="004D4E5D"/>
    <w:pPr>
      <w:jc w:val="center"/>
      <w:outlineLvl w:val="0"/>
    </w:pPr>
    <w:rPr>
      <w:rFonts w:ascii="Arial" w:hAnsi="Arial"/>
      <w:b/>
      <w:sz w:val="28"/>
      <w:szCs w:val="28"/>
    </w:rPr>
  </w:style>
  <w:style w:type="paragraph" w:styleId="Heading2">
    <w:name w:val="heading 2"/>
    <w:basedOn w:val="Normal"/>
    <w:next w:val="Normal"/>
    <w:link w:val="Heading2Char"/>
    <w:uiPriority w:val="9"/>
    <w:unhideWhenUsed/>
    <w:qFormat/>
    <w:rsid w:val="00D14E18"/>
    <w:pPr>
      <w:spacing w:before="360" w:after="120"/>
      <w:ind w:left="-360"/>
      <w:jc w:val="center"/>
      <w:outlineLvl w:val="1"/>
    </w:pPr>
    <w:rPr>
      <w:b/>
      <w:sz w:val="24"/>
    </w:rPr>
  </w:style>
  <w:style w:type="paragraph" w:styleId="Heading3">
    <w:name w:val="heading 3"/>
    <w:basedOn w:val="Heading2"/>
    <w:next w:val="Normal"/>
    <w:link w:val="Heading3Char"/>
    <w:uiPriority w:val="9"/>
    <w:unhideWhenUsed/>
    <w:qFormat/>
    <w:rsid w:val="004820C5"/>
    <w:pPr>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775F"/>
    <w:pPr>
      <w:tabs>
        <w:tab w:val="center" w:pos="4320"/>
        <w:tab w:val="right" w:pos="8640"/>
      </w:tabs>
    </w:pPr>
    <w:rPr>
      <w:rFonts w:ascii="Times New Roman" w:hAnsi="Times New Roman" w:cs="Times New Roman"/>
      <w:sz w:val="24"/>
    </w:rPr>
  </w:style>
  <w:style w:type="paragraph" w:styleId="Footer">
    <w:name w:val="footer"/>
    <w:basedOn w:val="Normal"/>
    <w:link w:val="FooterChar"/>
    <w:uiPriority w:val="99"/>
    <w:rsid w:val="00E2775F"/>
    <w:pPr>
      <w:tabs>
        <w:tab w:val="center" w:pos="4320"/>
        <w:tab w:val="right" w:pos="8640"/>
      </w:tabs>
    </w:pPr>
    <w:rPr>
      <w:rFonts w:ascii="Times New Roman" w:hAnsi="Times New Roman" w:cs="Times New Roman"/>
      <w:sz w:val="24"/>
    </w:rPr>
  </w:style>
  <w:style w:type="character" w:styleId="PageNumber">
    <w:name w:val="page number"/>
    <w:basedOn w:val="DefaultParagraphFont"/>
    <w:rsid w:val="00E2775F"/>
  </w:style>
  <w:style w:type="paragraph" w:styleId="BalloonText">
    <w:name w:val="Balloon Text"/>
    <w:basedOn w:val="Normal"/>
    <w:semiHidden/>
    <w:rsid w:val="00E2775F"/>
    <w:rPr>
      <w:rFonts w:ascii="Tahoma" w:hAnsi="Tahoma" w:cs="Courier New"/>
      <w:sz w:val="16"/>
      <w:szCs w:val="16"/>
    </w:rPr>
  </w:style>
  <w:style w:type="character" w:styleId="Strong">
    <w:name w:val="Strong"/>
    <w:qFormat/>
    <w:rsid w:val="00E2775F"/>
    <w:rPr>
      <w:b/>
      <w:bCs/>
    </w:rPr>
  </w:style>
  <w:style w:type="character" w:styleId="Hyperlink">
    <w:name w:val="Hyperlink"/>
    <w:rsid w:val="00E2775F"/>
    <w:rPr>
      <w:color w:val="0000FF"/>
      <w:u w:val="single"/>
    </w:rPr>
  </w:style>
  <w:style w:type="character" w:styleId="CommentReference">
    <w:name w:val="annotation reference"/>
    <w:semiHidden/>
    <w:rsid w:val="00E2775F"/>
    <w:rPr>
      <w:sz w:val="16"/>
      <w:szCs w:val="16"/>
    </w:rPr>
  </w:style>
  <w:style w:type="paragraph" w:styleId="CommentText">
    <w:name w:val="annotation text"/>
    <w:basedOn w:val="Normal"/>
    <w:link w:val="CommentTextChar"/>
    <w:semiHidden/>
    <w:rsid w:val="00E2775F"/>
    <w:rPr>
      <w:sz w:val="20"/>
      <w:szCs w:val="20"/>
    </w:rPr>
  </w:style>
  <w:style w:type="paragraph" w:styleId="CommentSubject">
    <w:name w:val="annotation subject"/>
    <w:basedOn w:val="CommentText"/>
    <w:next w:val="CommentText"/>
    <w:semiHidden/>
    <w:rsid w:val="00E2775F"/>
    <w:rPr>
      <w:b/>
      <w:bCs/>
    </w:rPr>
  </w:style>
  <w:style w:type="table" w:styleId="TableGrid">
    <w:name w:val="Table Grid"/>
    <w:basedOn w:val="TableNormal"/>
    <w:uiPriority w:val="59"/>
    <w:rsid w:val="00A742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uiPriority w:val="99"/>
    <w:rsid w:val="00AB12F2"/>
    <w:rPr>
      <w:sz w:val="24"/>
      <w:szCs w:val="24"/>
    </w:rPr>
  </w:style>
  <w:style w:type="character" w:customStyle="1" w:styleId="Heading1Char">
    <w:name w:val="Heading 1 Char"/>
    <w:link w:val="Heading1"/>
    <w:uiPriority w:val="9"/>
    <w:rsid w:val="004D4E5D"/>
    <w:rPr>
      <w:rFonts w:ascii="Arial" w:hAnsi="Arial"/>
      <w:b/>
      <w:sz w:val="28"/>
      <w:szCs w:val="28"/>
    </w:rPr>
  </w:style>
  <w:style w:type="numbering" w:customStyle="1" w:styleId="Style1">
    <w:name w:val="Style1"/>
    <w:rsid w:val="00FB0CE1"/>
    <w:pPr>
      <w:numPr>
        <w:numId w:val="22"/>
      </w:numPr>
    </w:pPr>
  </w:style>
  <w:style w:type="character" w:styleId="LineNumber">
    <w:name w:val="line number"/>
    <w:basedOn w:val="DefaultParagraphFont"/>
    <w:uiPriority w:val="99"/>
    <w:semiHidden/>
    <w:unhideWhenUsed/>
    <w:rsid w:val="00D002C8"/>
  </w:style>
  <w:style w:type="character" w:customStyle="1" w:styleId="CommentTextChar">
    <w:name w:val="Comment Text Char"/>
    <w:basedOn w:val="DefaultParagraphFont"/>
    <w:link w:val="CommentText"/>
    <w:semiHidden/>
    <w:rsid w:val="00BE4F49"/>
  </w:style>
  <w:style w:type="paragraph" w:styleId="ListParagraph">
    <w:name w:val="List Paragraph"/>
    <w:basedOn w:val="Normal"/>
    <w:uiPriority w:val="34"/>
    <w:qFormat/>
    <w:rsid w:val="00062BB7"/>
    <w:pPr>
      <w:ind w:left="720"/>
    </w:pPr>
  </w:style>
  <w:style w:type="character" w:customStyle="1" w:styleId="Heading2Char">
    <w:name w:val="Heading 2 Char"/>
    <w:link w:val="Heading2"/>
    <w:uiPriority w:val="9"/>
    <w:rsid w:val="00D14E18"/>
    <w:rPr>
      <w:rFonts w:ascii="Arial" w:hAnsi="Arial" w:cs="Arial"/>
      <w:b/>
      <w:sz w:val="24"/>
      <w:szCs w:val="24"/>
    </w:rPr>
  </w:style>
  <w:style w:type="character" w:customStyle="1" w:styleId="Heading3Char">
    <w:name w:val="Heading 3 Char"/>
    <w:link w:val="Heading3"/>
    <w:uiPriority w:val="9"/>
    <w:rsid w:val="004820C5"/>
    <w:rPr>
      <w:rFonts w:ascii="Arial" w:hAnsi="Arial" w:cs="Arial"/>
      <w:sz w:val="22"/>
      <w:szCs w:val="22"/>
      <w:u w:val="single"/>
      <w:lang w:val="en-US" w:eastAsia="en-US"/>
    </w:rPr>
  </w:style>
  <w:style w:type="paragraph" w:styleId="Caption">
    <w:name w:val="caption"/>
    <w:basedOn w:val="Normal"/>
    <w:next w:val="Normal"/>
    <w:uiPriority w:val="35"/>
    <w:unhideWhenUsed/>
    <w:qFormat/>
    <w:rsid w:val="000761C3"/>
    <w:pPr>
      <w:spacing w:after="200"/>
    </w:pPr>
    <w:rPr>
      <w:b/>
      <w:bCs/>
      <w:sz w:val="18"/>
      <w:szCs w:val="18"/>
    </w:rPr>
  </w:style>
  <w:style w:type="character" w:customStyle="1" w:styleId="FooterChar">
    <w:name w:val="Footer Char"/>
    <w:link w:val="Footer"/>
    <w:uiPriority w:val="99"/>
    <w:rsid w:val="00BC5B05"/>
    <w:rPr>
      <w:sz w:val="24"/>
      <w:szCs w:val="24"/>
      <w:lang w:val="en-US" w:eastAsia="en-US"/>
    </w:rPr>
  </w:style>
  <w:style w:type="paragraph" w:customStyle="1" w:styleId="EndNoteBibliographyTitle">
    <w:name w:val="EndNote Bibliography Title"/>
    <w:basedOn w:val="Normal"/>
    <w:link w:val="EndNoteBibliographyTitleChar"/>
    <w:rsid w:val="004F2D41"/>
    <w:pPr>
      <w:spacing w:after="0"/>
      <w:jc w:val="center"/>
    </w:pPr>
    <w:rPr>
      <w:noProof/>
    </w:rPr>
  </w:style>
  <w:style w:type="character" w:customStyle="1" w:styleId="EndNoteBibliographyTitleChar">
    <w:name w:val="EndNote Bibliography Title Char"/>
    <w:basedOn w:val="DefaultParagraphFont"/>
    <w:link w:val="EndNoteBibliographyTitle"/>
    <w:rsid w:val="004F2D41"/>
    <w:rPr>
      <w:rFonts w:ascii="Arial" w:hAnsi="Arial" w:cs="Arial"/>
      <w:noProof/>
      <w:sz w:val="22"/>
      <w:szCs w:val="24"/>
    </w:rPr>
  </w:style>
  <w:style w:type="paragraph" w:customStyle="1" w:styleId="EndNoteBibliography">
    <w:name w:val="EndNote Bibliography"/>
    <w:basedOn w:val="Normal"/>
    <w:link w:val="EndNoteBibliographyChar"/>
    <w:rsid w:val="004F2D41"/>
    <w:pPr>
      <w:spacing w:line="240" w:lineRule="auto"/>
    </w:pPr>
    <w:rPr>
      <w:noProof/>
    </w:rPr>
  </w:style>
  <w:style w:type="character" w:customStyle="1" w:styleId="EndNoteBibliographyChar">
    <w:name w:val="EndNote Bibliography Char"/>
    <w:basedOn w:val="DefaultParagraphFont"/>
    <w:link w:val="EndNoteBibliography"/>
    <w:rsid w:val="004F2D41"/>
    <w:rPr>
      <w:rFonts w:ascii="Arial" w:hAnsi="Arial" w:cs="Arial"/>
      <w:noProof/>
      <w:sz w:val="22"/>
      <w:szCs w:val="24"/>
    </w:rPr>
  </w:style>
</w:styles>
</file>

<file path=word/webSettings.xml><?xml version="1.0" encoding="utf-8"?>
<w:webSettings xmlns:r="http://schemas.openxmlformats.org/officeDocument/2006/relationships" xmlns:w="http://schemas.openxmlformats.org/wordprocessingml/2006/main">
  <w:divs>
    <w:div w:id="130178992">
      <w:bodyDiv w:val="1"/>
      <w:marLeft w:val="0"/>
      <w:marRight w:val="0"/>
      <w:marTop w:val="0"/>
      <w:marBottom w:val="0"/>
      <w:divBdr>
        <w:top w:val="none" w:sz="0" w:space="0" w:color="auto"/>
        <w:left w:val="none" w:sz="0" w:space="0" w:color="auto"/>
        <w:bottom w:val="none" w:sz="0" w:space="0" w:color="auto"/>
        <w:right w:val="none" w:sz="0" w:space="0" w:color="auto"/>
      </w:divBdr>
    </w:div>
    <w:div w:id="364136129">
      <w:bodyDiv w:val="1"/>
      <w:marLeft w:val="0"/>
      <w:marRight w:val="0"/>
      <w:marTop w:val="0"/>
      <w:marBottom w:val="0"/>
      <w:divBdr>
        <w:top w:val="none" w:sz="0" w:space="0" w:color="auto"/>
        <w:left w:val="none" w:sz="0" w:space="0" w:color="auto"/>
        <w:bottom w:val="none" w:sz="0" w:space="0" w:color="auto"/>
        <w:right w:val="none" w:sz="0" w:space="0" w:color="auto"/>
      </w:divBdr>
    </w:div>
    <w:div w:id="447435893">
      <w:bodyDiv w:val="1"/>
      <w:marLeft w:val="0"/>
      <w:marRight w:val="0"/>
      <w:marTop w:val="0"/>
      <w:marBottom w:val="0"/>
      <w:divBdr>
        <w:top w:val="none" w:sz="0" w:space="0" w:color="auto"/>
        <w:left w:val="none" w:sz="0" w:space="0" w:color="auto"/>
        <w:bottom w:val="none" w:sz="0" w:space="0" w:color="auto"/>
        <w:right w:val="none" w:sz="0" w:space="0" w:color="auto"/>
      </w:divBdr>
    </w:div>
    <w:div w:id="669792333">
      <w:bodyDiv w:val="1"/>
      <w:marLeft w:val="0"/>
      <w:marRight w:val="0"/>
      <w:marTop w:val="0"/>
      <w:marBottom w:val="0"/>
      <w:divBdr>
        <w:top w:val="none" w:sz="0" w:space="0" w:color="auto"/>
        <w:left w:val="none" w:sz="0" w:space="0" w:color="auto"/>
        <w:bottom w:val="none" w:sz="0" w:space="0" w:color="auto"/>
        <w:right w:val="none" w:sz="0" w:space="0" w:color="auto"/>
      </w:divBdr>
    </w:div>
    <w:div w:id="679698780">
      <w:bodyDiv w:val="1"/>
      <w:marLeft w:val="0"/>
      <w:marRight w:val="0"/>
      <w:marTop w:val="0"/>
      <w:marBottom w:val="0"/>
      <w:divBdr>
        <w:top w:val="none" w:sz="0" w:space="0" w:color="auto"/>
        <w:left w:val="none" w:sz="0" w:space="0" w:color="auto"/>
        <w:bottom w:val="none" w:sz="0" w:space="0" w:color="auto"/>
        <w:right w:val="none" w:sz="0" w:space="0" w:color="auto"/>
      </w:divBdr>
    </w:div>
    <w:div w:id="1152218024">
      <w:bodyDiv w:val="1"/>
      <w:marLeft w:val="0"/>
      <w:marRight w:val="0"/>
      <w:marTop w:val="0"/>
      <w:marBottom w:val="0"/>
      <w:divBdr>
        <w:top w:val="none" w:sz="0" w:space="0" w:color="auto"/>
        <w:left w:val="none" w:sz="0" w:space="0" w:color="auto"/>
        <w:bottom w:val="none" w:sz="0" w:space="0" w:color="auto"/>
        <w:right w:val="none" w:sz="0" w:space="0" w:color="auto"/>
      </w:divBdr>
    </w:div>
    <w:div w:id="1518350481">
      <w:bodyDiv w:val="1"/>
      <w:marLeft w:val="0"/>
      <w:marRight w:val="0"/>
      <w:marTop w:val="0"/>
      <w:marBottom w:val="0"/>
      <w:divBdr>
        <w:top w:val="none" w:sz="0" w:space="0" w:color="auto"/>
        <w:left w:val="none" w:sz="0" w:space="0" w:color="auto"/>
        <w:bottom w:val="none" w:sz="0" w:space="0" w:color="auto"/>
        <w:right w:val="none" w:sz="0" w:space="0" w:color="auto"/>
      </w:divBdr>
      <w:divsChild>
        <w:div w:id="386220419">
          <w:marLeft w:val="0"/>
          <w:marRight w:val="1"/>
          <w:marTop w:val="0"/>
          <w:marBottom w:val="0"/>
          <w:divBdr>
            <w:top w:val="none" w:sz="0" w:space="0" w:color="auto"/>
            <w:left w:val="none" w:sz="0" w:space="0" w:color="auto"/>
            <w:bottom w:val="none" w:sz="0" w:space="0" w:color="auto"/>
            <w:right w:val="none" w:sz="0" w:space="0" w:color="auto"/>
          </w:divBdr>
          <w:divsChild>
            <w:div w:id="306516920">
              <w:marLeft w:val="0"/>
              <w:marRight w:val="0"/>
              <w:marTop w:val="0"/>
              <w:marBottom w:val="0"/>
              <w:divBdr>
                <w:top w:val="none" w:sz="0" w:space="0" w:color="auto"/>
                <w:left w:val="none" w:sz="0" w:space="0" w:color="auto"/>
                <w:bottom w:val="none" w:sz="0" w:space="0" w:color="auto"/>
                <w:right w:val="none" w:sz="0" w:space="0" w:color="auto"/>
              </w:divBdr>
              <w:divsChild>
                <w:div w:id="552931520">
                  <w:marLeft w:val="0"/>
                  <w:marRight w:val="1"/>
                  <w:marTop w:val="0"/>
                  <w:marBottom w:val="0"/>
                  <w:divBdr>
                    <w:top w:val="none" w:sz="0" w:space="0" w:color="auto"/>
                    <w:left w:val="none" w:sz="0" w:space="0" w:color="auto"/>
                    <w:bottom w:val="none" w:sz="0" w:space="0" w:color="auto"/>
                    <w:right w:val="none" w:sz="0" w:space="0" w:color="auto"/>
                  </w:divBdr>
                  <w:divsChild>
                    <w:div w:id="1709866117">
                      <w:marLeft w:val="0"/>
                      <w:marRight w:val="0"/>
                      <w:marTop w:val="0"/>
                      <w:marBottom w:val="0"/>
                      <w:divBdr>
                        <w:top w:val="none" w:sz="0" w:space="0" w:color="auto"/>
                        <w:left w:val="none" w:sz="0" w:space="0" w:color="auto"/>
                        <w:bottom w:val="none" w:sz="0" w:space="0" w:color="auto"/>
                        <w:right w:val="none" w:sz="0" w:space="0" w:color="auto"/>
                      </w:divBdr>
                      <w:divsChild>
                        <w:div w:id="436415450">
                          <w:marLeft w:val="0"/>
                          <w:marRight w:val="0"/>
                          <w:marTop w:val="0"/>
                          <w:marBottom w:val="0"/>
                          <w:divBdr>
                            <w:top w:val="none" w:sz="0" w:space="0" w:color="auto"/>
                            <w:left w:val="none" w:sz="0" w:space="0" w:color="auto"/>
                            <w:bottom w:val="none" w:sz="0" w:space="0" w:color="auto"/>
                            <w:right w:val="none" w:sz="0" w:space="0" w:color="auto"/>
                          </w:divBdr>
                          <w:divsChild>
                            <w:div w:id="183201614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789798">
      <w:bodyDiv w:val="1"/>
      <w:marLeft w:val="0"/>
      <w:marRight w:val="0"/>
      <w:marTop w:val="0"/>
      <w:marBottom w:val="0"/>
      <w:divBdr>
        <w:top w:val="none" w:sz="0" w:space="0" w:color="auto"/>
        <w:left w:val="none" w:sz="0" w:space="0" w:color="auto"/>
        <w:bottom w:val="none" w:sz="0" w:space="0" w:color="auto"/>
        <w:right w:val="none" w:sz="0" w:space="0" w:color="auto"/>
      </w:divBdr>
    </w:div>
    <w:div w:id="1621767759">
      <w:bodyDiv w:val="1"/>
      <w:marLeft w:val="0"/>
      <w:marRight w:val="0"/>
      <w:marTop w:val="0"/>
      <w:marBottom w:val="0"/>
      <w:divBdr>
        <w:top w:val="none" w:sz="0" w:space="0" w:color="auto"/>
        <w:left w:val="none" w:sz="0" w:space="0" w:color="auto"/>
        <w:bottom w:val="none" w:sz="0" w:space="0" w:color="auto"/>
        <w:right w:val="none" w:sz="0" w:space="0" w:color="auto"/>
      </w:divBdr>
    </w:div>
    <w:div w:id="1686982156">
      <w:bodyDiv w:val="1"/>
      <w:marLeft w:val="0"/>
      <w:marRight w:val="0"/>
      <w:marTop w:val="0"/>
      <w:marBottom w:val="0"/>
      <w:divBdr>
        <w:top w:val="none" w:sz="0" w:space="0" w:color="auto"/>
        <w:left w:val="none" w:sz="0" w:space="0" w:color="auto"/>
        <w:bottom w:val="none" w:sz="0" w:space="0" w:color="auto"/>
        <w:right w:val="none" w:sz="0" w:space="0" w:color="auto"/>
      </w:divBdr>
    </w:div>
    <w:div w:id="1708409172">
      <w:bodyDiv w:val="1"/>
      <w:marLeft w:val="0"/>
      <w:marRight w:val="0"/>
      <w:marTop w:val="0"/>
      <w:marBottom w:val="0"/>
      <w:divBdr>
        <w:top w:val="none" w:sz="0" w:space="0" w:color="auto"/>
        <w:left w:val="none" w:sz="0" w:space="0" w:color="auto"/>
        <w:bottom w:val="none" w:sz="0" w:space="0" w:color="auto"/>
        <w:right w:val="none" w:sz="0" w:space="0" w:color="auto"/>
      </w:divBdr>
    </w:div>
    <w:div w:id="1903297211">
      <w:bodyDiv w:val="1"/>
      <w:marLeft w:val="0"/>
      <w:marRight w:val="0"/>
      <w:marTop w:val="0"/>
      <w:marBottom w:val="0"/>
      <w:divBdr>
        <w:top w:val="none" w:sz="0" w:space="0" w:color="auto"/>
        <w:left w:val="none" w:sz="0" w:space="0" w:color="auto"/>
        <w:bottom w:val="none" w:sz="0" w:space="0" w:color="auto"/>
        <w:right w:val="none" w:sz="0" w:space="0" w:color="auto"/>
      </w:divBdr>
    </w:div>
    <w:div w:id="1983264941">
      <w:bodyDiv w:val="1"/>
      <w:marLeft w:val="0"/>
      <w:marRight w:val="0"/>
      <w:marTop w:val="0"/>
      <w:marBottom w:val="0"/>
      <w:divBdr>
        <w:top w:val="none" w:sz="0" w:space="0" w:color="auto"/>
        <w:left w:val="none" w:sz="0" w:space="0" w:color="auto"/>
        <w:bottom w:val="none" w:sz="0" w:space="0" w:color="auto"/>
        <w:right w:val="none" w:sz="0" w:space="0" w:color="auto"/>
      </w:divBdr>
      <w:divsChild>
        <w:div w:id="1808014051">
          <w:marLeft w:val="0"/>
          <w:marRight w:val="1"/>
          <w:marTop w:val="0"/>
          <w:marBottom w:val="0"/>
          <w:divBdr>
            <w:top w:val="none" w:sz="0" w:space="0" w:color="auto"/>
            <w:left w:val="none" w:sz="0" w:space="0" w:color="auto"/>
            <w:bottom w:val="none" w:sz="0" w:space="0" w:color="auto"/>
            <w:right w:val="none" w:sz="0" w:space="0" w:color="auto"/>
          </w:divBdr>
          <w:divsChild>
            <w:div w:id="54862423">
              <w:marLeft w:val="0"/>
              <w:marRight w:val="0"/>
              <w:marTop w:val="0"/>
              <w:marBottom w:val="0"/>
              <w:divBdr>
                <w:top w:val="none" w:sz="0" w:space="0" w:color="auto"/>
                <w:left w:val="none" w:sz="0" w:space="0" w:color="auto"/>
                <w:bottom w:val="none" w:sz="0" w:space="0" w:color="auto"/>
                <w:right w:val="none" w:sz="0" w:space="0" w:color="auto"/>
              </w:divBdr>
              <w:divsChild>
                <w:div w:id="2141486719">
                  <w:marLeft w:val="0"/>
                  <w:marRight w:val="1"/>
                  <w:marTop w:val="0"/>
                  <w:marBottom w:val="0"/>
                  <w:divBdr>
                    <w:top w:val="none" w:sz="0" w:space="0" w:color="auto"/>
                    <w:left w:val="none" w:sz="0" w:space="0" w:color="auto"/>
                    <w:bottom w:val="none" w:sz="0" w:space="0" w:color="auto"/>
                    <w:right w:val="none" w:sz="0" w:space="0" w:color="auto"/>
                  </w:divBdr>
                  <w:divsChild>
                    <w:div w:id="915896011">
                      <w:marLeft w:val="0"/>
                      <w:marRight w:val="0"/>
                      <w:marTop w:val="0"/>
                      <w:marBottom w:val="0"/>
                      <w:divBdr>
                        <w:top w:val="none" w:sz="0" w:space="0" w:color="auto"/>
                        <w:left w:val="none" w:sz="0" w:space="0" w:color="auto"/>
                        <w:bottom w:val="none" w:sz="0" w:space="0" w:color="auto"/>
                        <w:right w:val="none" w:sz="0" w:space="0" w:color="auto"/>
                      </w:divBdr>
                      <w:divsChild>
                        <w:div w:id="461389416">
                          <w:marLeft w:val="0"/>
                          <w:marRight w:val="0"/>
                          <w:marTop w:val="0"/>
                          <w:marBottom w:val="0"/>
                          <w:divBdr>
                            <w:top w:val="none" w:sz="0" w:space="0" w:color="auto"/>
                            <w:left w:val="none" w:sz="0" w:space="0" w:color="auto"/>
                            <w:bottom w:val="none" w:sz="0" w:space="0" w:color="auto"/>
                            <w:right w:val="none" w:sz="0" w:space="0" w:color="auto"/>
                          </w:divBdr>
                          <w:divsChild>
                            <w:div w:id="2104257848">
                              <w:marLeft w:val="0"/>
                              <w:marRight w:val="0"/>
                              <w:marTop w:val="120"/>
                              <w:marBottom w:val="360"/>
                              <w:divBdr>
                                <w:top w:val="none" w:sz="0" w:space="0" w:color="auto"/>
                                <w:left w:val="none" w:sz="0" w:space="0" w:color="auto"/>
                                <w:bottom w:val="none" w:sz="0" w:space="0" w:color="auto"/>
                                <w:right w:val="none" w:sz="0" w:space="0" w:color="auto"/>
                              </w:divBdr>
                              <w:divsChild>
                                <w:div w:id="14464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872002">
      <w:bodyDiv w:val="1"/>
      <w:marLeft w:val="0"/>
      <w:marRight w:val="0"/>
      <w:marTop w:val="0"/>
      <w:marBottom w:val="0"/>
      <w:divBdr>
        <w:top w:val="none" w:sz="0" w:space="0" w:color="auto"/>
        <w:left w:val="none" w:sz="0" w:space="0" w:color="auto"/>
        <w:bottom w:val="none" w:sz="0" w:space="0" w:color="auto"/>
        <w:right w:val="none" w:sz="0" w:space="0" w:color="auto"/>
      </w:divBdr>
    </w:div>
    <w:div w:id="214469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A95CB-DD0F-4668-BFC8-08B60DA5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902</Words>
  <Characters>5610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Quantitative Sensory Testing</vt:lpstr>
    </vt:vector>
  </TitlesOfParts>
  <Company>KAI, Inc.</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Sensory Testing</dc:title>
  <dc:subject>CRF</dc:subject>
  <dc:creator>NINDS</dc:creator>
  <cp:keywords>NINDS, CRF, Quantitative Sensory Testing</cp:keywords>
  <cp:lastModifiedBy>Muniza Sheikh</cp:lastModifiedBy>
  <cp:revision>2</cp:revision>
  <cp:lastPrinted>2016-01-07T15:34:00Z</cp:lastPrinted>
  <dcterms:created xsi:type="dcterms:W3CDTF">2016-02-09T20:27:00Z</dcterms:created>
  <dcterms:modified xsi:type="dcterms:W3CDTF">2016-02-09T20:27:00Z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y fmtid="{D5CDD505-2E9C-101B-9397-08002B2CF9AE}" pid="4" name="ContentTypeId">
    <vt:lpwstr>0x010100B9D98ED9BEA79F458CD6984F6DAA3BF4</vt:lpwstr>
  </property>
</Properties>
</file>