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3FB5" w14:textId="77777777" w:rsidR="001E6B8C" w:rsidRPr="00857AA2" w:rsidRDefault="001E6B8C" w:rsidP="001E6B8C">
      <w:pPr>
        <w:tabs>
          <w:tab w:val="left" w:pos="630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857AA2">
        <w:rPr>
          <w:rFonts w:ascii="Arial" w:hAnsi="Arial" w:cs="Arial"/>
          <w:sz w:val="22"/>
          <w:szCs w:val="22"/>
        </w:rPr>
        <w:t>Instructions: Enter information about the use of any of the types of drugs listed below. Include drugs used at any time in life, but do not include any drugs prescribed by a doctor. Examples and common names are given for each class of drug. For each class of drug, list specific drug(s) used. If a class of drug was never used (except if prescribed), then leave years and frequency of use blank and go to the next line in the table.</w:t>
      </w:r>
    </w:p>
    <w:p w14:paraId="02D9EB95" w14:textId="77777777" w:rsidR="001E6B8C" w:rsidRPr="00857AA2" w:rsidRDefault="001E6B8C" w:rsidP="001E6B8C">
      <w:pPr>
        <w:keepNext/>
        <w:tabs>
          <w:tab w:val="left" w:pos="6300"/>
        </w:tabs>
        <w:spacing w:before="200" w:after="60" w:line="240" w:lineRule="auto"/>
        <w:ind w:left="-187"/>
        <w:rPr>
          <w:rFonts w:ascii="Arial" w:hAnsi="Arial"/>
          <w:b/>
          <w:bCs/>
          <w:sz w:val="22"/>
          <w:szCs w:val="18"/>
        </w:rPr>
      </w:pPr>
      <w:r w:rsidRPr="00857AA2">
        <w:rPr>
          <w:rFonts w:ascii="Arial" w:hAnsi="Arial"/>
          <w:b/>
          <w:bCs/>
          <w:sz w:val="22"/>
          <w:szCs w:val="18"/>
        </w:rPr>
        <w:fldChar w:fldCharType="begin"/>
      </w:r>
      <w:r w:rsidRPr="00857AA2">
        <w:rPr>
          <w:rFonts w:ascii="Arial" w:hAnsi="Arial"/>
          <w:b/>
          <w:bCs/>
          <w:sz w:val="22"/>
          <w:szCs w:val="18"/>
        </w:rPr>
        <w:instrText xml:space="preserve"> SEQ Table \* ARABIC </w:instrText>
      </w:r>
      <w:r w:rsidRPr="00857AA2">
        <w:rPr>
          <w:rFonts w:ascii="Arial" w:hAnsi="Arial"/>
          <w:b/>
          <w:bCs/>
          <w:sz w:val="22"/>
          <w:szCs w:val="18"/>
        </w:rPr>
        <w:fldChar w:fldCharType="separate"/>
      </w:r>
      <w:r>
        <w:rPr>
          <w:rFonts w:ascii="Arial" w:hAnsi="Arial"/>
          <w:b/>
          <w:bCs/>
          <w:noProof/>
          <w:sz w:val="22"/>
          <w:szCs w:val="18"/>
        </w:rPr>
        <w:t>1</w:t>
      </w:r>
      <w:r w:rsidRPr="00857AA2">
        <w:rPr>
          <w:rFonts w:ascii="Arial" w:hAnsi="Arial"/>
          <w:b/>
          <w:bCs/>
          <w:sz w:val="22"/>
          <w:szCs w:val="18"/>
        </w:rPr>
        <w:fldChar w:fldCharType="end"/>
      </w:r>
      <w:r w:rsidRPr="00857AA2">
        <w:rPr>
          <w:rFonts w:ascii="Arial" w:hAnsi="Arial"/>
          <w:b/>
          <w:bCs/>
          <w:sz w:val="22"/>
          <w:szCs w:val="18"/>
        </w:rPr>
        <w:t>: Types of Drugs Table</w:t>
      </w:r>
    </w:p>
    <w:tbl>
      <w:tblPr>
        <w:tblStyle w:val="TableGrid1"/>
        <w:tblW w:w="0" w:type="auto"/>
        <w:tblInd w:w="-180" w:type="dxa"/>
        <w:tblLook w:val="04A0" w:firstRow="1" w:lastRow="0" w:firstColumn="1" w:lastColumn="0" w:noHBand="0" w:noVBand="1"/>
      </w:tblPr>
      <w:tblGrid>
        <w:gridCol w:w="3384"/>
        <w:gridCol w:w="1600"/>
        <w:gridCol w:w="1239"/>
        <w:gridCol w:w="1326"/>
        <w:gridCol w:w="1391"/>
        <w:gridCol w:w="1238"/>
      </w:tblGrid>
      <w:tr w:rsidR="001E6B8C" w:rsidRPr="00857AA2" w14:paraId="0C066CA7" w14:textId="77777777" w:rsidTr="00C348BD">
        <w:trPr>
          <w:cantSplit/>
          <w:tblHeader/>
        </w:trPr>
        <w:tc>
          <w:tcPr>
            <w:tcW w:w="3384" w:type="dxa"/>
            <w:vAlign w:val="center"/>
          </w:tcPr>
          <w:p w14:paraId="7D2F6B06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Drug Class</w:t>
            </w:r>
          </w:p>
        </w:tc>
        <w:tc>
          <w:tcPr>
            <w:tcW w:w="1600" w:type="dxa"/>
            <w:vAlign w:val="center"/>
          </w:tcPr>
          <w:p w14:paraId="1F29B25B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Ever Used?</w:t>
            </w:r>
          </w:p>
        </w:tc>
        <w:tc>
          <w:tcPr>
            <w:tcW w:w="1239" w:type="dxa"/>
            <w:vAlign w:val="center"/>
          </w:tcPr>
          <w:p w14:paraId="1DAC0A21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Year First</w:t>
            </w:r>
            <w:r w:rsidRPr="00857AA2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Pr="00857AA2">
              <w:rPr>
                <w:rFonts w:ascii="Arial" w:hAnsi="Arial" w:cs="Arial"/>
                <w:sz w:val="22"/>
                <w:szCs w:val="22"/>
              </w:rPr>
              <w:t>Used</w:t>
            </w:r>
          </w:p>
        </w:tc>
        <w:tc>
          <w:tcPr>
            <w:tcW w:w="1326" w:type="dxa"/>
            <w:vAlign w:val="center"/>
          </w:tcPr>
          <w:p w14:paraId="6C0D48E3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Year Last</w:t>
            </w:r>
            <w:r w:rsidRPr="00857AA2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Pr="00857AA2">
              <w:rPr>
                <w:rFonts w:ascii="Arial" w:hAnsi="Arial" w:cs="Arial"/>
                <w:sz w:val="22"/>
                <w:szCs w:val="22"/>
              </w:rPr>
              <w:t>Used</w:t>
            </w:r>
          </w:p>
        </w:tc>
        <w:tc>
          <w:tcPr>
            <w:tcW w:w="1391" w:type="dxa"/>
            <w:vAlign w:val="center"/>
          </w:tcPr>
          <w:p w14:paraId="54B20F72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Total Years Used**</w:t>
            </w:r>
          </w:p>
        </w:tc>
        <w:tc>
          <w:tcPr>
            <w:tcW w:w="1238" w:type="dxa"/>
            <w:vAlign w:val="center"/>
          </w:tcPr>
          <w:p w14:paraId="4E07604E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Frequency of Use***</w:t>
            </w:r>
          </w:p>
        </w:tc>
      </w:tr>
      <w:tr w:rsidR="001E6B8C" w:rsidRPr="00857AA2" w14:paraId="1A0E5A9D" w14:textId="77777777" w:rsidTr="00C348BD">
        <w:trPr>
          <w:cantSplit/>
        </w:trPr>
        <w:tc>
          <w:tcPr>
            <w:tcW w:w="3384" w:type="dxa"/>
          </w:tcPr>
          <w:p w14:paraId="6D82EDC0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/>
                <w:sz w:val="22"/>
                <w:szCs w:val="24"/>
              </w:rPr>
              <w:t>Marijuana:</w:t>
            </w:r>
            <w:r w:rsidRPr="00857AA2">
              <w:rPr>
                <w:rFonts w:ascii="Arial" w:hAnsi="Arial" w:cs="Arial"/>
                <w:sz w:val="22"/>
                <w:szCs w:val="22"/>
              </w:rPr>
              <w:t xml:space="preserve"> (hash, THC, or grass)</w:t>
            </w:r>
          </w:p>
          <w:p w14:paraId="52E7C999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212DCD53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57A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7A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7AA2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57A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857A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7A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7AA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52A9B5A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857A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7A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7AA2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7E96C05B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785E5C37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57049F3E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675DF1B3" w14:textId="77777777" w:rsidR="001E6B8C" w:rsidRPr="00857AA2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857AA2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6892BEB1" w14:textId="77777777" w:rsidTr="00C348BD">
        <w:trPr>
          <w:cantSplit/>
        </w:trPr>
        <w:tc>
          <w:tcPr>
            <w:tcW w:w="3384" w:type="dxa"/>
          </w:tcPr>
          <w:p w14:paraId="33B6F2CE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CBD (Cannabidiol)</w:t>
            </w:r>
          </w:p>
        </w:tc>
        <w:tc>
          <w:tcPr>
            <w:tcW w:w="1600" w:type="dxa"/>
          </w:tcPr>
          <w:p w14:paraId="0C8DA467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0E8B58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6A898330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387AC5A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58FD126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7FB89E02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36836987" w14:textId="77777777" w:rsidTr="00C348BD">
        <w:trPr>
          <w:cantSplit/>
        </w:trPr>
        <w:tc>
          <w:tcPr>
            <w:tcW w:w="3384" w:type="dxa"/>
          </w:tcPr>
          <w:p w14:paraId="60AA71D4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Cocaine or crack:</w:t>
            </w:r>
          </w:p>
          <w:p w14:paraId="05DDB094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24CBDA16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B7A39E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5B0D6BA7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2CE7B9BD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50CD59D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70FD0A5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78638149" w14:textId="77777777" w:rsidTr="00C348BD">
        <w:trPr>
          <w:cantSplit/>
        </w:trPr>
        <w:tc>
          <w:tcPr>
            <w:tcW w:w="3384" w:type="dxa"/>
          </w:tcPr>
          <w:p w14:paraId="6A742E7E" w14:textId="23A22064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Stimulants:</w:t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 (Crystal Meth, uppers, or speed)</w:t>
            </w:r>
          </w:p>
          <w:p w14:paraId="0628786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59A0F9F0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FA14E32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3A419E1E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025BC97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164C37D7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0506FEA4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461E34B0" w14:textId="77777777" w:rsidTr="00C348BD">
        <w:trPr>
          <w:cantSplit/>
        </w:trPr>
        <w:tc>
          <w:tcPr>
            <w:tcW w:w="3384" w:type="dxa"/>
          </w:tcPr>
          <w:p w14:paraId="1C63D810" w14:textId="1D7853FE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Anti-anxiety drugs:</w:t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 (Valium®, Librium, muscle relaxants, or Xanax)</w:t>
            </w:r>
          </w:p>
          <w:p w14:paraId="3D64B21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5B119CE9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DBD6E16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77351AD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4B542DB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776B479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69A6FBFE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3B475F45" w14:textId="77777777" w:rsidTr="00C348BD">
        <w:trPr>
          <w:cantSplit/>
        </w:trPr>
        <w:tc>
          <w:tcPr>
            <w:tcW w:w="3384" w:type="dxa"/>
          </w:tcPr>
          <w:p w14:paraId="0FD80F9E" w14:textId="2C3AEE7F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Opioids:</w:t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 (Codeine, Fentanyl, Oxycontin, Darvon, Percodan, </w:t>
            </w:r>
            <w:proofErr w:type="spellStart"/>
            <w:r w:rsidRPr="001E6B8C">
              <w:rPr>
                <w:rFonts w:ascii="Arial" w:hAnsi="Arial" w:cs="Arial"/>
                <w:sz w:val="22"/>
                <w:szCs w:val="22"/>
              </w:rPr>
              <w:t>Dilaudid</w:t>
            </w:r>
            <w:proofErr w:type="spellEnd"/>
            <w:r w:rsidRPr="001E6B8C">
              <w:rPr>
                <w:rFonts w:ascii="Arial" w:hAnsi="Arial" w:cs="Arial"/>
                <w:sz w:val="22"/>
                <w:szCs w:val="22"/>
              </w:rPr>
              <w:t>, or Demerol)</w:t>
            </w:r>
          </w:p>
          <w:p w14:paraId="6EDBE568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04FCABCA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C571229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6360AE6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0F104512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7E36833A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0C55310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0F42EBEF" w14:textId="77777777" w:rsidTr="00C348BD">
        <w:trPr>
          <w:cantSplit/>
        </w:trPr>
        <w:tc>
          <w:tcPr>
            <w:tcW w:w="3384" w:type="dxa"/>
          </w:tcPr>
          <w:p w14:paraId="3C1E9F9A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Sedatives:</w:t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 (sleeping pills, barbiturates, Seconal, Quaaludes, or Chloral Hydrate)</w:t>
            </w:r>
          </w:p>
          <w:p w14:paraId="7DDD9FF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3A4FFDA9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9C3185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3C8949D9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79E2E2E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10285074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75A32803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58379E6F" w14:textId="77777777" w:rsidTr="00C348BD">
        <w:trPr>
          <w:cantSplit/>
        </w:trPr>
        <w:tc>
          <w:tcPr>
            <w:tcW w:w="3384" w:type="dxa"/>
          </w:tcPr>
          <w:p w14:paraId="1561F89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Heroin:</w:t>
            </w:r>
          </w:p>
          <w:p w14:paraId="6A8A2DEA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52105647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7CACDB0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1A41C85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68B028B8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4916F6A1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11006BE3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02098AEB" w14:textId="77777777" w:rsidTr="00C348BD">
        <w:trPr>
          <w:cantSplit/>
        </w:trPr>
        <w:tc>
          <w:tcPr>
            <w:tcW w:w="3384" w:type="dxa"/>
          </w:tcPr>
          <w:p w14:paraId="68C5E04A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Inhalants or Solvents:</w:t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 (amyl nitrate, nitrous oxide, glue, toluene, or gasoline)</w:t>
            </w:r>
          </w:p>
          <w:p w14:paraId="0A3A5A2B" w14:textId="3DC2D65B" w:rsidR="001E6B8C" w:rsidRPr="0048307B" w:rsidRDefault="001E6B8C" w:rsidP="0048307B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7BA1CA9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8E5A15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6C6BD0D6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7F378518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0FF9E488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00C0DDC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58E000FA" w14:textId="77777777" w:rsidTr="00C348BD">
        <w:trPr>
          <w:cantSplit/>
        </w:trPr>
        <w:tc>
          <w:tcPr>
            <w:tcW w:w="3384" w:type="dxa"/>
          </w:tcPr>
          <w:p w14:paraId="43230881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Hallucinogens: (Ecstasy, LSD, mescaline, psilocybin, PCP, angel dust, ketamine, or peyote)</w:t>
            </w:r>
          </w:p>
          <w:p w14:paraId="320A0581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4581FFC7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3E4DE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1C409F18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76242A51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6478540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773C218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20EC86C1" w14:textId="77777777" w:rsidTr="00C348BD">
        <w:trPr>
          <w:cantSplit/>
        </w:trPr>
        <w:tc>
          <w:tcPr>
            <w:tcW w:w="3384" w:type="dxa"/>
          </w:tcPr>
          <w:p w14:paraId="2492603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L-Dopa supplements</w:t>
            </w:r>
          </w:p>
          <w:p w14:paraId="1E831A2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List:</w:t>
            </w:r>
          </w:p>
        </w:tc>
        <w:tc>
          <w:tcPr>
            <w:tcW w:w="1600" w:type="dxa"/>
          </w:tcPr>
          <w:p w14:paraId="268FAFD3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1590113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7E8B246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3B011A14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345238D3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515ABC09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7DDE3DA7" w14:textId="77777777" w:rsidTr="00C348BD">
        <w:trPr>
          <w:cantSplit/>
        </w:trPr>
        <w:tc>
          <w:tcPr>
            <w:tcW w:w="3384" w:type="dxa"/>
          </w:tcPr>
          <w:p w14:paraId="2CFA59A7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Anti-psychotics: (Thorazine or Haldol)</w:t>
            </w:r>
          </w:p>
          <w:p w14:paraId="1B4E36B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List:</w:t>
            </w:r>
          </w:p>
        </w:tc>
        <w:tc>
          <w:tcPr>
            <w:tcW w:w="1600" w:type="dxa"/>
          </w:tcPr>
          <w:p w14:paraId="22958BD5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E222831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5F6CDA62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6E02C1B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7ACF24DB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77C5E48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E6B8C" w:rsidRPr="00857AA2" w14:paraId="41652728" w14:textId="77777777" w:rsidTr="00C348BD">
        <w:trPr>
          <w:cantSplit/>
        </w:trPr>
        <w:tc>
          <w:tcPr>
            <w:tcW w:w="3384" w:type="dxa"/>
          </w:tcPr>
          <w:p w14:paraId="51F02BA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/>
                <w:sz w:val="22"/>
                <w:szCs w:val="24"/>
              </w:rPr>
              <w:t>Other, specify:</w:t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 (e.g., anabolic steroids)</w:t>
            </w:r>
          </w:p>
          <w:p w14:paraId="05C85701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rPr>
                <w:rFonts w:ascii="Arial" w:hAnsi="Arial"/>
                <w:sz w:val="22"/>
                <w:szCs w:val="24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List:</w:t>
            </w:r>
          </w:p>
        </w:tc>
        <w:tc>
          <w:tcPr>
            <w:tcW w:w="1600" w:type="dxa"/>
          </w:tcPr>
          <w:p w14:paraId="71BE7BF4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3A6417E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1E6B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0E4">
              <w:rPr>
                <w:rFonts w:ascii="Arial" w:hAnsi="Arial" w:cs="Arial"/>
                <w:sz w:val="22"/>
                <w:szCs w:val="22"/>
              </w:rPr>
            </w:r>
            <w:r w:rsidR="004140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6B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6B8C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239" w:type="dxa"/>
          </w:tcPr>
          <w:p w14:paraId="0C2B5060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26" w:type="dxa"/>
          </w:tcPr>
          <w:p w14:paraId="74B71EEE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391" w:type="dxa"/>
          </w:tcPr>
          <w:p w14:paraId="302A892C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Data to be filled in by site</w:t>
            </w:r>
          </w:p>
        </w:tc>
        <w:tc>
          <w:tcPr>
            <w:tcW w:w="1238" w:type="dxa"/>
          </w:tcPr>
          <w:p w14:paraId="6ADD286F" w14:textId="77777777" w:rsidR="001E6B8C" w:rsidRPr="001E6B8C" w:rsidRDefault="001E6B8C" w:rsidP="00C348BD">
            <w:pPr>
              <w:tabs>
                <w:tab w:val="left" w:pos="6300"/>
              </w:tabs>
              <w:spacing w:after="120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1E6B8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14:paraId="609BF4AF" w14:textId="77777777" w:rsidR="001E6B8C" w:rsidRPr="00857AA2" w:rsidRDefault="001E6B8C" w:rsidP="001E6B8C">
      <w:pPr>
        <w:tabs>
          <w:tab w:val="left" w:pos="6300"/>
        </w:tabs>
        <w:spacing w:before="120" w:after="120" w:line="240" w:lineRule="auto"/>
        <w:ind w:left="-180"/>
        <w:rPr>
          <w:rFonts w:ascii="Arial" w:eastAsia="Times" w:hAnsi="Arial"/>
          <w:sz w:val="22"/>
          <w:szCs w:val="24"/>
        </w:rPr>
      </w:pPr>
      <w:r w:rsidRPr="00857AA2">
        <w:rPr>
          <w:rFonts w:ascii="Arial" w:eastAsia="Times" w:hAnsi="Arial"/>
          <w:sz w:val="22"/>
          <w:szCs w:val="24"/>
        </w:rPr>
        <w:t>*Controlled and psychoactive substances used without physician prescription.</w:t>
      </w:r>
    </w:p>
    <w:p w14:paraId="5A06BE88" w14:textId="77777777" w:rsidR="001E6B8C" w:rsidRPr="00857AA2" w:rsidRDefault="001E6B8C" w:rsidP="001E6B8C">
      <w:pPr>
        <w:tabs>
          <w:tab w:val="left" w:pos="6300"/>
        </w:tabs>
        <w:spacing w:after="120" w:line="240" w:lineRule="auto"/>
        <w:ind w:left="-180"/>
        <w:rPr>
          <w:rFonts w:ascii="Arial" w:eastAsia="Times" w:hAnsi="Arial"/>
          <w:sz w:val="22"/>
          <w:szCs w:val="24"/>
        </w:rPr>
      </w:pPr>
      <w:r w:rsidRPr="00857AA2">
        <w:rPr>
          <w:rFonts w:ascii="Arial" w:eastAsia="Times" w:hAnsi="Arial"/>
          <w:sz w:val="22"/>
          <w:szCs w:val="24"/>
        </w:rPr>
        <w:t>**Count only number of years in which some use occurred.</w:t>
      </w:r>
    </w:p>
    <w:p w14:paraId="4FC842E5" w14:textId="77777777" w:rsidR="001E6B8C" w:rsidRPr="00857AA2" w:rsidRDefault="001E6B8C" w:rsidP="001E6B8C">
      <w:pPr>
        <w:tabs>
          <w:tab w:val="left" w:pos="6300"/>
        </w:tabs>
        <w:spacing w:after="120" w:line="240" w:lineRule="auto"/>
        <w:ind w:left="-180"/>
        <w:rPr>
          <w:rFonts w:ascii="Arial" w:hAnsi="Arial"/>
          <w:sz w:val="22"/>
          <w:szCs w:val="24"/>
        </w:rPr>
      </w:pPr>
      <w:r w:rsidRPr="00857AA2">
        <w:rPr>
          <w:rFonts w:ascii="Arial" w:eastAsia="Times" w:hAnsi="Arial"/>
          <w:sz w:val="22"/>
          <w:szCs w:val="24"/>
        </w:rPr>
        <w:t>***Average or typical frequency during the year of greatest use. List number of uses per day (_/d), week (_/w), month (_/m), or year (_/y), as applicable.</w:t>
      </w:r>
    </w:p>
    <w:p w14:paraId="50BB1CB6" w14:textId="77777777" w:rsidR="001E6B8C" w:rsidRPr="00857AA2" w:rsidRDefault="001E6B8C" w:rsidP="001E6B8C">
      <w:pPr>
        <w:tabs>
          <w:tab w:val="left" w:pos="6300"/>
        </w:tabs>
        <w:spacing w:after="120" w:line="240" w:lineRule="auto"/>
        <w:ind w:left="-180"/>
        <w:rPr>
          <w:rFonts w:ascii="Arial" w:hAnsi="Arial"/>
          <w:sz w:val="22"/>
          <w:szCs w:val="24"/>
        </w:rPr>
        <w:sectPr w:rsidR="001E6B8C" w:rsidRPr="00857AA2" w:rsidSect="00A76F27">
          <w:headerReference w:type="default" r:id="rId6"/>
          <w:footerReference w:type="default" r:id="rId7"/>
          <w:endnotePr>
            <w:numFmt w:val="decimal"/>
          </w:endnotePr>
          <w:pgSz w:w="12240" w:h="15840"/>
          <w:pgMar w:top="1152" w:right="1080" w:bottom="864" w:left="1152" w:header="720" w:footer="432" w:gutter="0"/>
          <w:pgNumType w:start="1"/>
          <w:cols w:space="720"/>
          <w:docGrid w:linePitch="360"/>
        </w:sectPr>
      </w:pPr>
    </w:p>
    <w:p w14:paraId="354963EF" w14:textId="77777777" w:rsidR="001E6B8C" w:rsidRPr="00FD7F2F" w:rsidRDefault="001E6B8C" w:rsidP="001E6B8C">
      <w:pPr>
        <w:spacing w:after="120" w:line="240" w:lineRule="auto"/>
        <w:outlineLvl w:val="1"/>
        <w:rPr>
          <w:rFonts w:ascii="Arial" w:hAnsi="Arial" w:cs="Arial"/>
          <w:bCs/>
          <w:smallCaps/>
          <w:sz w:val="22"/>
          <w:szCs w:val="22"/>
          <w:u w:val="single"/>
        </w:rPr>
      </w:pPr>
      <w:r w:rsidRPr="00FD7F2F">
        <w:rPr>
          <w:rFonts w:ascii="Arial" w:hAnsi="Arial" w:cs="Arial"/>
          <w:bCs/>
          <w:smallCaps/>
          <w:sz w:val="22"/>
          <w:szCs w:val="22"/>
          <w:u w:val="single"/>
        </w:rPr>
        <w:t>General Instructions</w:t>
      </w:r>
    </w:p>
    <w:p w14:paraId="5B8B9E4A" w14:textId="77777777" w:rsidR="001E6B8C" w:rsidRPr="00857AA2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857AA2">
        <w:rPr>
          <w:rFonts w:ascii="Arial" w:hAnsi="Arial" w:cs="Arial"/>
          <w:sz w:val="22"/>
          <w:szCs w:val="24"/>
        </w:rPr>
        <w:t>This CRF contains data that is to be collected when studying non-prescribed drug use.</w:t>
      </w:r>
    </w:p>
    <w:p w14:paraId="16446E41" w14:textId="77777777" w:rsidR="001E6B8C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</w:p>
    <w:p w14:paraId="5A466045" w14:textId="18A3DE4E" w:rsidR="001E6B8C" w:rsidRPr="00857AA2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857AA2">
        <w:rPr>
          <w:rFonts w:ascii="Arial" w:hAnsi="Arial" w:cs="Arial"/>
          <w:sz w:val="22"/>
          <w:szCs w:val="24"/>
        </w:rPr>
        <w:t xml:space="preserve">Important note: None of the data elements included on this CRF Module </w:t>
      </w:r>
      <w:r>
        <w:rPr>
          <w:rFonts w:ascii="Arial" w:hAnsi="Arial" w:cs="Arial"/>
          <w:sz w:val="22"/>
          <w:szCs w:val="24"/>
        </w:rPr>
        <w:t>are</w:t>
      </w:r>
      <w:r w:rsidRPr="00857AA2">
        <w:rPr>
          <w:rFonts w:ascii="Arial" w:hAnsi="Arial" w:cs="Arial"/>
          <w:sz w:val="22"/>
          <w:szCs w:val="24"/>
        </w:rPr>
        <w:t xml:space="preserve"> classified as Core (i.e., strongly recommended </w:t>
      </w:r>
      <w:r w:rsidRPr="001E6B8C">
        <w:rPr>
          <w:rFonts w:ascii="Arial" w:hAnsi="Arial" w:cs="Arial"/>
          <w:sz w:val="22"/>
          <w:szCs w:val="24"/>
        </w:rPr>
        <w:t xml:space="preserve">for all Parkinson’s </w:t>
      </w:r>
      <w:r w:rsidRPr="00857AA2">
        <w:rPr>
          <w:rFonts w:ascii="Arial" w:hAnsi="Arial" w:cs="Arial"/>
          <w:sz w:val="22"/>
          <w:szCs w:val="24"/>
        </w:rPr>
        <w:t xml:space="preserve">disease clinical studies to collect). All data elements are classified as </w:t>
      </w:r>
      <w:r>
        <w:rPr>
          <w:rFonts w:ascii="Arial" w:hAnsi="Arial" w:cs="Arial"/>
          <w:sz w:val="22"/>
          <w:szCs w:val="24"/>
        </w:rPr>
        <w:t>S</w:t>
      </w:r>
      <w:r w:rsidRPr="00857AA2">
        <w:rPr>
          <w:rFonts w:ascii="Arial" w:hAnsi="Arial" w:cs="Arial"/>
          <w:sz w:val="22"/>
          <w:szCs w:val="24"/>
        </w:rPr>
        <w:t>upplemental (i.e., non-Core) and should only be collected if the research team considers them appropriate for their study. Please see the Data Dictionary for element classifications.</w:t>
      </w:r>
    </w:p>
    <w:p w14:paraId="58E81ACB" w14:textId="77777777" w:rsidR="001E6B8C" w:rsidRPr="00857AA2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</w:p>
    <w:p w14:paraId="5B58D4E1" w14:textId="77777777" w:rsidR="001E6B8C" w:rsidRPr="00FD7F2F" w:rsidRDefault="001E6B8C" w:rsidP="001E6B8C">
      <w:pPr>
        <w:spacing w:after="120" w:line="240" w:lineRule="auto"/>
        <w:outlineLvl w:val="1"/>
        <w:rPr>
          <w:rFonts w:ascii="Arial" w:hAnsi="Arial" w:cs="Arial"/>
          <w:bCs/>
          <w:smallCaps/>
          <w:sz w:val="22"/>
          <w:szCs w:val="22"/>
          <w:u w:val="single"/>
        </w:rPr>
      </w:pPr>
      <w:r w:rsidRPr="00FD7F2F">
        <w:rPr>
          <w:rFonts w:ascii="Arial" w:hAnsi="Arial" w:cs="Arial"/>
          <w:bCs/>
          <w:smallCaps/>
          <w:sz w:val="22"/>
          <w:szCs w:val="22"/>
          <w:u w:val="single"/>
        </w:rPr>
        <w:t>Specific Instructions</w:t>
      </w:r>
    </w:p>
    <w:p w14:paraId="79EBB498" w14:textId="77777777" w:rsidR="001E6B8C" w:rsidRPr="00857AA2" w:rsidRDefault="001E6B8C" w:rsidP="001E6B8C">
      <w:p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4"/>
        </w:rPr>
      </w:pPr>
      <w:r w:rsidRPr="00857AA2">
        <w:rPr>
          <w:rFonts w:ascii="Arial" w:hAnsi="Arial" w:cs="Arial"/>
          <w:sz w:val="22"/>
          <w:szCs w:val="24"/>
        </w:rPr>
        <w:t>Please see the Data Dictionary for definitions for each of the data elements included in this CRF Module.</w:t>
      </w:r>
    </w:p>
    <w:p w14:paraId="627C2AE5" w14:textId="61941CD7" w:rsidR="001E6B8C" w:rsidRPr="00857AA2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857AA2">
        <w:rPr>
          <w:rFonts w:ascii="Arial" w:hAnsi="Arial" w:cs="Arial"/>
          <w:sz w:val="22"/>
          <w:szCs w:val="24"/>
        </w:rPr>
        <w:t xml:space="preserve">The CRF footer includes all instructions available for the data elements at this time. </w:t>
      </w:r>
    </w:p>
    <w:p w14:paraId="508680D0" w14:textId="77777777" w:rsidR="001E6B8C" w:rsidRDefault="001E6B8C" w:rsidP="001E6B8C">
      <w:pPr>
        <w:spacing w:after="120" w:line="240" w:lineRule="auto"/>
        <w:outlineLvl w:val="1"/>
        <w:rPr>
          <w:rFonts w:ascii="Arial" w:hAnsi="Arial" w:cs="Arial"/>
          <w:bCs/>
          <w:smallCaps/>
          <w:sz w:val="22"/>
          <w:szCs w:val="22"/>
          <w:u w:val="single"/>
        </w:rPr>
      </w:pPr>
    </w:p>
    <w:p w14:paraId="53087B6F" w14:textId="77777777" w:rsidR="001E6B8C" w:rsidRPr="001E6B8C" w:rsidRDefault="001E6B8C" w:rsidP="001E6B8C">
      <w:pPr>
        <w:spacing w:after="120" w:line="240" w:lineRule="auto"/>
        <w:outlineLvl w:val="1"/>
        <w:rPr>
          <w:rFonts w:ascii="Arial" w:hAnsi="Arial" w:cs="Arial"/>
          <w:bCs/>
          <w:smallCaps/>
          <w:sz w:val="22"/>
          <w:szCs w:val="22"/>
          <w:u w:val="single"/>
        </w:rPr>
      </w:pPr>
      <w:r w:rsidRPr="001E6B8C">
        <w:rPr>
          <w:rFonts w:ascii="Arial" w:hAnsi="Arial" w:cs="Arial"/>
          <w:bCs/>
          <w:smallCaps/>
          <w:sz w:val="22"/>
          <w:szCs w:val="22"/>
          <w:u w:val="single"/>
        </w:rPr>
        <w:t xml:space="preserve">References </w:t>
      </w:r>
    </w:p>
    <w:p w14:paraId="0774434B" w14:textId="77777777" w:rsidR="001E6B8C" w:rsidRPr="001E6B8C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1E6B8C">
        <w:rPr>
          <w:rFonts w:ascii="Arial" w:hAnsi="Arial" w:cs="Arial"/>
          <w:sz w:val="22"/>
          <w:szCs w:val="24"/>
        </w:rPr>
        <w:t xml:space="preserve">Ferreira C, Almeida C, </w:t>
      </w:r>
      <w:proofErr w:type="spellStart"/>
      <w:r w:rsidRPr="001E6B8C">
        <w:rPr>
          <w:rFonts w:ascii="Arial" w:hAnsi="Arial" w:cs="Arial"/>
          <w:sz w:val="22"/>
          <w:szCs w:val="24"/>
        </w:rPr>
        <w:t>Tenreiro</w:t>
      </w:r>
      <w:proofErr w:type="spellEnd"/>
      <w:r w:rsidRPr="001E6B8C">
        <w:rPr>
          <w:rFonts w:ascii="Arial" w:hAnsi="Arial" w:cs="Arial"/>
          <w:sz w:val="22"/>
          <w:szCs w:val="24"/>
        </w:rPr>
        <w:t xml:space="preserve"> S, </w:t>
      </w:r>
      <w:proofErr w:type="spellStart"/>
      <w:r w:rsidRPr="001E6B8C">
        <w:rPr>
          <w:rFonts w:ascii="Arial" w:hAnsi="Arial" w:cs="Arial"/>
          <w:sz w:val="22"/>
          <w:szCs w:val="24"/>
        </w:rPr>
        <w:t>Quintas</w:t>
      </w:r>
      <w:proofErr w:type="spellEnd"/>
      <w:r w:rsidRPr="001E6B8C">
        <w:rPr>
          <w:rFonts w:ascii="Arial" w:hAnsi="Arial" w:cs="Arial"/>
          <w:sz w:val="22"/>
          <w:szCs w:val="24"/>
        </w:rPr>
        <w:t xml:space="preserve"> A. Neuroprotection or Neurotoxicity of Illicit Drugs on Parkinson's Disease. Life (Basel). 2020 Jun 11;10(6):86.</w:t>
      </w:r>
    </w:p>
    <w:p w14:paraId="1246524A" w14:textId="77777777" w:rsidR="001E6B8C" w:rsidRPr="001E6B8C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</w:p>
    <w:p w14:paraId="2ECFA3A5" w14:textId="77777777" w:rsidR="001E6B8C" w:rsidRPr="001E6B8C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1E6B8C">
        <w:rPr>
          <w:rFonts w:ascii="Arial" w:hAnsi="Arial" w:cs="Arial"/>
          <w:sz w:val="22"/>
          <w:szCs w:val="24"/>
        </w:rPr>
        <w:t>Lappin JM, Darke S, Farrell M.</w:t>
      </w:r>
      <w:r w:rsidRPr="001E6B8C">
        <w:rPr>
          <w:rFonts w:ascii="Arial" w:hAnsi="Arial"/>
          <w:sz w:val="22"/>
          <w:szCs w:val="24"/>
        </w:rPr>
        <w:t xml:space="preserve"> </w:t>
      </w:r>
      <w:r w:rsidRPr="001E6B8C">
        <w:rPr>
          <w:rFonts w:ascii="Arial" w:hAnsi="Arial" w:cs="Arial"/>
          <w:sz w:val="22"/>
          <w:szCs w:val="24"/>
        </w:rPr>
        <w:t>Methamphetamine use and future risk for Parkinson's disease: Evidence and clinical implications.</w:t>
      </w:r>
      <w:r w:rsidRPr="001E6B8C">
        <w:rPr>
          <w:rFonts w:ascii="Arial" w:hAnsi="Arial"/>
          <w:sz w:val="22"/>
          <w:szCs w:val="24"/>
        </w:rPr>
        <w:t xml:space="preserve"> </w:t>
      </w:r>
      <w:r w:rsidRPr="001E6B8C">
        <w:rPr>
          <w:rFonts w:ascii="Arial" w:hAnsi="Arial" w:cs="Arial"/>
          <w:sz w:val="22"/>
          <w:szCs w:val="24"/>
        </w:rPr>
        <w:t>Drug Alcohol Depend. 2018 Jun 1;187:134-140.</w:t>
      </w:r>
    </w:p>
    <w:p w14:paraId="6EC5C4B5" w14:textId="77777777" w:rsidR="001E6B8C" w:rsidRPr="00857AA2" w:rsidRDefault="001E6B8C" w:rsidP="001E6B8C">
      <w:pPr>
        <w:tabs>
          <w:tab w:val="left" w:pos="900"/>
          <w:tab w:val="left" w:pos="1260"/>
        </w:tabs>
        <w:spacing w:after="0" w:line="240" w:lineRule="auto"/>
        <w:rPr>
          <w:rFonts w:ascii="Arial" w:hAnsi="Arial" w:cs="Arial"/>
          <w:sz w:val="22"/>
          <w:szCs w:val="24"/>
        </w:rPr>
      </w:pPr>
    </w:p>
    <w:p w14:paraId="35858299" w14:textId="77777777" w:rsidR="00484401" w:rsidRDefault="00484401"/>
    <w:sectPr w:rsidR="00484401" w:rsidSect="00A76F27">
      <w:head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92DF" w14:textId="77777777" w:rsidR="001E6B8C" w:rsidRDefault="001E6B8C" w:rsidP="001E6B8C">
      <w:pPr>
        <w:spacing w:after="0" w:line="240" w:lineRule="auto"/>
      </w:pPr>
      <w:r>
        <w:separator/>
      </w:r>
    </w:p>
  </w:endnote>
  <w:endnote w:type="continuationSeparator" w:id="0">
    <w:p w14:paraId="019E481C" w14:textId="77777777" w:rsidR="001E6B8C" w:rsidRDefault="001E6B8C" w:rsidP="001E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B504" w14:textId="6D08259A" w:rsidR="00D55D88" w:rsidRPr="0028379D" w:rsidRDefault="001E6B8C" w:rsidP="000804A9">
    <w:pPr>
      <w:pStyle w:val="CDEFooter"/>
      <w:rPr>
        <w:rFonts w:ascii="Arial" w:hAnsi="Arial"/>
      </w:rPr>
    </w:pPr>
    <w:r w:rsidRPr="0028379D">
      <w:rPr>
        <w:rFonts w:ascii="Arial" w:hAnsi="Arial"/>
      </w:rPr>
      <w:t>PD CDE Version</w:t>
    </w:r>
    <w:r>
      <w:rPr>
        <w:rFonts w:ascii="Arial" w:hAnsi="Arial"/>
      </w:rPr>
      <w:t xml:space="preserve"> </w:t>
    </w:r>
    <w:r w:rsidR="00A76F27">
      <w:rPr>
        <w:rFonts w:ascii="Arial" w:hAnsi="Arial"/>
      </w:rPr>
      <w:t>4.0</w:t>
    </w:r>
    <w:r w:rsidRPr="001E6B8C">
      <w:rPr>
        <w:rFonts w:ascii="Arial" w:hAnsi="Arial"/>
      </w:rPr>
      <w:ptab w:relativeTo="margin" w:alignment="right" w:leader="none"/>
    </w:r>
    <w:r w:rsidRPr="001E6B8C">
      <w:rPr>
        <w:rFonts w:ascii="Arial" w:hAnsi="Arial"/>
      </w:rPr>
      <w:t xml:space="preserve">Page </w:t>
    </w:r>
    <w:r w:rsidR="00A76F27">
      <w:rPr>
        <w:rFonts w:ascii="Arial" w:hAnsi="Arial"/>
      </w:rPr>
      <w:fldChar w:fldCharType="begin"/>
    </w:r>
    <w:r w:rsidR="00A76F27">
      <w:rPr>
        <w:rFonts w:ascii="Arial" w:hAnsi="Arial"/>
      </w:rPr>
      <w:instrText xml:space="preserve"> PAGE  </w:instrText>
    </w:r>
    <w:r w:rsidR="00A76F27">
      <w:rPr>
        <w:rFonts w:ascii="Arial" w:hAnsi="Arial"/>
      </w:rPr>
      <w:fldChar w:fldCharType="separate"/>
    </w:r>
    <w:r w:rsidR="00A76F27">
      <w:rPr>
        <w:rFonts w:ascii="Arial" w:hAnsi="Arial"/>
        <w:noProof/>
      </w:rPr>
      <w:t>1</w:t>
    </w:r>
    <w:r w:rsidR="00A76F27">
      <w:rPr>
        <w:rFonts w:ascii="Arial" w:hAnsi="Arial"/>
      </w:rPr>
      <w:fldChar w:fldCharType="end"/>
    </w:r>
    <w:r w:rsidRPr="0028379D">
      <w:rPr>
        <w:rFonts w:ascii="Arial" w:hAnsi="Arial"/>
      </w:rPr>
      <w:t xml:space="preserve"> of </w:t>
    </w:r>
    <w:r w:rsidR="00A76F27">
      <w:rPr>
        <w:rFonts w:ascii="Arial" w:hAnsi="Arial"/>
      </w:rPr>
      <w:fldChar w:fldCharType="begin"/>
    </w:r>
    <w:r w:rsidR="00A76F27">
      <w:rPr>
        <w:rFonts w:ascii="Arial" w:hAnsi="Arial"/>
      </w:rPr>
      <w:instrText xml:space="preserve"> NUMPAGES   \* MERGEFORMAT </w:instrText>
    </w:r>
    <w:r w:rsidR="00A76F27">
      <w:rPr>
        <w:rFonts w:ascii="Arial" w:hAnsi="Arial"/>
      </w:rPr>
      <w:fldChar w:fldCharType="separate"/>
    </w:r>
    <w:r w:rsidR="00A76F27">
      <w:rPr>
        <w:rFonts w:ascii="Arial" w:hAnsi="Arial"/>
        <w:noProof/>
      </w:rPr>
      <w:t>3</w:t>
    </w:r>
    <w:r w:rsidR="00A76F27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8E1C" w14:textId="77777777" w:rsidR="001E6B8C" w:rsidRDefault="001E6B8C" w:rsidP="001E6B8C">
      <w:pPr>
        <w:spacing w:after="0" w:line="240" w:lineRule="auto"/>
      </w:pPr>
      <w:r>
        <w:separator/>
      </w:r>
    </w:p>
  </w:footnote>
  <w:footnote w:type="continuationSeparator" w:id="0">
    <w:p w14:paraId="766AD133" w14:textId="77777777" w:rsidR="001E6B8C" w:rsidRDefault="001E6B8C" w:rsidP="001E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56CE" w14:textId="77777777" w:rsidR="00D55D88" w:rsidRPr="0028379D" w:rsidRDefault="001E6B8C" w:rsidP="000804A9">
    <w:pPr>
      <w:pStyle w:val="Heading1"/>
    </w:pPr>
    <w:r>
      <w:t>*</w:t>
    </w:r>
    <w:r w:rsidRPr="0028379D">
      <w:t>Non-Prescribed Drug Use Questionnaire</w:t>
    </w:r>
  </w:p>
  <w:p w14:paraId="24C6EAD7" w14:textId="77777777" w:rsidR="00D55D88" w:rsidRPr="00857AA2" w:rsidRDefault="001E6B8C" w:rsidP="000804A9">
    <w:pPr>
      <w:pStyle w:val="Header"/>
      <w:tabs>
        <w:tab w:val="clear" w:pos="4680"/>
        <w:tab w:val="clear" w:pos="9360"/>
        <w:tab w:val="left" w:pos="6822"/>
      </w:tabs>
      <w:spacing w:before="120"/>
      <w:ind w:right="-907"/>
      <w:rPr>
        <w:rFonts w:ascii="Arial" w:hAnsi="Arial" w:cs="Arial"/>
        <w:sz w:val="22"/>
        <w:szCs w:val="22"/>
      </w:rPr>
    </w:pPr>
    <w:r w:rsidRPr="00857AA2">
      <w:rPr>
        <w:rFonts w:ascii="Arial" w:hAnsi="Arial" w:cs="Arial"/>
        <w:sz w:val="22"/>
        <w:szCs w:val="22"/>
      </w:rPr>
      <w:t>[Study Name/ID pre-filled]</w:t>
    </w:r>
    <w:r w:rsidRPr="00857AA2">
      <w:rPr>
        <w:rFonts w:ascii="Arial" w:hAnsi="Arial" w:cs="Arial"/>
        <w:sz w:val="22"/>
        <w:szCs w:val="22"/>
      </w:rPr>
      <w:tab/>
      <w:t>Site Name:</w:t>
    </w:r>
  </w:p>
  <w:p w14:paraId="7E2BF0F3" w14:textId="77777777" w:rsidR="00D55D88" w:rsidRPr="00857AA2" w:rsidRDefault="001E6B8C" w:rsidP="000804A9">
    <w:pPr>
      <w:pStyle w:val="Header"/>
      <w:tabs>
        <w:tab w:val="clear" w:pos="4680"/>
        <w:tab w:val="clear" w:pos="9360"/>
        <w:tab w:val="left" w:pos="6822"/>
      </w:tabs>
      <w:spacing w:before="120"/>
      <w:ind w:right="-907"/>
      <w:rPr>
        <w:rFonts w:ascii="Arial" w:hAnsi="Arial" w:cs="Arial"/>
        <w:sz w:val="22"/>
        <w:szCs w:val="22"/>
      </w:rPr>
    </w:pPr>
    <w:r w:rsidRPr="00857AA2">
      <w:rPr>
        <w:rFonts w:ascii="Arial" w:hAnsi="Arial" w:cs="Arial"/>
        <w:sz w:val="22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1B7A" w14:textId="1A5830C9" w:rsidR="0048307B" w:rsidRPr="0028379D" w:rsidRDefault="0048307B" w:rsidP="000804A9">
    <w:pPr>
      <w:pStyle w:val="Heading1"/>
    </w:pPr>
    <w:r>
      <w:t>*</w:t>
    </w:r>
    <w:r w:rsidRPr="0028379D">
      <w:t>Non-Prescribed Drug Use Questionnaire</w:t>
    </w:r>
    <w:r>
      <w:t xml:space="preserve"> CRF Module Instructions</w:t>
    </w:r>
  </w:p>
  <w:p w14:paraId="00A59A85" w14:textId="6C25942A" w:rsidR="0048307B" w:rsidRPr="00857AA2" w:rsidRDefault="0048307B" w:rsidP="000804A9">
    <w:pPr>
      <w:pStyle w:val="Header"/>
      <w:tabs>
        <w:tab w:val="clear" w:pos="4680"/>
        <w:tab w:val="clear" w:pos="9360"/>
        <w:tab w:val="left" w:pos="6822"/>
      </w:tabs>
      <w:spacing w:before="120"/>
      <w:ind w:right="-907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8C"/>
    <w:rsid w:val="001E6B8C"/>
    <w:rsid w:val="004140E4"/>
    <w:rsid w:val="0048307B"/>
    <w:rsid w:val="00484401"/>
    <w:rsid w:val="00A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1770"/>
  <w15:chartTrackingRefBased/>
  <w15:docId w15:val="{2A59B954-7D90-4181-8A9A-FA643F7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6B8C"/>
    <w:pPr>
      <w:tabs>
        <w:tab w:val="center" w:pos="5382"/>
        <w:tab w:val="right" w:pos="10512"/>
      </w:tabs>
      <w:spacing w:before="120" w:after="120" w:line="240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B8C"/>
    <w:rPr>
      <w:rFonts w:ascii="Arial" w:eastAsia="Times New Roman" w:hAnsi="Arial" w:cs="Arial"/>
      <w:b/>
      <w:sz w:val="28"/>
      <w:szCs w:val="28"/>
    </w:rPr>
  </w:style>
  <w:style w:type="paragraph" w:styleId="Header">
    <w:name w:val="header"/>
    <w:basedOn w:val="Normal"/>
    <w:link w:val="HeaderChar"/>
    <w:unhideWhenUsed/>
    <w:rsid w:val="001E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6B8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1E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EFooter">
    <w:name w:val="CDE Footer"/>
    <w:basedOn w:val="Normal"/>
    <w:link w:val="CDEFooterChar"/>
    <w:rsid w:val="001E6B8C"/>
    <w:pPr>
      <w:tabs>
        <w:tab w:val="left" w:pos="900"/>
        <w:tab w:val="left" w:pos="1260"/>
      </w:tabs>
      <w:spacing w:after="0" w:line="240" w:lineRule="auto"/>
    </w:pPr>
    <w:rPr>
      <w:rFonts w:ascii="Arial Narrow" w:hAnsi="Arial Narrow" w:cs="Arial"/>
      <w:sz w:val="22"/>
      <w:szCs w:val="24"/>
    </w:rPr>
  </w:style>
  <w:style w:type="character" w:customStyle="1" w:styleId="CDEFooterChar">
    <w:name w:val="CDE Footer Char"/>
    <w:basedOn w:val="DefaultParagraphFont"/>
    <w:link w:val="CDEFooter"/>
    <w:rsid w:val="001E6B8C"/>
    <w:rPr>
      <w:rFonts w:ascii="Arial Narrow" w:eastAsia="Times New Roman" w:hAnsi="Arial Narrow" w:cs="Arial"/>
      <w:szCs w:val="24"/>
    </w:rPr>
  </w:style>
  <w:style w:type="table" w:styleId="TableGrid">
    <w:name w:val="Table Grid"/>
    <w:basedOn w:val="TableNormal"/>
    <w:uiPriority w:val="39"/>
    <w:rsid w:val="001E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Non-Prescribed Drug Use Questionnaire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Non-Prescribed Drug Use Questionnaire</dc:title>
  <dc:subject>CRF</dc:subject>
  <dc:creator>NINDS</dc:creator>
  <cp:keywords>NINDS, CRF, Non-Prescribed Drug Use Questionnaire</cp:keywords>
  <dc:description/>
  <cp:lastModifiedBy>Rebecca Johnson</cp:lastModifiedBy>
  <cp:revision>4</cp:revision>
  <dcterms:created xsi:type="dcterms:W3CDTF">2022-07-21T01:06:00Z</dcterms:created>
  <dcterms:modified xsi:type="dcterms:W3CDTF">2022-08-17T19:54:00Z</dcterms:modified>
  <cp:category>CRF</cp:category>
</cp:coreProperties>
</file>