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4160" w14:textId="14BEE66C" w:rsidR="00DE2CDF" w:rsidRPr="002E3DC6" w:rsidRDefault="00DE2CDF" w:rsidP="00513841">
      <w:pPr>
        <w:pStyle w:val="ListParagraph"/>
        <w:numPr>
          <w:ilvl w:val="0"/>
          <w:numId w:val="9"/>
        </w:numPr>
        <w:spacing w:after="120" w:line="240" w:lineRule="auto"/>
        <w:ind w:left="86"/>
        <w:rPr>
          <w:rFonts w:ascii="Arial" w:hAnsi="Arial" w:cs="Arial"/>
        </w:rPr>
      </w:pPr>
      <w:r w:rsidRPr="002E3DC6">
        <w:rPr>
          <w:rFonts w:ascii="Arial" w:hAnsi="Arial" w:cs="Arial"/>
        </w:rPr>
        <w:t xml:space="preserve">Date of Birth: // m </w:t>
      </w:r>
      <w:proofErr w:type="spellStart"/>
      <w:r w:rsidRPr="002E3DC6">
        <w:rPr>
          <w:rFonts w:ascii="Arial" w:hAnsi="Arial" w:cs="Arial"/>
        </w:rPr>
        <w:t>m</w:t>
      </w:r>
      <w:proofErr w:type="spellEnd"/>
      <w:r w:rsidRPr="002E3DC6">
        <w:rPr>
          <w:rFonts w:ascii="Arial" w:hAnsi="Arial" w:cs="Arial"/>
        </w:rPr>
        <w:t xml:space="preserve"> dd </w:t>
      </w:r>
      <w:proofErr w:type="spellStart"/>
      <w:r w:rsidRPr="002E3DC6">
        <w:rPr>
          <w:rFonts w:ascii="Arial" w:hAnsi="Arial" w:cs="Arial"/>
        </w:rPr>
        <w:t>yyyy</w:t>
      </w:r>
      <w:proofErr w:type="spellEnd"/>
    </w:p>
    <w:p w14:paraId="5C3CD18C" w14:textId="77777777" w:rsidR="00DE2CDF" w:rsidRPr="00E12BED" w:rsidRDefault="00DE2CDF" w:rsidP="00513841">
      <w:pPr>
        <w:numPr>
          <w:ilvl w:val="0"/>
          <w:numId w:val="9"/>
        </w:numPr>
        <w:spacing w:after="120" w:line="240" w:lineRule="auto"/>
        <w:ind w:left="86"/>
        <w:rPr>
          <w:rFonts w:ascii="Arial" w:hAnsi="Arial" w:cs="Arial"/>
        </w:rPr>
      </w:pPr>
      <w:r w:rsidRPr="00E12BED">
        <w:rPr>
          <w:rFonts w:ascii="Arial" w:hAnsi="Arial" w:cs="Arial"/>
        </w:rPr>
        <w:t xml:space="preserve">Sex assigned at birth: </w:t>
      </w:r>
    </w:p>
    <w:p w14:paraId="243FBC4E" w14:textId="77777777" w:rsidR="00DE2CDF" w:rsidRPr="00E12BED" w:rsidRDefault="00DE2CDF" w:rsidP="00CE5513">
      <w:pPr>
        <w:tabs>
          <w:tab w:val="left" w:pos="1260"/>
        </w:tabs>
        <w:spacing w:after="120"/>
        <w:ind w:left="1267"/>
        <w:rPr>
          <w:rFonts w:ascii="Arial" w:hAnsi="Arial" w:cs="Arial"/>
        </w:rPr>
        <w:sectPr w:rsidR="00DE2CDF" w:rsidRPr="00E12BED" w:rsidSect="00671DA8">
          <w:headerReference w:type="default" r:id="rId8"/>
          <w:footerReference w:type="default" r:id="rId9"/>
          <w:pgSz w:w="12240" w:h="15840"/>
          <w:pgMar w:top="1440" w:right="1440" w:bottom="1440" w:left="1440" w:header="720" w:footer="432" w:gutter="0"/>
          <w:pgNumType w:start="1"/>
          <w:cols w:space="720"/>
          <w:docGrid w:linePitch="360"/>
        </w:sectPr>
      </w:pPr>
    </w:p>
    <w:p w14:paraId="3C27CB03" w14:textId="77777777" w:rsidR="00DE2CDF" w:rsidRPr="00E12BED" w:rsidRDefault="00DE2CDF" w:rsidP="00CE5513">
      <w:pPr>
        <w:tabs>
          <w:tab w:val="left" w:pos="1260"/>
        </w:tabs>
        <w:spacing w:after="120"/>
        <w:ind w:left="1267"/>
        <w:rPr>
          <w:rFonts w:ascii="Arial" w:hAnsi="Arial" w:cs="Arial"/>
        </w:rPr>
      </w:pPr>
      <w:r w:rsidRPr="00E12BED">
        <w:rPr>
          <w:rFonts w:ascii="Arial" w:hAnsi="Arial" w:cs="Arial"/>
        </w:rPr>
        <w:fldChar w:fldCharType="begin">
          <w:ffData>
            <w:name w:val=""/>
            <w:enabled/>
            <w:calcOnExit w:val="0"/>
            <w:helpText w:type="text" w:val="Female"/>
            <w:statusText w:type="text" w:val="Female"/>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Male</w:t>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fldChar w:fldCharType="begin">
          <w:ffData>
            <w:name w:val=""/>
            <w:enabled/>
            <w:calcOnExit w:val="0"/>
            <w:helpText w:type="text" w:val="Unspecified"/>
            <w:statusText w:type="text" w:val="Unspecified"/>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Unknown</w:t>
      </w:r>
    </w:p>
    <w:p w14:paraId="5DA4014A" w14:textId="77777777" w:rsidR="00DE2CDF" w:rsidRPr="00E12BED" w:rsidRDefault="00DE2CDF" w:rsidP="00CE5513">
      <w:pPr>
        <w:tabs>
          <w:tab w:val="left" w:pos="1260"/>
        </w:tabs>
        <w:spacing w:after="120"/>
        <w:ind w:left="1267"/>
        <w:rPr>
          <w:rFonts w:ascii="Arial" w:hAnsi="Arial" w:cs="Arial"/>
        </w:rPr>
      </w:pPr>
      <w:r w:rsidRPr="00E12BED">
        <w:rPr>
          <w:rFonts w:ascii="Arial" w:hAnsi="Arial" w:cs="Arial"/>
        </w:rPr>
        <w:fldChar w:fldCharType="begin">
          <w:ffData>
            <w:name w:val=""/>
            <w:enabled/>
            <w:calcOnExit w:val="0"/>
            <w:helpText w:type="text" w:val="Male"/>
            <w:statusText w:type="text" w:val="Male"/>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Female</w:t>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fldChar w:fldCharType="begin">
          <w:ffData>
            <w:name w:val=""/>
            <w:enabled/>
            <w:calcOnExit w:val="0"/>
            <w:helpText w:type="text" w:val="Unspecified"/>
            <w:statusText w:type="text" w:val="Unspecified"/>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Other, specify</w:t>
      </w:r>
    </w:p>
    <w:p w14:paraId="77D24D7E" w14:textId="77777777" w:rsidR="00DE2CDF" w:rsidRPr="00E12BED" w:rsidRDefault="00DE2CDF" w:rsidP="00CE5513">
      <w:pPr>
        <w:tabs>
          <w:tab w:val="left" w:pos="1260"/>
        </w:tabs>
        <w:spacing w:after="120"/>
        <w:ind w:left="1267"/>
        <w:rPr>
          <w:rFonts w:ascii="Arial" w:hAnsi="Arial" w:cs="Arial"/>
        </w:rPr>
      </w:pPr>
      <w:r w:rsidRPr="00E12BED">
        <w:rPr>
          <w:rFonts w:ascii="Arial" w:hAnsi="Arial" w:cs="Arial"/>
        </w:rPr>
        <w:fldChar w:fldCharType="begin">
          <w:ffData>
            <w:name w:val=""/>
            <w:enabled/>
            <w:calcOnExit w:val="0"/>
            <w:helpText w:type="text" w:val="Unknown"/>
            <w:statusText w:type="text" w:val="Unknown"/>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Intersex</w:t>
      </w:r>
    </w:p>
    <w:p w14:paraId="59F3E444" w14:textId="77777777" w:rsidR="00DE2CDF" w:rsidRPr="00E12BED" w:rsidRDefault="00DE2CDF" w:rsidP="00DE2CDF">
      <w:pPr>
        <w:pStyle w:val="ListParagraph"/>
        <w:numPr>
          <w:ilvl w:val="0"/>
          <w:numId w:val="9"/>
        </w:numPr>
        <w:spacing w:before="120" w:after="60" w:line="240" w:lineRule="auto"/>
        <w:rPr>
          <w:rFonts w:ascii="Arial" w:hAnsi="Arial" w:cs="Arial"/>
        </w:rPr>
      </w:pPr>
      <w:r w:rsidRPr="00E12BED">
        <w:rPr>
          <w:rFonts w:ascii="Arial" w:hAnsi="Arial" w:cs="Arial"/>
        </w:rPr>
        <w:t>Gender identity</w:t>
      </w:r>
      <w:r w:rsidRPr="00E12BED">
        <w:rPr>
          <w:rFonts w:ascii="Arial" w:hAnsi="Arial" w:cs="Arial"/>
          <w:smallCaps/>
        </w:rPr>
        <w:t>:</w:t>
      </w:r>
      <w:r w:rsidRPr="00E12BED">
        <w:rPr>
          <w:rFonts w:ascii="Arial" w:hAnsi="Arial" w:cs="Arial"/>
        </w:rPr>
        <w:t xml:space="preserve"> </w:t>
      </w:r>
    </w:p>
    <w:p w14:paraId="7C88EA87" w14:textId="7E1C446C" w:rsidR="00DE2CDF" w:rsidRPr="00E12BED" w:rsidRDefault="00DE2CDF" w:rsidP="00042E89">
      <w:pPr>
        <w:tabs>
          <w:tab w:val="left" w:pos="1260"/>
        </w:tabs>
        <w:spacing w:after="120"/>
        <w:ind w:left="1267"/>
        <w:rPr>
          <w:rFonts w:ascii="Arial" w:hAnsi="Arial" w:cs="Arial"/>
        </w:rPr>
      </w:pPr>
      <w:r w:rsidRPr="00E12BED">
        <w:rPr>
          <w:rFonts w:ascii="Arial" w:hAnsi="Arial" w:cs="Arial"/>
        </w:rPr>
        <w:fldChar w:fldCharType="begin">
          <w:ffData>
            <w:name w:val=""/>
            <w:enabled/>
            <w:calcOnExit w:val="0"/>
            <w:helpText w:type="text" w:val="Female"/>
            <w:statusText w:type="text" w:val="Female"/>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Male</w:t>
      </w:r>
      <w:r w:rsidRPr="00E12BED">
        <w:rPr>
          <w:rFonts w:ascii="Arial" w:hAnsi="Arial" w:cs="Arial"/>
        </w:rPr>
        <w:tab/>
      </w:r>
      <w:r w:rsidR="00042E89">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fldChar w:fldCharType="begin">
          <w:ffData>
            <w:name w:val=""/>
            <w:enabled/>
            <w:calcOnExit w:val="0"/>
            <w:helpText w:type="text" w:val="Unspecified"/>
            <w:statusText w:type="text" w:val="Unspecified"/>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Unknown</w:t>
      </w:r>
    </w:p>
    <w:p w14:paraId="564F15AA" w14:textId="2D53ACE3" w:rsidR="00DE2CDF" w:rsidRPr="00042E89" w:rsidRDefault="00DE2CDF" w:rsidP="00042E89">
      <w:pPr>
        <w:tabs>
          <w:tab w:val="left" w:pos="1260"/>
        </w:tabs>
        <w:spacing w:after="120"/>
        <w:ind w:left="1267"/>
        <w:rPr>
          <w:rFonts w:ascii="Arial" w:hAnsi="Arial" w:cs="Arial"/>
        </w:rPr>
      </w:pPr>
      <w:r w:rsidRPr="00E12BED">
        <w:rPr>
          <w:rFonts w:ascii="Arial" w:hAnsi="Arial" w:cs="Arial"/>
        </w:rPr>
        <w:fldChar w:fldCharType="begin">
          <w:ffData>
            <w:name w:val=""/>
            <w:enabled/>
            <w:calcOnExit w:val="0"/>
            <w:helpText w:type="text" w:val="Male"/>
            <w:statusText w:type="text" w:val="Male"/>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Female</w:t>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fldChar w:fldCharType="begin">
          <w:ffData>
            <w:name w:val=""/>
            <w:enabled/>
            <w:calcOnExit w:val="0"/>
            <w:helpText w:type="text" w:val="Unspecified"/>
            <w:statusText w:type="text" w:val="Unspecified"/>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Other, specify</w:t>
      </w:r>
    </w:p>
    <w:p w14:paraId="32FF0C80" w14:textId="77777777" w:rsidR="00DE2CDF" w:rsidRPr="002E3DC6" w:rsidRDefault="00DE2CDF" w:rsidP="00513841">
      <w:pPr>
        <w:pStyle w:val="ListParagraph"/>
        <w:numPr>
          <w:ilvl w:val="0"/>
          <w:numId w:val="9"/>
        </w:numPr>
        <w:spacing w:after="120" w:line="240" w:lineRule="auto"/>
        <w:ind w:left="806"/>
        <w:rPr>
          <w:rFonts w:ascii="Arial" w:hAnsi="Arial" w:cs="Arial"/>
        </w:rPr>
      </w:pPr>
      <w:r w:rsidRPr="002E3DC6">
        <w:rPr>
          <w:rFonts w:ascii="Arial" w:hAnsi="Arial" w:cs="Arial"/>
        </w:rPr>
        <w:t>Ethnicity: "The category of ethnicity you most closely identify with?"</w:t>
      </w:r>
    </w:p>
    <w:p w14:paraId="7D8F59FF" w14:textId="77777777" w:rsidR="00DE2CDF" w:rsidRPr="002E3DC6" w:rsidRDefault="00DE2CDF" w:rsidP="00CE5513">
      <w:pPr>
        <w:ind w:firstLine="720"/>
        <w:rPr>
          <w:rFonts w:ascii="Arial" w:hAnsi="Arial" w:cs="Arial"/>
          <w:b/>
        </w:rPr>
        <w:sectPr w:rsidR="00DE2CDF" w:rsidRPr="002E3DC6" w:rsidSect="00CE5513">
          <w:headerReference w:type="default" r:id="rId10"/>
          <w:footerReference w:type="default" r:id="rId11"/>
          <w:type w:val="continuous"/>
          <w:pgSz w:w="12240" w:h="15840"/>
          <w:pgMar w:top="720" w:right="720" w:bottom="720" w:left="720" w:header="720" w:footer="450" w:gutter="0"/>
          <w:cols w:space="720"/>
          <w:docGrid w:linePitch="360"/>
        </w:sectPr>
      </w:pPr>
      <w:r w:rsidRPr="002E3DC6">
        <w:rPr>
          <w:rFonts w:ascii="Arial" w:hAnsi="Arial" w:cs="Arial"/>
          <w:b/>
        </w:rPr>
        <w:fldChar w:fldCharType="begin">
          <w:ffData>
            <w:name w:val=""/>
            <w:enabled/>
            <w:calcOnExit w:val="0"/>
            <w:helpText w:type="text" w:val="Hispanic or Latino "/>
            <w:statusText w:type="text" w:val="Hispanic or Latino "/>
            <w:checkBox>
              <w:sizeAuto/>
              <w:default w:val="0"/>
            </w:checkBox>
          </w:ffData>
        </w:fldChar>
      </w:r>
      <w:r w:rsidRPr="002E3DC6">
        <w:rPr>
          <w:rFonts w:ascii="Arial" w:hAnsi="Arial" w:cs="Arial"/>
        </w:rPr>
        <w:instrText xml:space="preserve"> FORMCHECKBOX </w:instrText>
      </w:r>
      <w:r w:rsidR="00652C51">
        <w:rPr>
          <w:rFonts w:ascii="Arial" w:hAnsi="Arial" w:cs="Arial"/>
          <w:b/>
        </w:rPr>
      </w:r>
      <w:r w:rsidR="00652C51">
        <w:rPr>
          <w:rFonts w:ascii="Arial" w:hAnsi="Arial" w:cs="Arial"/>
          <w:b/>
        </w:rPr>
        <w:fldChar w:fldCharType="separate"/>
      </w:r>
      <w:r w:rsidRPr="002E3DC6">
        <w:rPr>
          <w:rFonts w:ascii="Arial" w:hAnsi="Arial" w:cs="Arial"/>
          <w:b/>
        </w:rPr>
        <w:fldChar w:fldCharType="end"/>
      </w:r>
      <w:r w:rsidRPr="002E3DC6">
        <w:rPr>
          <w:rFonts w:ascii="Arial" w:hAnsi="Arial" w:cs="Arial"/>
        </w:rPr>
        <w:t xml:space="preserve">Hispanic or Latino </w:t>
      </w:r>
      <w:r w:rsidRPr="002E3DC6">
        <w:rPr>
          <w:rFonts w:ascii="Arial" w:hAnsi="Arial" w:cs="Arial"/>
          <w:b/>
        </w:rPr>
        <w:fldChar w:fldCharType="begin">
          <w:ffData>
            <w:name w:val=""/>
            <w:enabled/>
            <w:calcOnExit w:val="0"/>
            <w:helpText w:type="text" w:val="Hispanic or Latino "/>
            <w:statusText w:type="text" w:val="Hispanic or Latino "/>
            <w:checkBox>
              <w:sizeAuto/>
              <w:default w:val="0"/>
            </w:checkBox>
          </w:ffData>
        </w:fldChar>
      </w:r>
      <w:r w:rsidRPr="002E3DC6">
        <w:rPr>
          <w:rFonts w:ascii="Arial" w:hAnsi="Arial" w:cs="Arial"/>
        </w:rPr>
        <w:instrText xml:space="preserve"> FORMCHECKBOX </w:instrText>
      </w:r>
      <w:r w:rsidR="00652C51">
        <w:rPr>
          <w:rFonts w:ascii="Arial" w:hAnsi="Arial" w:cs="Arial"/>
          <w:b/>
        </w:rPr>
      </w:r>
      <w:r w:rsidR="00652C51">
        <w:rPr>
          <w:rFonts w:ascii="Arial" w:hAnsi="Arial" w:cs="Arial"/>
          <w:b/>
        </w:rPr>
        <w:fldChar w:fldCharType="separate"/>
      </w:r>
      <w:r w:rsidRPr="002E3DC6">
        <w:rPr>
          <w:rFonts w:ascii="Arial" w:hAnsi="Arial" w:cs="Arial"/>
          <w:b/>
        </w:rPr>
        <w:fldChar w:fldCharType="end"/>
      </w:r>
      <w:r w:rsidRPr="002E3DC6">
        <w:rPr>
          <w:rFonts w:ascii="Arial" w:hAnsi="Arial" w:cs="Arial"/>
        </w:rPr>
        <w:t xml:space="preserve">Not Hispanic or Latino </w:t>
      </w:r>
      <w:r w:rsidRPr="002E3DC6">
        <w:rPr>
          <w:rFonts w:ascii="Arial" w:hAnsi="Arial" w:cs="Arial"/>
          <w:b/>
        </w:rPr>
        <w:fldChar w:fldCharType="begin">
          <w:ffData>
            <w:name w:val=""/>
            <w:enabled/>
            <w:calcOnExit w:val="0"/>
            <w:helpText w:type="text" w:val="Ethnicity, Unknown"/>
            <w:statusText w:type="text" w:val="Ethnicity, Unknown"/>
            <w:checkBox>
              <w:sizeAuto/>
              <w:default w:val="0"/>
            </w:checkBox>
          </w:ffData>
        </w:fldChar>
      </w:r>
      <w:r w:rsidRPr="002E3DC6">
        <w:rPr>
          <w:rFonts w:ascii="Arial" w:hAnsi="Arial" w:cs="Arial"/>
        </w:rPr>
        <w:instrText xml:space="preserve"> FORMCHECKBOX </w:instrText>
      </w:r>
      <w:r w:rsidR="00652C51">
        <w:rPr>
          <w:rFonts w:ascii="Arial" w:hAnsi="Arial" w:cs="Arial"/>
          <w:b/>
        </w:rPr>
      </w:r>
      <w:r w:rsidR="00652C51">
        <w:rPr>
          <w:rFonts w:ascii="Arial" w:hAnsi="Arial" w:cs="Arial"/>
          <w:b/>
        </w:rPr>
        <w:fldChar w:fldCharType="separate"/>
      </w:r>
      <w:r w:rsidRPr="002E3DC6">
        <w:rPr>
          <w:rFonts w:ascii="Arial" w:hAnsi="Arial" w:cs="Arial"/>
          <w:b/>
        </w:rPr>
        <w:fldChar w:fldCharType="end"/>
      </w:r>
      <w:r w:rsidRPr="002E3DC6">
        <w:rPr>
          <w:rFonts w:ascii="Arial" w:hAnsi="Arial" w:cs="Arial"/>
        </w:rPr>
        <w:t xml:space="preserve">Unknown </w:t>
      </w:r>
      <w:r w:rsidRPr="002E3DC6">
        <w:rPr>
          <w:rFonts w:ascii="Arial" w:hAnsi="Arial" w:cs="Arial"/>
          <w:b/>
        </w:rPr>
        <w:fldChar w:fldCharType="begin">
          <w:ffData>
            <w:name w:val=""/>
            <w:enabled/>
            <w:calcOnExit w:val="0"/>
            <w:helpText w:type="text" w:val="Ethnicity, Not reported"/>
            <w:statusText w:type="text" w:val="Ethnicity, Not reported"/>
            <w:checkBox>
              <w:sizeAuto/>
              <w:default w:val="0"/>
            </w:checkBox>
          </w:ffData>
        </w:fldChar>
      </w:r>
      <w:r w:rsidRPr="002E3DC6">
        <w:rPr>
          <w:rFonts w:ascii="Arial" w:hAnsi="Arial" w:cs="Arial"/>
        </w:rPr>
        <w:instrText xml:space="preserve"> FORMCHECKBOX </w:instrText>
      </w:r>
      <w:r w:rsidR="00652C51">
        <w:rPr>
          <w:rFonts w:ascii="Arial" w:hAnsi="Arial" w:cs="Arial"/>
          <w:b/>
        </w:rPr>
      </w:r>
      <w:r w:rsidR="00652C51">
        <w:rPr>
          <w:rFonts w:ascii="Arial" w:hAnsi="Arial" w:cs="Arial"/>
          <w:b/>
        </w:rPr>
        <w:fldChar w:fldCharType="separate"/>
      </w:r>
      <w:r w:rsidRPr="002E3DC6">
        <w:rPr>
          <w:rFonts w:ascii="Arial" w:hAnsi="Arial" w:cs="Arial"/>
          <w:b/>
        </w:rPr>
        <w:fldChar w:fldCharType="end"/>
      </w:r>
      <w:r w:rsidRPr="002E3DC6">
        <w:rPr>
          <w:rFonts w:ascii="Arial" w:hAnsi="Arial" w:cs="Arial"/>
        </w:rPr>
        <w:t>Not reported</w:t>
      </w:r>
    </w:p>
    <w:p w14:paraId="7F7C811F" w14:textId="77777777" w:rsidR="00DE2CDF" w:rsidRPr="002E3DC6" w:rsidRDefault="00DE2CDF" w:rsidP="000B0DA8">
      <w:pPr>
        <w:pStyle w:val="ListParagraph"/>
        <w:numPr>
          <w:ilvl w:val="0"/>
          <w:numId w:val="9"/>
        </w:numPr>
        <w:spacing w:after="120" w:line="240" w:lineRule="auto"/>
        <w:ind w:left="806"/>
        <w:rPr>
          <w:rFonts w:ascii="Arial" w:hAnsi="Arial" w:cs="Arial"/>
        </w:rPr>
      </w:pPr>
      <w:r w:rsidRPr="002E3DC6">
        <w:rPr>
          <w:rFonts w:ascii="Arial" w:hAnsi="Arial" w:cs="Arial"/>
        </w:rPr>
        <w:t>Race (“X” all those with which you identify):</w:t>
      </w:r>
    </w:p>
    <w:p w14:paraId="79FA986B" w14:textId="77777777" w:rsidR="00DE2CDF" w:rsidRPr="00E12BED" w:rsidRDefault="00DE2CDF" w:rsidP="00CE5513">
      <w:pPr>
        <w:ind w:left="720"/>
        <w:rPr>
          <w:rFonts w:ascii="Arial" w:hAnsi="Arial" w:cs="Arial"/>
          <w:b/>
        </w:rPr>
      </w:pPr>
      <w:r w:rsidRPr="00E12BED">
        <w:rPr>
          <w:rFonts w:ascii="Arial" w:hAnsi="Arial" w:cs="Arial"/>
          <w:b/>
        </w:rPr>
        <w:fldChar w:fldCharType="begin">
          <w:ffData>
            <w:name w:val=""/>
            <w:enabled/>
            <w:calcOnExit w:val="0"/>
            <w:helpText w:type="text" w:val="American Indian/Alaska Native"/>
            <w:statusText w:type="text" w:val="American Indian/Alaska Native"/>
            <w:checkBox>
              <w:sizeAuto/>
              <w:default w:val="0"/>
            </w:checkBox>
          </w:ffData>
        </w:fldChar>
      </w:r>
      <w:r w:rsidRPr="00E12BED">
        <w:rPr>
          <w:rFonts w:ascii="Arial" w:hAnsi="Arial" w:cs="Arial"/>
        </w:rPr>
        <w:instrText xml:space="preserve"> FORMCHECKBOX </w:instrText>
      </w:r>
      <w:r w:rsidR="00652C51">
        <w:rPr>
          <w:rFonts w:ascii="Arial" w:hAnsi="Arial" w:cs="Arial"/>
          <w:b/>
        </w:rPr>
      </w:r>
      <w:r w:rsidR="00652C51">
        <w:rPr>
          <w:rFonts w:ascii="Arial" w:hAnsi="Arial" w:cs="Arial"/>
          <w:b/>
        </w:rPr>
        <w:fldChar w:fldCharType="separate"/>
      </w:r>
      <w:r w:rsidRPr="00E12BED">
        <w:rPr>
          <w:rFonts w:ascii="Arial" w:hAnsi="Arial" w:cs="Arial"/>
          <w:b/>
        </w:rPr>
        <w:fldChar w:fldCharType="end"/>
      </w:r>
      <w:r w:rsidRPr="00E12BED">
        <w:rPr>
          <w:rFonts w:ascii="Arial" w:hAnsi="Arial" w:cs="Arial"/>
        </w:rPr>
        <w:t xml:space="preserve"> American Indian or Alaska Native</w:t>
      </w:r>
    </w:p>
    <w:p w14:paraId="1DB63E4E" w14:textId="77777777" w:rsidR="00DE2CDF" w:rsidRPr="00E12BED" w:rsidRDefault="00DE2CDF" w:rsidP="00CE5513">
      <w:pPr>
        <w:ind w:left="720"/>
        <w:rPr>
          <w:rFonts w:ascii="Arial" w:hAnsi="Arial" w:cs="Arial"/>
          <w:b/>
        </w:rPr>
      </w:pPr>
      <w:r w:rsidRPr="00E12BED">
        <w:rPr>
          <w:rFonts w:ascii="Arial" w:hAnsi="Arial" w:cs="Arial"/>
          <w:b/>
        </w:rPr>
        <w:fldChar w:fldCharType="begin">
          <w:ffData>
            <w:name w:val=""/>
            <w:enabled/>
            <w:calcOnExit w:val="0"/>
            <w:helpText w:type="text" w:val="Asian - East (i.e., China, Japan, Korea, etc.)"/>
            <w:statusText w:type="text" w:val="Asian - East (i.e., China, Japan, Korea, etc.)"/>
            <w:checkBox>
              <w:sizeAuto/>
              <w:default w:val="0"/>
            </w:checkBox>
          </w:ffData>
        </w:fldChar>
      </w:r>
      <w:r w:rsidRPr="00E12BED">
        <w:rPr>
          <w:rFonts w:ascii="Arial" w:hAnsi="Arial" w:cs="Arial"/>
        </w:rPr>
        <w:instrText xml:space="preserve"> FORMCHECKBOX </w:instrText>
      </w:r>
      <w:r w:rsidR="00652C51">
        <w:rPr>
          <w:rFonts w:ascii="Arial" w:hAnsi="Arial" w:cs="Arial"/>
          <w:b/>
        </w:rPr>
      </w:r>
      <w:r w:rsidR="00652C51">
        <w:rPr>
          <w:rFonts w:ascii="Arial" w:hAnsi="Arial" w:cs="Arial"/>
          <w:b/>
        </w:rPr>
        <w:fldChar w:fldCharType="separate"/>
      </w:r>
      <w:r w:rsidRPr="00E12BED">
        <w:rPr>
          <w:rFonts w:ascii="Arial" w:hAnsi="Arial" w:cs="Arial"/>
          <w:b/>
        </w:rPr>
        <w:fldChar w:fldCharType="end"/>
      </w:r>
      <w:r w:rsidRPr="00E12BED">
        <w:rPr>
          <w:rFonts w:ascii="Arial" w:hAnsi="Arial" w:cs="Arial"/>
        </w:rPr>
        <w:t xml:space="preserve"> Asian</w:t>
      </w:r>
    </w:p>
    <w:p w14:paraId="7380EC82" w14:textId="77777777" w:rsidR="00DE2CDF" w:rsidRPr="00E12BED" w:rsidRDefault="00DE2CDF" w:rsidP="00CE5513">
      <w:pPr>
        <w:ind w:left="720"/>
        <w:rPr>
          <w:rFonts w:ascii="Arial" w:hAnsi="Arial" w:cs="Arial"/>
          <w:b/>
        </w:rPr>
      </w:pPr>
      <w:r w:rsidRPr="00E12BED">
        <w:rPr>
          <w:rFonts w:ascii="Arial" w:hAnsi="Arial" w:cs="Arial"/>
          <w:b/>
        </w:rPr>
        <w:fldChar w:fldCharType="begin">
          <w:ffData>
            <w:name w:val=""/>
            <w:enabled/>
            <w:calcOnExit w:val="0"/>
            <w:helpText w:type="text" w:val="African - Black (i.e., south of the Sahara)"/>
            <w:statusText w:type="text" w:val="African - Black (i.e., south of the Sahara)"/>
            <w:checkBox>
              <w:sizeAuto/>
              <w:default w:val="0"/>
            </w:checkBox>
          </w:ffData>
        </w:fldChar>
      </w:r>
      <w:r w:rsidRPr="00E12BED">
        <w:rPr>
          <w:rFonts w:ascii="Arial" w:hAnsi="Arial" w:cs="Arial"/>
        </w:rPr>
        <w:instrText xml:space="preserve"> FORMCHECKBOX </w:instrText>
      </w:r>
      <w:r w:rsidR="00652C51">
        <w:rPr>
          <w:rFonts w:ascii="Arial" w:hAnsi="Arial" w:cs="Arial"/>
          <w:b/>
        </w:rPr>
      </w:r>
      <w:r w:rsidR="00652C51">
        <w:rPr>
          <w:rFonts w:ascii="Arial" w:hAnsi="Arial" w:cs="Arial"/>
          <w:b/>
        </w:rPr>
        <w:fldChar w:fldCharType="separate"/>
      </w:r>
      <w:r w:rsidRPr="00E12BED">
        <w:rPr>
          <w:rFonts w:ascii="Arial" w:hAnsi="Arial" w:cs="Arial"/>
          <w:b/>
        </w:rPr>
        <w:fldChar w:fldCharType="end"/>
      </w:r>
      <w:r w:rsidRPr="00E12BED">
        <w:rPr>
          <w:rFonts w:ascii="Arial" w:hAnsi="Arial" w:cs="Arial"/>
        </w:rPr>
        <w:t xml:space="preserve"> Black or African American</w:t>
      </w:r>
    </w:p>
    <w:p w14:paraId="33FE1D94" w14:textId="77777777" w:rsidR="00DE2CDF" w:rsidRPr="00E12BED" w:rsidRDefault="00DE2CDF" w:rsidP="00CE5513">
      <w:pPr>
        <w:ind w:left="720"/>
        <w:rPr>
          <w:rFonts w:ascii="Arial" w:hAnsi="Arial" w:cs="Arial"/>
          <w:b/>
        </w:rPr>
      </w:pPr>
      <w:r w:rsidRPr="00E12BED">
        <w:rPr>
          <w:rFonts w:ascii="Arial" w:hAnsi="Arial" w:cs="Arial"/>
          <w:b/>
        </w:rPr>
        <w:fldChar w:fldCharType="begin">
          <w:ffData>
            <w:name w:val=""/>
            <w:enabled/>
            <w:calcOnExit w:val="0"/>
            <w:helpText w:type="text" w:val="African - Black (i.e., south of the Sahara)"/>
            <w:statusText w:type="text" w:val="African - Black (i.e., south of the Sahara)"/>
            <w:checkBox>
              <w:sizeAuto/>
              <w:default w:val="0"/>
            </w:checkBox>
          </w:ffData>
        </w:fldChar>
      </w:r>
      <w:r w:rsidRPr="00E12BED">
        <w:rPr>
          <w:rFonts w:ascii="Arial" w:hAnsi="Arial" w:cs="Arial"/>
        </w:rPr>
        <w:instrText xml:space="preserve"> FORMCHECKBOX </w:instrText>
      </w:r>
      <w:r w:rsidR="00652C51">
        <w:rPr>
          <w:rFonts w:ascii="Arial" w:hAnsi="Arial" w:cs="Arial"/>
          <w:b/>
        </w:rPr>
      </w:r>
      <w:r w:rsidR="00652C51">
        <w:rPr>
          <w:rFonts w:ascii="Arial" w:hAnsi="Arial" w:cs="Arial"/>
          <w:b/>
        </w:rPr>
        <w:fldChar w:fldCharType="separate"/>
      </w:r>
      <w:r w:rsidRPr="00E12BED">
        <w:rPr>
          <w:rFonts w:ascii="Arial" w:hAnsi="Arial" w:cs="Arial"/>
          <w:b/>
        </w:rPr>
        <w:fldChar w:fldCharType="end"/>
      </w:r>
      <w:r w:rsidRPr="00E12BED">
        <w:rPr>
          <w:rFonts w:ascii="Arial" w:hAnsi="Arial" w:cs="Arial"/>
        </w:rPr>
        <w:t xml:space="preserve"> Native Hawaiian or Other Pacific Islander</w:t>
      </w:r>
    </w:p>
    <w:p w14:paraId="36C19567" w14:textId="77777777" w:rsidR="00DE2CDF" w:rsidRPr="00E12BED" w:rsidRDefault="00DE2CDF" w:rsidP="00CE5513">
      <w:pPr>
        <w:ind w:left="720"/>
        <w:rPr>
          <w:rFonts w:ascii="Arial" w:hAnsi="Arial" w:cs="Arial"/>
          <w:b/>
        </w:rPr>
      </w:pPr>
      <w:r w:rsidRPr="00E12BED">
        <w:rPr>
          <w:rFonts w:ascii="Arial" w:hAnsi="Arial" w:cs="Arial"/>
          <w:b/>
        </w:rPr>
        <w:fldChar w:fldCharType="begin">
          <w:ffData>
            <w:name w:val=""/>
            <w:enabled/>
            <w:calcOnExit w:val="0"/>
            <w:helpText w:type="text" w:val="Caucasian (e.g., British Isles, Germany, Peninsular Spain, Latin America, France, Italy, Ireland, Sweden, etc.)  "/>
            <w:statusText w:type="text" w:val="Caucasian (e.g., British Isles, Germany, Peninsular Spain, Latin America, France, Italy, Ireland, Sweden, etc.)  "/>
            <w:checkBox>
              <w:sizeAuto/>
              <w:default w:val="0"/>
            </w:checkBox>
          </w:ffData>
        </w:fldChar>
      </w:r>
      <w:r w:rsidRPr="00E12BED">
        <w:rPr>
          <w:rFonts w:ascii="Arial" w:hAnsi="Arial" w:cs="Arial"/>
        </w:rPr>
        <w:instrText xml:space="preserve"> FORMCHECKBOX </w:instrText>
      </w:r>
      <w:r w:rsidR="00652C51">
        <w:rPr>
          <w:rFonts w:ascii="Arial" w:hAnsi="Arial" w:cs="Arial"/>
          <w:b/>
        </w:rPr>
      </w:r>
      <w:r w:rsidR="00652C51">
        <w:rPr>
          <w:rFonts w:ascii="Arial" w:hAnsi="Arial" w:cs="Arial"/>
          <w:b/>
        </w:rPr>
        <w:fldChar w:fldCharType="separate"/>
      </w:r>
      <w:r w:rsidRPr="00E12BED">
        <w:rPr>
          <w:rFonts w:ascii="Arial" w:hAnsi="Arial" w:cs="Arial"/>
          <w:b/>
        </w:rPr>
        <w:fldChar w:fldCharType="end"/>
      </w:r>
      <w:r w:rsidRPr="00E12BED">
        <w:rPr>
          <w:rFonts w:ascii="Arial" w:hAnsi="Arial" w:cs="Arial"/>
        </w:rPr>
        <w:t xml:space="preserve"> White</w:t>
      </w:r>
    </w:p>
    <w:p w14:paraId="3B8D53B4" w14:textId="77777777" w:rsidR="00DE2CDF" w:rsidRPr="002E3DC6" w:rsidRDefault="00DE2CDF" w:rsidP="000B0DA8">
      <w:pPr>
        <w:spacing w:after="120"/>
        <w:ind w:left="720"/>
        <w:rPr>
          <w:rFonts w:ascii="Arial" w:hAnsi="Arial" w:cs="Arial"/>
          <w:b/>
        </w:rPr>
      </w:pPr>
      <w:r w:rsidRPr="002E3DC6">
        <w:rPr>
          <w:rFonts w:ascii="Arial" w:hAnsi="Arial" w:cs="Arial"/>
          <w:b/>
        </w:rPr>
        <w:fldChar w:fldCharType="begin">
          <w:ffData>
            <w:name w:val=""/>
            <w:enabled/>
            <w:calcOnExit w:val="0"/>
            <w:helpText w:type="text" w:val="Race, Not reported"/>
            <w:statusText w:type="text" w:val="Race, Not reported"/>
            <w:checkBox>
              <w:sizeAuto/>
              <w:default w:val="0"/>
            </w:checkBox>
          </w:ffData>
        </w:fldChar>
      </w:r>
      <w:r w:rsidRPr="002E3DC6">
        <w:rPr>
          <w:rFonts w:ascii="Arial" w:hAnsi="Arial" w:cs="Arial"/>
        </w:rPr>
        <w:instrText xml:space="preserve"> FORMCHECKBOX </w:instrText>
      </w:r>
      <w:r w:rsidR="00652C51">
        <w:rPr>
          <w:rFonts w:ascii="Arial" w:hAnsi="Arial" w:cs="Arial"/>
          <w:b/>
        </w:rPr>
      </w:r>
      <w:r w:rsidR="00652C51">
        <w:rPr>
          <w:rFonts w:ascii="Arial" w:hAnsi="Arial" w:cs="Arial"/>
          <w:b/>
        </w:rPr>
        <w:fldChar w:fldCharType="separate"/>
      </w:r>
      <w:r w:rsidRPr="002E3DC6">
        <w:rPr>
          <w:rFonts w:ascii="Arial" w:hAnsi="Arial" w:cs="Arial"/>
          <w:b/>
        </w:rPr>
        <w:fldChar w:fldCharType="end"/>
      </w:r>
      <w:r w:rsidRPr="002E3DC6">
        <w:rPr>
          <w:rFonts w:ascii="Arial" w:hAnsi="Arial" w:cs="Arial"/>
        </w:rPr>
        <w:t xml:space="preserve"> Not Reported</w:t>
      </w:r>
    </w:p>
    <w:p w14:paraId="37D0FE94" w14:textId="77777777" w:rsidR="00DE2CDF" w:rsidRPr="002E3DC6" w:rsidRDefault="00DE2CDF" w:rsidP="000B0DA8">
      <w:pPr>
        <w:pStyle w:val="ListParagraph"/>
        <w:numPr>
          <w:ilvl w:val="0"/>
          <w:numId w:val="9"/>
        </w:numPr>
        <w:spacing w:after="120" w:line="240" w:lineRule="auto"/>
        <w:ind w:left="806"/>
        <w:rPr>
          <w:rFonts w:ascii="Arial" w:hAnsi="Arial" w:cs="Arial"/>
        </w:rPr>
      </w:pPr>
      <w:r w:rsidRPr="002E3DC6">
        <w:rPr>
          <w:rFonts w:ascii="Arial" w:hAnsi="Arial" w:cs="Arial"/>
        </w:rPr>
        <w:t>Education Level (select the highest level attained):</w:t>
      </w:r>
    </w:p>
    <w:p w14:paraId="67C3339A" w14:textId="77777777" w:rsidR="00DE2CDF" w:rsidRPr="002E3DC6" w:rsidRDefault="00DE2CDF" w:rsidP="00CE5513">
      <w:pPr>
        <w:rPr>
          <w:rFonts w:ascii="Arial" w:hAnsi="Arial" w:cs="Arial"/>
        </w:rPr>
        <w:sectPr w:rsidR="00DE2CDF" w:rsidRPr="002E3DC6" w:rsidSect="00CE5513">
          <w:type w:val="continuous"/>
          <w:pgSz w:w="12240" w:h="15840"/>
          <w:pgMar w:top="720" w:right="720" w:bottom="1080" w:left="720" w:header="720" w:footer="450" w:gutter="0"/>
          <w:cols w:space="720"/>
          <w:docGrid w:linePitch="360"/>
        </w:sectPr>
      </w:pPr>
    </w:p>
    <w:p w14:paraId="44AAA612" w14:textId="77777777" w:rsidR="00DE2CDF" w:rsidRPr="00E12BED" w:rsidRDefault="00DE2CDF" w:rsidP="00E12BED">
      <w:pPr>
        <w:ind w:left="90" w:firstLine="630"/>
        <w:rPr>
          <w:rFonts w:ascii="Arial" w:hAnsi="Arial" w:cs="Arial"/>
        </w:rPr>
      </w:pPr>
      <w:r w:rsidRPr="00E12BED">
        <w:rPr>
          <w:rFonts w:ascii="Arial" w:hAnsi="Arial" w:cs="Arial"/>
        </w:rPr>
        <w:fldChar w:fldCharType="begin">
          <w:ffData>
            <w:name w:val=""/>
            <w:enabled/>
            <w:calcOnExit w:val="0"/>
            <w:helpText w:type="text" w:val="7th Grade"/>
            <w:statusText w:type="text" w:val="7th Grade"/>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7th Grade or less</w:t>
      </w:r>
      <w:r w:rsidRPr="00E12BED">
        <w:rPr>
          <w:rFonts w:ascii="Arial" w:hAnsi="Arial" w:cs="Arial"/>
        </w:rPr>
        <w:tab/>
      </w:r>
      <w:r w:rsidRPr="00E12BED">
        <w:rPr>
          <w:rFonts w:ascii="Arial" w:hAnsi="Arial" w:cs="Arial"/>
        </w:rPr>
        <w:tab/>
      </w:r>
      <w:r w:rsidRPr="00E12BED">
        <w:rPr>
          <w:rFonts w:ascii="Arial" w:hAnsi="Arial" w:cs="Arial"/>
        </w:rPr>
        <w:tab/>
      </w:r>
      <w:r w:rsidRPr="00E12BED">
        <w:rPr>
          <w:rFonts w:ascii="Arial" w:hAnsi="Arial" w:cs="Arial"/>
        </w:rPr>
        <w:tab/>
      </w:r>
    </w:p>
    <w:p w14:paraId="61B1D009" w14:textId="77777777" w:rsidR="00DE2CDF" w:rsidRPr="00E12BED" w:rsidRDefault="00DE2CDF" w:rsidP="00E12BED">
      <w:pPr>
        <w:ind w:left="90" w:firstLine="630"/>
        <w:rPr>
          <w:rFonts w:ascii="Arial" w:hAnsi="Arial" w:cs="Arial"/>
        </w:rPr>
      </w:pPr>
      <w:r w:rsidRPr="00E12BED">
        <w:rPr>
          <w:rFonts w:ascii="Arial" w:hAnsi="Arial" w:cs="Arial"/>
        </w:rPr>
        <w:fldChar w:fldCharType="begin">
          <w:ffData>
            <w:name w:val=""/>
            <w:enabled/>
            <w:calcOnExit w:val="0"/>
            <w:helpText w:type="text" w:val="12th Grade, no diploma"/>
            <w:statusText w:type="text" w:val="12th Grade, no diploma"/>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8th to 12th Grade</w:t>
      </w:r>
    </w:p>
    <w:p w14:paraId="7D86DEC1" w14:textId="77777777" w:rsidR="00DE2CDF" w:rsidRPr="00E12BED" w:rsidRDefault="00DE2CDF" w:rsidP="00E12BED">
      <w:pPr>
        <w:ind w:left="90" w:firstLine="630"/>
        <w:rPr>
          <w:rFonts w:ascii="Arial" w:hAnsi="Arial" w:cs="Arial"/>
        </w:rPr>
      </w:pPr>
      <w:r w:rsidRPr="00E12BED">
        <w:rPr>
          <w:rFonts w:ascii="Arial" w:hAnsi="Arial" w:cs="Arial"/>
        </w:rPr>
        <w:fldChar w:fldCharType="begin">
          <w:ffData>
            <w:name w:val=""/>
            <w:enabled/>
            <w:calcOnExit w:val="0"/>
            <w:helpText w:type="text" w:val="High school graduate"/>
            <w:statusText w:type="text" w:val="High school graduate"/>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High school graduate</w:t>
      </w:r>
    </w:p>
    <w:p w14:paraId="3A1C8B20" w14:textId="77777777" w:rsidR="00DE2CDF" w:rsidRPr="00E12BED" w:rsidRDefault="00DE2CDF" w:rsidP="00E12BED">
      <w:pPr>
        <w:ind w:left="90" w:firstLine="630"/>
        <w:rPr>
          <w:rFonts w:ascii="Arial" w:hAnsi="Arial" w:cs="Arial"/>
        </w:rPr>
      </w:pPr>
      <w:r w:rsidRPr="00E12BED">
        <w:rPr>
          <w:rFonts w:ascii="Arial" w:hAnsi="Arial" w:cs="Arial"/>
        </w:rPr>
        <w:fldChar w:fldCharType="begin">
          <w:ffData>
            <w:name w:val=""/>
            <w:enabled/>
            <w:calcOnExit w:val="0"/>
            <w:helpText w:type="text" w:val="Associate degree: academic program"/>
            <w:statusText w:type="text" w:val="Associate degree: academic program"/>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2-year college</w:t>
      </w:r>
    </w:p>
    <w:p w14:paraId="74120B96" w14:textId="77777777" w:rsidR="00DE2CDF" w:rsidRPr="00E12BED" w:rsidRDefault="00DE2CDF" w:rsidP="002E3DC6">
      <w:pPr>
        <w:ind w:left="90"/>
        <w:rPr>
          <w:rFonts w:ascii="Arial" w:hAnsi="Arial" w:cs="Arial"/>
        </w:rPr>
      </w:pPr>
      <w:r w:rsidRPr="00E12BED">
        <w:rPr>
          <w:rFonts w:ascii="Arial" w:hAnsi="Arial" w:cs="Arial"/>
        </w:rPr>
        <w:fldChar w:fldCharType="begin">
          <w:ffData>
            <w:name w:val=""/>
            <w:enabled/>
            <w:calcOnExit w:val="0"/>
            <w:helpText w:type="text" w:val="Bachelor's degree (e.g., BA, AB, BS, BBA)"/>
            <w:statusText w:type="text" w:val="Bachelor's degree (e.g., BA, AB, BS, BBA)"/>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4-year college</w:t>
      </w:r>
    </w:p>
    <w:p w14:paraId="735365D6" w14:textId="77777777" w:rsidR="00DE2CDF" w:rsidRPr="00E12BED" w:rsidRDefault="00DE2CDF" w:rsidP="002E3DC6">
      <w:pPr>
        <w:ind w:left="90"/>
        <w:rPr>
          <w:rFonts w:ascii="Arial" w:hAnsi="Arial" w:cs="Arial"/>
          <w:b/>
        </w:rPr>
      </w:pPr>
      <w:r w:rsidRPr="00E12BED">
        <w:rPr>
          <w:rFonts w:ascii="Arial" w:hAnsi="Arial" w:cs="Arial"/>
        </w:rPr>
        <w:fldChar w:fldCharType="begin">
          <w:ffData>
            <w:name w:val=""/>
            <w:enabled/>
            <w:calcOnExit w:val="0"/>
            <w:helpText w:type="text" w:val="Master's degree (e.g., MA, MS, MEng, MEd, MBA)"/>
            <w:statusText w:type="text" w:val="Master's degree (e.g., MA, MS, MEng, MEd, MBA)"/>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Postgraduate</w:t>
      </w:r>
    </w:p>
    <w:p w14:paraId="6176B5C1" w14:textId="77777777" w:rsidR="00DE2CDF" w:rsidRPr="00E12BED" w:rsidRDefault="00DE2CDF" w:rsidP="002E3DC6">
      <w:pPr>
        <w:ind w:left="90"/>
        <w:rPr>
          <w:rFonts w:ascii="Arial" w:hAnsi="Arial" w:cs="Arial"/>
        </w:rPr>
        <w:sectPr w:rsidR="00DE2CDF" w:rsidRPr="00E12BED" w:rsidSect="00CE5513">
          <w:type w:val="continuous"/>
          <w:pgSz w:w="12240" w:h="15840"/>
          <w:pgMar w:top="720" w:right="720" w:bottom="1080" w:left="720" w:header="720" w:footer="705" w:gutter="0"/>
          <w:cols w:num="2" w:space="720" w:equalWidth="0">
            <w:col w:w="5040" w:space="2"/>
            <w:col w:w="5758"/>
          </w:cols>
          <w:docGrid w:linePitch="360"/>
        </w:sectPr>
      </w:pPr>
      <w:r w:rsidRPr="00E12BED">
        <w:rPr>
          <w:rFonts w:ascii="Arial" w:hAnsi="Arial" w:cs="Arial"/>
        </w:rPr>
        <w:fldChar w:fldCharType="begin">
          <w:ffData>
            <w:name w:val=""/>
            <w:enabled/>
            <w:calcOnExit w:val="0"/>
            <w:helpText w:type="text" w:val="Unknown"/>
            <w:statusText w:type="text" w:val="Unknown"/>
            <w:checkBox>
              <w:sizeAuto/>
              <w:default w:val="0"/>
            </w:checkBox>
          </w:ffData>
        </w:fldChar>
      </w:r>
      <w:r w:rsidRPr="00E12BED">
        <w:rPr>
          <w:rFonts w:ascii="Arial" w:hAnsi="Arial" w:cs="Arial"/>
        </w:rPr>
        <w:instrText xml:space="preserve"> FORMCHECKBOX </w:instrText>
      </w:r>
      <w:r w:rsidR="00652C51">
        <w:rPr>
          <w:rFonts w:ascii="Arial" w:hAnsi="Arial" w:cs="Arial"/>
        </w:rPr>
      </w:r>
      <w:r w:rsidR="00652C51">
        <w:rPr>
          <w:rFonts w:ascii="Arial" w:hAnsi="Arial" w:cs="Arial"/>
        </w:rPr>
        <w:fldChar w:fldCharType="separate"/>
      </w:r>
      <w:r w:rsidRPr="00E12BED">
        <w:rPr>
          <w:rFonts w:ascii="Arial" w:hAnsi="Arial" w:cs="Arial"/>
        </w:rPr>
        <w:fldChar w:fldCharType="end"/>
      </w:r>
      <w:r w:rsidRPr="00E12BED">
        <w:rPr>
          <w:rFonts w:ascii="Arial" w:hAnsi="Arial" w:cs="Arial"/>
        </w:rPr>
        <w:t xml:space="preserve"> Unknown</w:t>
      </w:r>
    </w:p>
    <w:p w14:paraId="2227A66D" w14:textId="77777777" w:rsidR="00DE2CDF" w:rsidRPr="002E3DC6" w:rsidRDefault="00DE2CDF" w:rsidP="00CE5513">
      <w:pPr>
        <w:rPr>
          <w:rFonts w:ascii="Arial" w:hAnsi="Arial" w:cs="Arial"/>
        </w:rPr>
        <w:sectPr w:rsidR="00DE2CDF" w:rsidRPr="002E3DC6" w:rsidSect="00CE5513">
          <w:type w:val="continuous"/>
          <w:pgSz w:w="12240" w:h="15840"/>
          <w:pgMar w:top="720" w:right="720" w:bottom="1080" w:left="720" w:header="720" w:footer="450" w:gutter="0"/>
          <w:cols w:num="3" w:space="0" w:equalWidth="0">
            <w:col w:w="5490" w:space="90"/>
            <w:col w:w="3418" w:space="2"/>
            <w:col w:w="1800"/>
          </w:cols>
          <w:docGrid w:linePitch="360"/>
        </w:sectPr>
      </w:pPr>
    </w:p>
    <w:p w14:paraId="662859FE" w14:textId="77777777" w:rsidR="00DE2CDF" w:rsidRPr="002E3DC6" w:rsidRDefault="00DE2CDF" w:rsidP="00CE5513">
      <w:pPr>
        <w:rPr>
          <w:rFonts w:ascii="Arial" w:hAnsi="Arial" w:cs="Arial"/>
        </w:rPr>
      </w:pPr>
    </w:p>
    <w:p w14:paraId="35116088" w14:textId="77777777" w:rsidR="00DE2CDF" w:rsidRPr="002E3DC6" w:rsidRDefault="00DE2CDF" w:rsidP="00CE5513">
      <w:pPr>
        <w:rPr>
          <w:rFonts w:ascii="Arial" w:hAnsi="Arial" w:cs="Arial"/>
        </w:rPr>
        <w:sectPr w:rsidR="00DE2CDF" w:rsidRPr="002E3DC6" w:rsidSect="00CE5513">
          <w:type w:val="continuous"/>
          <w:pgSz w:w="12240" w:h="15840"/>
          <w:pgMar w:top="720" w:right="720" w:bottom="1080" w:left="720" w:header="720" w:footer="450" w:gutter="0"/>
          <w:cols w:space="720"/>
          <w:docGrid w:linePitch="360"/>
        </w:sectPr>
      </w:pPr>
    </w:p>
    <w:p w14:paraId="76B11386" w14:textId="2AA8CB09" w:rsidR="00DE2CDF" w:rsidRPr="002E3DC6" w:rsidRDefault="00DE2CDF" w:rsidP="00CE5513">
      <w:pPr>
        <w:pStyle w:val="Heading2"/>
        <w:rPr>
          <w:sz w:val="22"/>
        </w:rPr>
      </w:pPr>
      <w:r w:rsidRPr="002E3DC6">
        <w:rPr>
          <w:sz w:val="22"/>
        </w:rPr>
        <w:t>General Instructions</w:t>
      </w:r>
    </w:p>
    <w:p w14:paraId="0246FEE2" w14:textId="77777777" w:rsidR="00DE2CDF" w:rsidRPr="002E3DC6" w:rsidRDefault="00DE2CDF" w:rsidP="00CE5513">
      <w:pPr>
        <w:rPr>
          <w:rFonts w:ascii="Arial" w:hAnsi="Arial" w:cs="Arial"/>
          <w:b/>
        </w:rPr>
      </w:pPr>
      <w:r w:rsidRPr="002E3DC6">
        <w:rPr>
          <w:rFonts w:ascii="Arial" w:hAnsi="Arial" w:cs="Arial"/>
        </w:rPr>
        <w:t>This form contains data elements that are collected to describe the demographics of the study population. The items are used to compare baseline characteristics among study groups and to identify confounding variables.</w:t>
      </w:r>
    </w:p>
    <w:p w14:paraId="78ACD9AC" w14:textId="4164712C" w:rsidR="00DE2CDF" w:rsidRPr="002E3DC6" w:rsidRDefault="00DE2CDF" w:rsidP="00CE5513">
      <w:pPr>
        <w:rPr>
          <w:rFonts w:ascii="Arial" w:hAnsi="Arial" w:cs="Arial"/>
          <w:b/>
        </w:rPr>
      </w:pPr>
      <w:r w:rsidRPr="002E3DC6">
        <w:rPr>
          <w:rFonts w:ascii="Arial" w:hAnsi="Arial" w:cs="Arial"/>
        </w:rPr>
        <w:t>The NIH Guidelines on Inclusion of Women and Minorities as Subjects in Clinical Research: The Office of Management and Budget Directive No. 15 defines the minimum standard of basic racial and ethnic categories. (</w:t>
      </w:r>
      <w:hyperlink r:id="rId12" w:tooltip="NIH Guideline on The Inclusion of Women and Minorities " w:history="1">
        <w:r w:rsidRPr="002E3DC6">
          <w:rPr>
            <w:rStyle w:val="Hyperlink"/>
            <w:rFonts w:ascii="Arial" w:hAnsi="Arial" w:cs="Arial"/>
          </w:rPr>
          <w:t xml:space="preserve">NIH Guideline on The Inclusion of Women and Minorities </w:t>
        </w:r>
      </w:hyperlink>
      <w:r w:rsidRPr="002E3DC6">
        <w:rPr>
          <w:rFonts w:ascii="Arial" w:hAnsi="Arial" w:cs="Arial"/>
        </w:rPr>
        <w:t>) NIH has chosen to continue the use of these definitions because they allow comparisons across many national data bases, especially national health data bases. Therefore, the racial and ethnic categories included on the CRF should be used as supplemental if a study requires that level of detail, otherwise the NIH standard should be used as the minimum standard.</w:t>
      </w:r>
    </w:p>
    <w:p w14:paraId="1A2796D2" w14:textId="164FCDB1" w:rsidR="00DE2CDF" w:rsidRPr="002E3DC6" w:rsidRDefault="00DE2CDF" w:rsidP="00CE5513">
      <w:pPr>
        <w:rPr>
          <w:rFonts w:ascii="Arial" w:hAnsi="Arial" w:cs="Arial"/>
          <w:b/>
        </w:rPr>
      </w:pPr>
      <w:r w:rsidRPr="00E12BED">
        <w:rPr>
          <w:rFonts w:ascii="Arial" w:hAnsi="Arial" w:cs="Arial"/>
        </w:rPr>
        <w:t>Important note: All</w:t>
      </w:r>
      <w:r w:rsidR="00C00E4C" w:rsidRPr="00E12BED">
        <w:rPr>
          <w:rFonts w:ascii="Arial" w:hAnsi="Arial" w:cs="Arial"/>
        </w:rPr>
        <w:t xml:space="preserve"> of the</w:t>
      </w:r>
      <w:r w:rsidRPr="00E12BED">
        <w:rPr>
          <w:rFonts w:ascii="Arial" w:hAnsi="Arial" w:cs="Arial"/>
        </w:rPr>
        <w:t xml:space="preserve"> data elements included on this CRF Module are classified as Core (i.e., strongly recommended for all Parkinson’s disease clinical studies to collect) except for two </w:t>
      </w:r>
      <w:r w:rsidR="005E6883" w:rsidRPr="00E12BED">
        <w:rPr>
          <w:rFonts w:ascii="Arial" w:hAnsi="Arial" w:cs="Arial"/>
        </w:rPr>
        <w:t>“</w:t>
      </w:r>
      <w:r w:rsidRPr="00E12BED">
        <w:rPr>
          <w:rFonts w:ascii="Arial" w:hAnsi="Arial" w:cs="Arial"/>
        </w:rPr>
        <w:t>Other</w:t>
      </w:r>
      <w:r w:rsidR="005E6883" w:rsidRPr="00E12BED">
        <w:rPr>
          <w:rFonts w:ascii="Arial" w:hAnsi="Arial" w:cs="Arial"/>
        </w:rPr>
        <w:t>,</w:t>
      </w:r>
      <w:r w:rsidRPr="00E12BED">
        <w:rPr>
          <w:rFonts w:ascii="Arial" w:hAnsi="Arial" w:cs="Arial"/>
        </w:rPr>
        <w:t xml:space="preserve"> specify</w:t>
      </w:r>
      <w:r w:rsidR="005E6883" w:rsidRPr="00E12BED">
        <w:rPr>
          <w:rFonts w:ascii="Arial" w:hAnsi="Arial" w:cs="Arial"/>
        </w:rPr>
        <w:t>”</w:t>
      </w:r>
      <w:r w:rsidRPr="00E12BED">
        <w:rPr>
          <w:rFonts w:ascii="Arial" w:hAnsi="Arial" w:cs="Arial"/>
        </w:rPr>
        <w:t xml:space="preserve"> data elements (Birth sex assigned type other specify; Gender identity type other specify) which are classified as Supplemental (i.e., non-Core) and should only be collected if “Other, specify” is selected in the parent data elements (Birth sex assigned type; Gender identity type). Please see </w:t>
      </w:r>
      <w:r w:rsidRPr="002E3DC6">
        <w:rPr>
          <w:rFonts w:ascii="Arial" w:hAnsi="Arial" w:cs="Arial"/>
        </w:rPr>
        <w:t>the Data Dictionary for element classifications.</w:t>
      </w:r>
    </w:p>
    <w:p w14:paraId="7BD1C017" w14:textId="77777777" w:rsidR="00DE2CDF" w:rsidRPr="002E3DC6" w:rsidRDefault="00DE2CDF" w:rsidP="00CE5513">
      <w:pPr>
        <w:pStyle w:val="Heading2"/>
        <w:rPr>
          <w:sz w:val="22"/>
        </w:rPr>
      </w:pPr>
      <w:r w:rsidRPr="002E3DC6">
        <w:rPr>
          <w:sz w:val="22"/>
        </w:rPr>
        <w:t>Specific Instructions</w:t>
      </w:r>
    </w:p>
    <w:p w14:paraId="38C32F56" w14:textId="77777777" w:rsidR="00DE2CDF" w:rsidRPr="002E3DC6" w:rsidRDefault="00DE2CDF" w:rsidP="00CE5513">
      <w:pPr>
        <w:rPr>
          <w:rFonts w:ascii="Arial" w:hAnsi="Arial" w:cs="Arial"/>
          <w:b/>
        </w:rPr>
      </w:pPr>
      <w:r w:rsidRPr="002E3DC6">
        <w:rPr>
          <w:rFonts w:ascii="Arial" w:hAnsi="Arial" w:cs="Arial"/>
        </w:rPr>
        <w:t>Please see the Data Dictionary for definitions for each of the data elements included in this CRF Module.</w:t>
      </w:r>
    </w:p>
    <w:p w14:paraId="32FBCF2F" w14:textId="77777777" w:rsidR="00DE2CDF" w:rsidRPr="002E3DC6" w:rsidRDefault="00DE2CDF" w:rsidP="00DE2CDF">
      <w:pPr>
        <w:pStyle w:val="ListParagraph"/>
        <w:numPr>
          <w:ilvl w:val="0"/>
          <w:numId w:val="10"/>
        </w:numPr>
        <w:spacing w:before="120" w:after="60" w:line="240" w:lineRule="auto"/>
        <w:rPr>
          <w:rFonts w:ascii="Arial" w:hAnsi="Arial" w:cs="Arial"/>
          <w:b/>
        </w:rPr>
      </w:pPr>
      <w:r w:rsidRPr="002E3DC6">
        <w:rPr>
          <w:rFonts w:ascii="Arial" w:hAnsi="Arial" w:cs="Arial"/>
        </w:rPr>
        <w:t>Responses to the demographic elements should be obtained from self-report when possible.</w:t>
      </w:r>
    </w:p>
    <w:p w14:paraId="014808DB" w14:textId="027314FF" w:rsidR="00DE2CDF" w:rsidRPr="002E3DC6" w:rsidRDefault="00DE2CDF" w:rsidP="00042E89">
      <w:pPr>
        <w:pStyle w:val="ListParagraph"/>
        <w:numPr>
          <w:ilvl w:val="0"/>
          <w:numId w:val="11"/>
        </w:numPr>
        <w:tabs>
          <w:tab w:val="left" w:pos="-3510"/>
          <w:tab w:val="left" w:pos="-3420"/>
        </w:tabs>
        <w:spacing w:before="120" w:after="0" w:line="240" w:lineRule="auto"/>
        <w:rPr>
          <w:rFonts w:ascii="Arial" w:hAnsi="Arial" w:cs="Arial"/>
        </w:rPr>
      </w:pPr>
      <w:r w:rsidRPr="002E3DC6">
        <w:rPr>
          <w:rFonts w:ascii="Arial" w:hAnsi="Arial" w:cs="Arial"/>
        </w:rPr>
        <w:t>Date of birth – Record the date of birth to the level of precision known (e.g., month/day/year, year, month/year, etc</w:t>
      </w:r>
      <w:r w:rsidR="00DA7538">
        <w:rPr>
          <w:rFonts w:ascii="Arial" w:hAnsi="Arial" w:cs="Arial"/>
        </w:rPr>
        <w:t>.</w:t>
      </w:r>
      <w:r w:rsidRPr="002E3DC6">
        <w:rPr>
          <w:rFonts w:ascii="Arial" w:hAnsi="Arial" w:cs="Arial"/>
        </w:rPr>
        <w:t>)</w:t>
      </w:r>
      <w:r w:rsidR="00DA7538">
        <w:rPr>
          <w:rFonts w:ascii="Arial" w:hAnsi="Arial" w:cs="Arial"/>
        </w:rPr>
        <w:t>.</w:t>
      </w:r>
      <w:r w:rsidRPr="002E3DC6">
        <w:rPr>
          <w:rFonts w:ascii="Arial" w:hAnsi="Arial" w:cs="Arial"/>
        </w:rPr>
        <w:t xml:space="preserve"> The preferred format for recording date is MM/DD/YYYY. 99/99/9999 can be used to indicate an unknown date.</w:t>
      </w:r>
    </w:p>
    <w:p w14:paraId="463795E1" w14:textId="36AEBF01" w:rsidR="00DE2CDF" w:rsidRPr="00E12BED" w:rsidRDefault="00DE2CDF" w:rsidP="00DE2CDF">
      <w:pPr>
        <w:numPr>
          <w:ilvl w:val="0"/>
          <w:numId w:val="11"/>
        </w:numPr>
        <w:tabs>
          <w:tab w:val="left" w:pos="-3510"/>
          <w:tab w:val="left" w:pos="-3420"/>
        </w:tabs>
        <w:spacing w:after="0" w:line="240" w:lineRule="auto"/>
        <w:rPr>
          <w:rFonts w:ascii="Arial" w:hAnsi="Arial" w:cs="Arial"/>
        </w:rPr>
      </w:pPr>
      <w:r w:rsidRPr="00E12BED">
        <w:rPr>
          <w:rFonts w:ascii="Arial" w:hAnsi="Arial" w:cs="Arial"/>
        </w:rPr>
        <w:t>Sex at birth</w:t>
      </w:r>
      <w:r w:rsidR="005E6883" w:rsidRPr="00E12BED">
        <w:rPr>
          <w:rFonts w:ascii="Arial" w:hAnsi="Arial" w:cs="Arial"/>
        </w:rPr>
        <w:t xml:space="preserve"> –</w:t>
      </w:r>
      <w:r w:rsidRPr="00E12BED">
        <w:rPr>
          <w:rFonts w:ascii="Arial" w:hAnsi="Arial" w:cs="Arial"/>
        </w:rPr>
        <w:t xml:space="preserve"> Choose one. Response is obtained by report of the participant/subject or caretaker. The assemblage of physical properties or qualities by which male is distinguished from female. Male is a person who belongs to the sex that normally produces sperm. The term is used to indicate biological sex distinctions, cultural gender role distinctions, or both. Female is a person who belongs to the sex that normally produces ova. The term is used to indicate biological sex distinctions, or cultural gender role distinctions, or both. Intersex is a person (one of unisexual specimens) who is born with genitalia and/or secondary sexual characteristics of indeterminate sex, or which combine features of both sexes. The NIH Guidelines on Inclusion of Women and Minorities as Subjects in Clinical Research: The Office of Management and Budget Directive No. 15 (</w:t>
      </w:r>
      <w:hyperlink r:id="rId13" w:history="1">
        <w:r w:rsidRPr="00042E89">
          <w:rPr>
            <w:rStyle w:val="Hyperlink"/>
            <w:rFonts w:ascii="Arial" w:hAnsi="Arial" w:cs="Arial"/>
          </w:rPr>
          <w:t>Click here for the NIH Guideline on The Inclusion of Women and Minorities</w:t>
        </w:r>
      </w:hyperlink>
      <w:r w:rsidRPr="00E12BED">
        <w:rPr>
          <w:rFonts w:ascii="Arial" w:hAnsi="Arial" w:cs="Arial"/>
        </w:rPr>
        <w:t>).</w:t>
      </w:r>
    </w:p>
    <w:p w14:paraId="5D7DADC8" w14:textId="77777777" w:rsidR="00DE2CDF" w:rsidRPr="00E12BED" w:rsidRDefault="00DE2CDF" w:rsidP="00DE2CDF">
      <w:pPr>
        <w:numPr>
          <w:ilvl w:val="0"/>
          <w:numId w:val="11"/>
        </w:numPr>
        <w:tabs>
          <w:tab w:val="left" w:pos="-3510"/>
          <w:tab w:val="left" w:pos="-3420"/>
        </w:tabs>
        <w:spacing w:after="0" w:line="240" w:lineRule="auto"/>
        <w:rPr>
          <w:rFonts w:ascii="Arial" w:hAnsi="Arial" w:cs="Arial"/>
        </w:rPr>
      </w:pPr>
      <w:r w:rsidRPr="00E12BED">
        <w:rPr>
          <w:rFonts w:ascii="Arial" w:hAnsi="Arial" w:cs="Arial"/>
        </w:rPr>
        <w:t>Gender identity – Choose one. Response is obtained by report of the participant/subject or caretaker. Internally held sense of the participant/subject gender which may or may not correspond to the individual’s genotypic or phenotypic sex.</w:t>
      </w:r>
    </w:p>
    <w:p w14:paraId="3980B1B7" w14:textId="77777777" w:rsidR="00DE2CDF" w:rsidRPr="002E3DC6" w:rsidRDefault="00DE2CDF" w:rsidP="00DE2CDF">
      <w:pPr>
        <w:pStyle w:val="ListParagraph"/>
        <w:numPr>
          <w:ilvl w:val="0"/>
          <w:numId w:val="11"/>
        </w:numPr>
        <w:tabs>
          <w:tab w:val="left" w:pos="-3510"/>
          <w:tab w:val="left" w:pos="-3420"/>
        </w:tabs>
        <w:spacing w:after="0" w:line="240" w:lineRule="auto"/>
        <w:rPr>
          <w:rFonts w:ascii="Arial" w:hAnsi="Arial" w:cs="Arial"/>
        </w:rPr>
      </w:pPr>
      <w:r w:rsidRPr="002E3DC6">
        <w:rPr>
          <w:rFonts w:ascii="Arial" w:hAnsi="Arial" w:cs="Arial"/>
        </w:rPr>
        <w:t>Ethnicity – Choose only one with which the participant/ subject most closely identifies.</w:t>
      </w:r>
    </w:p>
    <w:p w14:paraId="192E8E14" w14:textId="77777777" w:rsidR="00DE2CDF" w:rsidRPr="002E3DC6" w:rsidRDefault="00DE2CDF" w:rsidP="00DE2CDF">
      <w:pPr>
        <w:pStyle w:val="ListParagraph"/>
        <w:numPr>
          <w:ilvl w:val="0"/>
          <w:numId w:val="11"/>
        </w:numPr>
        <w:tabs>
          <w:tab w:val="left" w:pos="-3510"/>
          <w:tab w:val="left" w:pos="-3420"/>
        </w:tabs>
        <w:spacing w:after="0" w:line="240" w:lineRule="auto"/>
        <w:rPr>
          <w:rFonts w:ascii="Arial" w:hAnsi="Arial" w:cs="Arial"/>
        </w:rPr>
      </w:pPr>
      <w:r w:rsidRPr="002E3DC6">
        <w:rPr>
          <w:rFonts w:ascii="Arial" w:hAnsi="Arial" w:cs="Arial"/>
        </w:rPr>
        <w:t>Race – Choose all those with which the participant/ subject identifies.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14:paraId="2A0D4B84" w14:textId="629D00C4" w:rsidR="00DE2CDF" w:rsidRPr="002E3DC6" w:rsidRDefault="00DE2CDF" w:rsidP="00CE5513">
      <w:pPr>
        <w:pStyle w:val="ListParagraph"/>
        <w:tabs>
          <w:tab w:val="left" w:pos="-3510"/>
          <w:tab w:val="left" w:pos="-3420"/>
        </w:tabs>
        <w:spacing w:after="120"/>
        <w:rPr>
          <w:rFonts w:ascii="Arial" w:hAnsi="Arial" w:cs="Arial"/>
        </w:rPr>
      </w:pPr>
      <w:r w:rsidRPr="002E3DC6">
        <w:rPr>
          <w:rFonts w:ascii="Arial" w:hAnsi="Arial" w:cs="Arial"/>
        </w:rPr>
        <w:t>The NIH Guidelines on Inclusion of Women and Minorities as Subjects in Clinical Research: The Office of Management and Budget Directive No. 15 defines the minimum standard of basic racial and ethnic categories. (</w:t>
      </w:r>
      <w:hyperlink r:id="rId14" w:history="1">
        <w:r w:rsidRPr="00042E89">
          <w:rPr>
            <w:rStyle w:val="Hyperlink"/>
            <w:rFonts w:ascii="Arial" w:hAnsi="Arial" w:cs="Arial"/>
          </w:rPr>
          <w:t>Click</w:t>
        </w:r>
        <w:r w:rsidRPr="002E3DC6">
          <w:rPr>
            <w:rStyle w:val="Hyperlink"/>
            <w:rFonts w:ascii="Arial" w:hAnsi="Arial" w:cs="Arial"/>
          </w:rPr>
          <w:t xml:space="preserve"> here for the NIH Guideline on The Inclusion of Women and Minorities</w:t>
        </w:r>
      </w:hyperlink>
      <w:r w:rsidRPr="002E3DC6">
        <w:rPr>
          <w:rFonts w:ascii="Arial" w:hAnsi="Arial" w:cs="Arial"/>
        </w:rPr>
        <w:t xml:space="preserve">). Collection of Race and Ethnicity Data in Clinical Trials (FDA, </w:t>
      </w:r>
      <w:r w:rsidRPr="00E12BED">
        <w:rPr>
          <w:rFonts w:ascii="Arial" w:hAnsi="Arial" w:cs="Arial"/>
        </w:rPr>
        <w:t xml:space="preserve">October 2016 </w:t>
      </w:r>
      <w:r w:rsidRPr="002E3DC6">
        <w:rPr>
          <w:rFonts w:ascii="Arial" w:hAnsi="Arial" w:cs="Arial"/>
        </w:rPr>
        <w:t xml:space="preserve">- </w:t>
      </w:r>
      <w:hyperlink r:id="rId15" w:history="1">
        <w:r w:rsidRPr="002E3DC6">
          <w:rPr>
            <w:rStyle w:val="Hyperlink"/>
            <w:rFonts w:ascii="Arial" w:hAnsi="Arial" w:cs="Arial"/>
          </w:rPr>
          <w:t>Click here for FDA Guidance for Race and Ethnicity</w:t>
        </w:r>
      </w:hyperlink>
      <w:r w:rsidRPr="002E3DC6">
        <w:rPr>
          <w:rFonts w:ascii="Arial" w:hAnsi="Arial" w:cs="Arial"/>
        </w:rPr>
        <w:t>)</w:t>
      </w:r>
    </w:p>
    <w:p w14:paraId="1B4D395D" w14:textId="13F92905" w:rsidR="00EE6197" w:rsidRPr="00AD5C5E" w:rsidRDefault="00DE2CDF" w:rsidP="00961E8E">
      <w:pPr>
        <w:pStyle w:val="ListParagraph"/>
        <w:numPr>
          <w:ilvl w:val="0"/>
          <w:numId w:val="11"/>
        </w:numPr>
        <w:tabs>
          <w:tab w:val="left" w:pos="-3510"/>
          <w:tab w:val="left" w:pos="-3420"/>
          <w:tab w:val="left" w:pos="3148"/>
        </w:tabs>
        <w:spacing w:before="120" w:after="120" w:line="240" w:lineRule="auto"/>
        <w:rPr>
          <w:rFonts w:ascii="Arial" w:hAnsi="Arial" w:cs="Arial"/>
        </w:rPr>
      </w:pPr>
      <w:r w:rsidRPr="00AD5C5E">
        <w:rPr>
          <w:rFonts w:ascii="Arial" w:hAnsi="Arial" w:cs="Arial"/>
        </w:rPr>
        <w:t>Education Level – Choose only one, the highest level of education the participant/subject has attained</w:t>
      </w:r>
      <w:r w:rsidR="00DA7538">
        <w:rPr>
          <w:rFonts w:ascii="Arial" w:hAnsi="Arial" w:cs="Arial"/>
        </w:rPr>
        <w:t>.</w:t>
      </w:r>
    </w:p>
    <w:sectPr w:rsidR="00EE6197" w:rsidRPr="00AD5C5E" w:rsidSect="00671DA8">
      <w:headerReference w:type="even" r:id="rId16"/>
      <w:headerReference w:type="default" r:id="rId17"/>
      <w:footerReference w:type="even" r:id="rId18"/>
      <w:headerReference w:type="first" r:id="rId19"/>
      <w:footerReference w:type="first" r:id="rId2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0693" w14:textId="77777777" w:rsidR="005022DB" w:rsidRDefault="005022DB" w:rsidP="002D6CA2">
      <w:pPr>
        <w:spacing w:after="0" w:line="240" w:lineRule="auto"/>
      </w:pPr>
      <w:r>
        <w:separator/>
      </w:r>
    </w:p>
  </w:endnote>
  <w:endnote w:type="continuationSeparator" w:id="0">
    <w:p w14:paraId="0FE5422A" w14:textId="77777777" w:rsidR="005022DB" w:rsidRDefault="005022DB" w:rsidP="002D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ArialMT">
    <w:altName w:val="Arial"/>
    <w:panose1 w:val="00000000000000000000"/>
    <w:charset w:val="00"/>
    <w:family w:val="roman"/>
    <w:notTrueType/>
    <w:pitch w:val="default"/>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87FB" w14:textId="31E7250C" w:rsidR="005022DB" w:rsidRPr="00845498" w:rsidRDefault="005022DB" w:rsidP="002E3DC6">
    <w:pPr>
      <w:pStyle w:val="CDEFooter"/>
      <w:rPr>
        <w:rFonts w:ascii="Arial" w:hAnsi="Arial" w:cs="Arial"/>
        <w:sz w:val="22"/>
        <w:szCs w:val="22"/>
      </w:rPr>
    </w:pPr>
    <w:r w:rsidRPr="00845498">
      <w:rPr>
        <w:rFonts w:ascii="Arial" w:hAnsi="Arial" w:cs="Arial"/>
        <w:sz w:val="22"/>
        <w:szCs w:val="22"/>
      </w:rPr>
      <w:t xml:space="preserve">PD </w:t>
    </w:r>
    <w:r>
      <w:rPr>
        <w:rFonts w:ascii="Arial" w:hAnsi="Arial" w:cs="Arial"/>
        <w:sz w:val="22"/>
        <w:szCs w:val="22"/>
      </w:rPr>
      <w:t xml:space="preserve">CDE </w:t>
    </w:r>
    <w:r w:rsidRPr="00845498">
      <w:rPr>
        <w:rFonts w:ascii="Arial" w:hAnsi="Arial" w:cs="Arial"/>
        <w:sz w:val="22"/>
        <w:szCs w:val="22"/>
      </w:rPr>
      <w:t xml:space="preserve">Version </w:t>
    </w:r>
    <w:r w:rsidR="00E12BED">
      <w:rPr>
        <w:rFonts w:ascii="Arial" w:hAnsi="Arial" w:cs="Arial"/>
        <w:sz w:val="22"/>
        <w:szCs w:val="22"/>
      </w:rPr>
      <w:t>5.0</w:t>
    </w:r>
    <w:r w:rsidRPr="00845498">
      <w:rPr>
        <w:rFonts w:ascii="Arial" w:hAnsi="Arial" w:cs="Arial"/>
        <w:sz w:val="22"/>
        <w:szCs w:val="22"/>
      </w:rPr>
      <w:ptab w:relativeTo="margin" w:alignment="right" w:leader="none"/>
    </w:r>
    <w:r w:rsidRPr="00845498">
      <w:rPr>
        <w:rFonts w:ascii="Arial" w:hAnsi="Arial" w:cs="Arial"/>
        <w:sz w:val="22"/>
        <w:szCs w:val="22"/>
      </w:rPr>
      <w:t xml:space="preserve">Page </w:t>
    </w:r>
    <w:r w:rsidRPr="00845498">
      <w:rPr>
        <w:rFonts w:ascii="Arial" w:hAnsi="Arial" w:cs="Arial"/>
        <w:sz w:val="22"/>
        <w:szCs w:val="22"/>
      </w:rPr>
      <w:fldChar w:fldCharType="begin"/>
    </w:r>
    <w:r w:rsidRPr="00845498">
      <w:rPr>
        <w:rFonts w:ascii="Arial" w:hAnsi="Arial" w:cs="Arial"/>
        <w:sz w:val="22"/>
        <w:szCs w:val="22"/>
      </w:rPr>
      <w:instrText xml:space="preserve"> PAGE </w:instrText>
    </w:r>
    <w:r w:rsidRPr="00845498">
      <w:rPr>
        <w:rFonts w:ascii="Arial" w:hAnsi="Arial" w:cs="Arial"/>
        <w:sz w:val="22"/>
        <w:szCs w:val="22"/>
      </w:rPr>
      <w:fldChar w:fldCharType="separate"/>
    </w:r>
    <w:r w:rsidRPr="00845498">
      <w:rPr>
        <w:rFonts w:ascii="Arial" w:hAnsi="Arial" w:cs="Arial"/>
        <w:noProof/>
        <w:sz w:val="22"/>
        <w:szCs w:val="22"/>
      </w:rPr>
      <w:t>1</w:t>
    </w:r>
    <w:r w:rsidRPr="00845498">
      <w:rPr>
        <w:rFonts w:ascii="Arial" w:hAnsi="Arial" w:cs="Arial"/>
        <w:sz w:val="22"/>
        <w:szCs w:val="22"/>
      </w:rPr>
      <w:fldChar w:fldCharType="end"/>
    </w:r>
    <w:r w:rsidRPr="00845498">
      <w:rPr>
        <w:rFonts w:ascii="Arial" w:hAnsi="Arial" w:cs="Arial"/>
        <w:sz w:val="22"/>
        <w:szCs w:val="22"/>
      </w:rPr>
      <w:t xml:space="preserve"> of </w:t>
    </w:r>
    <w:r w:rsidR="000B0DA8">
      <w:rPr>
        <w:rFonts w:ascii="Arial" w:hAnsi="Arial" w:cs="Arial"/>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A5BD" w14:textId="33EDB824" w:rsidR="005022DB" w:rsidRPr="002E3DC6" w:rsidRDefault="005022DB" w:rsidP="00CE5513">
    <w:pPr>
      <w:pStyle w:val="Footer"/>
      <w:tabs>
        <w:tab w:val="right" w:pos="10800"/>
      </w:tabs>
      <w:rPr>
        <w:rFonts w:ascii="Arial" w:hAnsi="Arial" w:cs="Arial"/>
        <w:b/>
      </w:rPr>
    </w:pPr>
    <w:r w:rsidRPr="002E3DC6">
      <w:rPr>
        <w:rFonts w:ascii="Arial" w:hAnsi="Arial" w:cs="Arial"/>
      </w:rPr>
      <w:t xml:space="preserve">PD </w:t>
    </w:r>
    <w:r>
      <w:rPr>
        <w:rFonts w:ascii="Arial" w:hAnsi="Arial" w:cs="Arial"/>
      </w:rPr>
      <w:t xml:space="preserve">CDE </w:t>
    </w:r>
    <w:r w:rsidRPr="002E3DC6">
      <w:rPr>
        <w:rFonts w:ascii="Arial" w:hAnsi="Arial" w:cs="Arial"/>
      </w:rPr>
      <w:t xml:space="preserve">Version </w:t>
    </w:r>
    <w:r w:rsidR="000B0DA8">
      <w:rPr>
        <w:rFonts w:ascii="Arial" w:hAnsi="Arial" w:cs="Arial"/>
      </w:rPr>
      <w:t>5.0</w:t>
    </w:r>
    <w:r w:rsidRPr="002E3DC6">
      <w:rPr>
        <w:rFonts w:ascii="Arial" w:hAnsi="Arial" w:cs="Arial"/>
      </w:rPr>
      <w:tab/>
    </w:r>
    <w:r>
      <w:rPr>
        <w:rFonts w:ascii="Arial" w:hAnsi="Arial" w:cs="Arial"/>
      </w:rPr>
      <w:tab/>
    </w:r>
    <w:r w:rsidRPr="002E3DC6">
      <w:rPr>
        <w:rFonts w:ascii="Arial" w:hAnsi="Arial" w:cs="Arial"/>
      </w:rPr>
      <w:t xml:space="preserve">Page </w:t>
    </w:r>
    <w:r w:rsidRPr="002E3DC6">
      <w:rPr>
        <w:rFonts w:ascii="Arial" w:hAnsi="Arial" w:cs="Arial"/>
      </w:rPr>
      <w:fldChar w:fldCharType="begin"/>
    </w:r>
    <w:r w:rsidRPr="002E3DC6">
      <w:rPr>
        <w:rFonts w:ascii="Arial" w:hAnsi="Arial" w:cs="Arial"/>
      </w:rPr>
      <w:instrText xml:space="preserve"> PAGE  \* Arabic  \* MERGEFORMAT </w:instrText>
    </w:r>
    <w:r w:rsidRPr="002E3DC6">
      <w:rPr>
        <w:rFonts w:ascii="Arial" w:hAnsi="Arial" w:cs="Arial"/>
      </w:rPr>
      <w:fldChar w:fldCharType="separate"/>
    </w:r>
    <w:r w:rsidRPr="002E3DC6">
      <w:rPr>
        <w:rFonts w:ascii="Arial" w:hAnsi="Arial" w:cs="Arial"/>
        <w:noProof/>
      </w:rPr>
      <w:t>1</w:t>
    </w:r>
    <w:r w:rsidRPr="002E3DC6">
      <w:rPr>
        <w:rFonts w:ascii="Arial" w:hAnsi="Arial" w:cs="Arial"/>
      </w:rPr>
      <w:fldChar w:fldCharType="end"/>
    </w:r>
    <w:r w:rsidRPr="002E3DC6">
      <w:rPr>
        <w:rFonts w:ascii="Arial" w:hAnsi="Arial" w:cs="Arial"/>
      </w:rPr>
      <w:t xml:space="preserve"> of </w:t>
    </w:r>
    <w:r w:rsidR="000B0DA8">
      <w:rPr>
        <w:rFonts w:ascii="Arial" w:hAnsi="Arial" w:cs="Aria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5A67" w14:textId="77777777" w:rsidR="00C00E4C" w:rsidRDefault="00C00E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D4C3" w14:textId="77777777" w:rsidR="00C00E4C" w:rsidRDefault="00C00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4398" w14:textId="77777777" w:rsidR="005022DB" w:rsidRDefault="005022DB" w:rsidP="002D6CA2">
      <w:pPr>
        <w:spacing w:after="0" w:line="240" w:lineRule="auto"/>
      </w:pPr>
      <w:r>
        <w:separator/>
      </w:r>
    </w:p>
  </w:footnote>
  <w:footnote w:type="continuationSeparator" w:id="0">
    <w:p w14:paraId="31101D90" w14:textId="77777777" w:rsidR="005022DB" w:rsidRDefault="005022DB" w:rsidP="002D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4E4F" w14:textId="77777777" w:rsidR="005022DB" w:rsidRPr="002E3DC6" w:rsidRDefault="005022DB" w:rsidP="00CE5513">
    <w:pPr>
      <w:pStyle w:val="Heading1"/>
      <w:rPr>
        <w:sz w:val="28"/>
      </w:rPr>
    </w:pPr>
    <w:r w:rsidRPr="002E3DC6">
      <w:rPr>
        <w:sz w:val="28"/>
      </w:rPr>
      <w:t xml:space="preserve"> Demographics</w:t>
    </w:r>
  </w:p>
  <w:p w14:paraId="3F55F934" w14:textId="77777777" w:rsidR="005022DB" w:rsidRPr="002E3DC6" w:rsidRDefault="005022DB" w:rsidP="00CE5513">
    <w:pPr>
      <w:pStyle w:val="Header"/>
      <w:tabs>
        <w:tab w:val="left" w:pos="6552"/>
        <w:tab w:val="right" w:pos="10440"/>
      </w:tabs>
      <w:spacing w:after="120"/>
      <w:ind w:right="-907"/>
      <w:rPr>
        <w:rFonts w:ascii="Arial" w:hAnsi="Arial" w:cs="Arial"/>
      </w:rPr>
    </w:pPr>
    <w:r w:rsidRPr="002E3DC6">
      <w:rPr>
        <w:rFonts w:ascii="Arial" w:hAnsi="Arial" w:cs="Arial"/>
      </w:rPr>
      <w:t>[Study Name/ID pre-filled]</w:t>
    </w:r>
    <w:r w:rsidRPr="002E3DC6">
      <w:rPr>
        <w:rFonts w:ascii="Arial" w:hAnsi="Arial" w:cs="Arial"/>
      </w:rPr>
      <w:tab/>
    </w:r>
    <w:r w:rsidRPr="002E3DC6">
      <w:rPr>
        <w:rFonts w:ascii="Arial" w:hAnsi="Arial" w:cs="Arial"/>
      </w:rPr>
      <w:tab/>
      <w:t xml:space="preserve">Site Name: </w:t>
    </w:r>
    <w:r w:rsidRPr="002E3DC6">
      <w:rPr>
        <w:rFonts w:ascii="Arial" w:hAnsi="Arial" w:cs="Arial"/>
      </w:rPr>
      <w:tab/>
    </w:r>
  </w:p>
  <w:p w14:paraId="6ADC42C9" w14:textId="51849528" w:rsidR="005022DB" w:rsidRPr="002E3DC6" w:rsidRDefault="005022DB">
    <w:pPr>
      <w:pStyle w:val="Header"/>
      <w:tabs>
        <w:tab w:val="left" w:pos="6552"/>
        <w:tab w:val="right" w:pos="10440"/>
      </w:tabs>
      <w:spacing w:after="120"/>
      <w:ind w:right="-907"/>
      <w:rPr>
        <w:rFonts w:ascii="Arial" w:hAnsi="Arial" w:cs="Arial"/>
      </w:rPr>
    </w:pPr>
    <w:r w:rsidRPr="002E3DC6">
      <w:rPr>
        <w:rFonts w:ascii="Arial" w:hAnsi="Arial" w:cs="Arial"/>
      </w:rPr>
      <w:tab/>
    </w:r>
    <w:r w:rsidRPr="002E3DC6">
      <w:rPr>
        <w:rFonts w:ascii="Arial" w:hAnsi="Arial" w:cs="Arial"/>
      </w:rPr>
      <w:tab/>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0A6F" w14:textId="7D44A1F6" w:rsidR="005022DB" w:rsidRPr="002E3DC6" w:rsidRDefault="005022DB" w:rsidP="00CE5513">
    <w:pPr>
      <w:pStyle w:val="Heading1"/>
      <w:rPr>
        <w:sz w:val="28"/>
      </w:rPr>
    </w:pPr>
    <w:r w:rsidRPr="002E3DC6">
      <w:rPr>
        <w:sz w:val="28"/>
      </w:rPr>
      <w:t>Demographics</w:t>
    </w:r>
  </w:p>
  <w:p w14:paraId="453A370A" w14:textId="77777777" w:rsidR="005022DB" w:rsidRPr="002E3DC6" w:rsidRDefault="005022DB" w:rsidP="00CE5513">
    <w:pPr>
      <w:tabs>
        <w:tab w:val="left" w:pos="7920"/>
      </w:tabs>
      <w:rPr>
        <w:rFonts w:ascii="Arial" w:hAnsi="Arial" w:cs="Arial"/>
      </w:rPr>
    </w:pPr>
    <w:bookmarkStart w:id="0" w:name="OLE_LINK2"/>
    <w:r w:rsidRPr="002E3DC6">
      <w:rPr>
        <w:rFonts w:ascii="Arial" w:hAnsi="Arial" w:cs="Arial"/>
      </w:rPr>
      <w:t>[Study Name/ID pre-filled]</w:t>
    </w:r>
    <w:bookmarkEnd w:id="0"/>
    <w:r w:rsidRPr="002E3DC6">
      <w:rPr>
        <w:rFonts w:ascii="Arial" w:hAnsi="Arial" w:cs="Arial"/>
      </w:rPr>
      <w:tab/>
      <w:t>Site Name:</w:t>
    </w:r>
  </w:p>
  <w:p w14:paraId="655E57FE" w14:textId="77777777" w:rsidR="005022DB" w:rsidRPr="002E3DC6" w:rsidRDefault="005022DB" w:rsidP="00CE5513">
    <w:pPr>
      <w:tabs>
        <w:tab w:val="left" w:pos="7920"/>
      </w:tabs>
      <w:rPr>
        <w:rFonts w:ascii="Arial" w:hAnsi="Arial" w:cs="Arial"/>
        <w:sz w:val="18"/>
        <w:szCs w:val="18"/>
        <w:lang w:val="fr-FR"/>
      </w:rPr>
    </w:pPr>
    <w:r w:rsidRPr="002E3DC6">
      <w:rPr>
        <w:rFonts w:ascii="Arial" w:hAnsi="Arial" w:cs="Arial"/>
      </w:rPr>
      <w:tab/>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737E" w14:textId="77777777" w:rsidR="00C00E4C" w:rsidRDefault="00C00E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0F41" w14:textId="0BE2D637" w:rsidR="00AD5C5E" w:rsidRDefault="00AD5C5E" w:rsidP="002E3DC6">
    <w:pPr>
      <w:pStyle w:val="Heading1"/>
      <w:rPr>
        <w:sz w:val="28"/>
      </w:rPr>
    </w:pPr>
    <w:r w:rsidRPr="002E3DC6">
      <w:rPr>
        <w:sz w:val="28"/>
      </w:rPr>
      <w:t>Demographics CRF Module Instructions</w:t>
    </w:r>
  </w:p>
  <w:p w14:paraId="1840C4F7" w14:textId="77777777" w:rsidR="00AD5C5E" w:rsidRPr="00AD5C5E" w:rsidRDefault="00AD5C5E" w:rsidP="00AD5C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FA7C" w14:textId="77777777" w:rsidR="00C00E4C" w:rsidRDefault="00C00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A70"/>
    <w:multiLevelType w:val="hybridMultilevel"/>
    <w:tmpl w:val="4248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91426"/>
    <w:multiLevelType w:val="hybridMultilevel"/>
    <w:tmpl w:val="4FE8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4A88"/>
    <w:multiLevelType w:val="hybridMultilevel"/>
    <w:tmpl w:val="1AA6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A54A9"/>
    <w:multiLevelType w:val="hybridMultilevel"/>
    <w:tmpl w:val="B0320D18"/>
    <w:lvl w:ilvl="0" w:tplc="A4168E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47F0D"/>
    <w:multiLevelType w:val="hybridMultilevel"/>
    <w:tmpl w:val="20B2D664"/>
    <w:lvl w:ilvl="0" w:tplc="62F822A6">
      <w:start w:val="1"/>
      <w:numFmt w:val="decimal"/>
      <w:lvlText w:val="%1."/>
      <w:lvlJc w:val="left"/>
      <w:pPr>
        <w:ind w:left="360" w:hanging="360"/>
      </w:pPr>
      <w:rPr>
        <w:b w:val="0"/>
        <w:strike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352BC"/>
    <w:multiLevelType w:val="hybridMultilevel"/>
    <w:tmpl w:val="7EA8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4475"/>
    <w:multiLevelType w:val="hybridMultilevel"/>
    <w:tmpl w:val="18EC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77D75"/>
    <w:multiLevelType w:val="hybridMultilevel"/>
    <w:tmpl w:val="9286A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B03CF"/>
    <w:multiLevelType w:val="hybridMultilevel"/>
    <w:tmpl w:val="8EEE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C3480"/>
    <w:multiLevelType w:val="hybridMultilevel"/>
    <w:tmpl w:val="BD026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14D8F"/>
    <w:multiLevelType w:val="hybridMultilevel"/>
    <w:tmpl w:val="796A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6A34"/>
    <w:multiLevelType w:val="hybridMultilevel"/>
    <w:tmpl w:val="83E67718"/>
    <w:lvl w:ilvl="0" w:tplc="D14626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F260382"/>
    <w:multiLevelType w:val="hybridMultilevel"/>
    <w:tmpl w:val="F0DE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90B20"/>
    <w:multiLevelType w:val="hybridMultilevel"/>
    <w:tmpl w:val="D29AF6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5138B"/>
    <w:multiLevelType w:val="hybridMultilevel"/>
    <w:tmpl w:val="4C0CF92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5141BEC"/>
    <w:multiLevelType w:val="hybridMultilevel"/>
    <w:tmpl w:val="DE9A3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B35D8"/>
    <w:multiLevelType w:val="multilevel"/>
    <w:tmpl w:val="C88E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E71435"/>
    <w:multiLevelType w:val="hybridMultilevel"/>
    <w:tmpl w:val="97A6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349D8"/>
    <w:multiLevelType w:val="multilevel"/>
    <w:tmpl w:val="65DC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701360"/>
    <w:multiLevelType w:val="hybridMultilevel"/>
    <w:tmpl w:val="ED9E7C7C"/>
    <w:lvl w:ilvl="0" w:tplc="434AEAF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86AD2"/>
    <w:multiLevelType w:val="hybridMultilevel"/>
    <w:tmpl w:val="5C325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E3567"/>
    <w:multiLevelType w:val="hybridMultilevel"/>
    <w:tmpl w:val="CEA2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2"/>
  </w:num>
  <w:num w:numId="4">
    <w:abstractNumId w:val="21"/>
  </w:num>
  <w:num w:numId="5">
    <w:abstractNumId w:val="5"/>
  </w:num>
  <w:num w:numId="6">
    <w:abstractNumId w:val="4"/>
  </w:num>
  <w:num w:numId="7">
    <w:abstractNumId w:val="23"/>
  </w:num>
  <w:num w:numId="8">
    <w:abstractNumId w:val="13"/>
  </w:num>
  <w:num w:numId="9">
    <w:abstractNumId w:val="16"/>
  </w:num>
  <w:num w:numId="10">
    <w:abstractNumId w:val="7"/>
  </w:num>
  <w:num w:numId="11">
    <w:abstractNumId w:val="9"/>
  </w:num>
  <w:num w:numId="12">
    <w:abstractNumId w:val="19"/>
  </w:num>
  <w:num w:numId="13">
    <w:abstractNumId w:val="11"/>
  </w:num>
  <w:num w:numId="14">
    <w:abstractNumId w:val="17"/>
  </w:num>
  <w:num w:numId="15">
    <w:abstractNumId w:val="15"/>
  </w:num>
  <w:num w:numId="16">
    <w:abstractNumId w:val="8"/>
  </w:num>
  <w:num w:numId="17">
    <w:abstractNumId w:val="20"/>
  </w:num>
  <w:num w:numId="18">
    <w:abstractNumId w:val="3"/>
  </w:num>
  <w:num w:numId="19">
    <w:abstractNumId w:val="18"/>
  </w:num>
  <w:num w:numId="20">
    <w:abstractNumId w:val="22"/>
  </w:num>
  <w:num w:numId="21">
    <w:abstractNumId w:val="1"/>
  </w:num>
  <w:num w:numId="22">
    <w:abstractNumId w:val="10"/>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7E"/>
    <w:rsid w:val="00027392"/>
    <w:rsid w:val="00042E89"/>
    <w:rsid w:val="000520DD"/>
    <w:rsid w:val="000959AA"/>
    <w:rsid w:val="000B0DA8"/>
    <w:rsid w:val="000B1E2D"/>
    <w:rsid w:val="000F7A01"/>
    <w:rsid w:val="000F7EC9"/>
    <w:rsid w:val="00104D51"/>
    <w:rsid w:val="00127FBD"/>
    <w:rsid w:val="0013019C"/>
    <w:rsid w:val="0014001A"/>
    <w:rsid w:val="00144740"/>
    <w:rsid w:val="00147C80"/>
    <w:rsid w:val="00150CC0"/>
    <w:rsid w:val="00156473"/>
    <w:rsid w:val="00162EF2"/>
    <w:rsid w:val="00180E53"/>
    <w:rsid w:val="00194251"/>
    <w:rsid w:val="00195A97"/>
    <w:rsid w:val="0019613B"/>
    <w:rsid w:val="001C125E"/>
    <w:rsid w:val="001C1BA2"/>
    <w:rsid w:val="001C20F9"/>
    <w:rsid w:val="001C4D6B"/>
    <w:rsid w:val="001D63FF"/>
    <w:rsid w:val="001E369F"/>
    <w:rsid w:val="001E599E"/>
    <w:rsid w:val="002832F4"/>
    <w:rsid w:val="00285D2C"/>
    <w:rsid w:val="002A5E85"/>
    <w:rsid w:val="002B2066"/>
    <w:rsid w:val="002C182E"/>
    <w:rsid w:val="002D6CA2"/>
    <w:rsid w:val="002E3DC6"/>
    <w:rsid w:val="003473F9"/>
    <w:rsid w:val="003578F3"/>
    <w:rsid w:val="00367178"/>
    <w:rsid w:val="003B5C81"/>
    <w:rsid w:val="003D4C2D"/>
    <w:rsid w:val="003D4DAC"/>
    <w:rsid w:val="0040750B"/>
    <w:rsid w:val="0042364A"/>
    <w:rsid w:val="004405DE"/>
    <w:rsid w:val="00454312"/>
    <w:rsid w:val="00493BE5"/>
    <w:rsid w:val="004A33C6"/>
    <w:rsid w:val="004E68AC"/>
    <w:rsid w:val="005022DB"/>
    <w:rsid w:val="00513841"/>
    <w:rsid w:val="00522825"/>
    <w:rsid w:val="0054388E"/>
    <w:rsid w:val="0054500C"/>
    <w:rsid w:val="00590605"/>
    <w:rsid w:val="005C1048"/>
    <w:rsid w:val="005E6883"/>
    <w:rsid w:val="005F767E"/>
    <w:rsid w:val="006105BA"/>
    <w:rsid w:val="006227E0"/>
    <w:rsid w:val="006267D1"/>
    <w:rsid w:val="00642BD9"/>
    <w:rsid w:val="00652C51"/>
    <w:rsid w:val="00662A3C"/>
    <w:rsid w:val="00665480"/>
    <w:rsid w:val="00671DA8"/>
    <w:rsid w:val="006B0183"/>
    <w:rsid w:val="006E6BA5"/>
    <w:rsid w:val="00723FE0"/>
    <w:rsid w:val="007327BA"/>
    <w:rsid w:val="007415DB"/>
    <w:rsid w:val="007A22B5"/>
    <w:rsid w:val="007B208E"/>
    <w:rsid w:val="007B7496"/>
    <w:rsid w:val="007B794F"/>
    <w:rsid w:val="007C5BC4"/>
    <w:rsid w:val="007C7F10"/>
    <w:rsid w:val="007E744D"/>
    <w:rsid w:val="007F0B39"/>
    <w:rsid w:val="007F632D"/>
    <w:rsid w:val="0080011C"/>
    <w:rsid w:val="00813EAB"/>
    <w:rsid w:val="0082064D"/>
    <w:rsid w:val="00822D7C"/>
    <w:rsid w:val="00836BD2"/>
    <w:rsid w:val="00845498"/>
    <w:rsid w:val="00861DBD"/>
    <w:rsid w:val="008754A4"/>
    <w:rsid w:val="00884341"/>
    <w:rsid w:val="008870D6"/>
    <w:rsid w:val="008A1D97"/>
    <w:rsid w:val="008A3EC7"/>
    <w:rsid w:val="008C13B5"/>
    <w:rsid w:val="008D5655"/>
    <w:rsid w:val="008F688D"/>
    <w:rsid w:val="0094333E"/>
    <w:rsid w:val="00966F56"/>
    <w:rsid w:val="009770A1"/>
    <w:rsid w:val="00981293"/>
    <w:rsid w:val="00997D51"/>
    <w:rsid w:val="009A5A10"/>
    <w:rsid w:val="009B13A9"/>
    <w:rsid w:val="009C3A0D"/>
    <w:rsid w:val="00A11422"/>
    <w:rsid w:val="00A24E0C"/>
    <w:rsid w:val="00A347FE"/>
    <w:rsid w:val="00A67FEC"/>
    <w:rsid w:val="00AA1134"/>
    <w:rsid w:val="00AA4ABA"/>
    <w:rsid w:val="00AB0B3C"/>
    <w:rsid w:val="00AD5C5E"/>
    <w:rsid w:val="00AE369F"/>
    <w:rsid w:val="00B0073A"/>
    <w:rsid w:val="00B0349D"/>
    <w:rsid w:val="00B2785E"/>
    <w:rsid w:val="00B714D1"/>
    <w:rsid w:val="00B85AE1"/>
    <w:rsid w:val="00B86A35"/>
    <w:rsid w:val="00BD0E31"/>
    <w:rsid w:val="00BD1E41"/>
    <w:rsid w:val="00BD3C36"/>
    <w:rsid w:val="00BE586E"/>
    <w:rsid w:val="00BE7C75"/>
    <w:rsid w:val="00C00E4C"/>
    <w:rsid w:val="00C02380"/>
    <w:rsid w:val="00C06DFC"/>
    <w:rsid w:val="00C213F7"/>
    <w:rsid w:val="00C243EB"/>
    <w:rsid w:val="00C56656"/>
    <w:rsid w:val="00C808AF"/>
    <w:rsid w:val="00CA177A"/>
    <w:rsid w:val="00CB1338"/>
    <w:rsid w:val="00CB2463"/>
    <w:rsid w:val="00CC5A3C"/>
    <w:rsid w:val="00CE5513"/>
    <w:rsid w:val="00D2147C"/>
    <w:rsid w:val="00D3419F"/>
    <w:rsid w:val="00D462CC"/>
    <w:rsid w:val="00D76C8C"/>
    <w:rsid w:val="00D837E6"/>
    <w:rsid w:val="00D8567C"/>
    <w:rsid w:val="00D878DD"/>
    <w:rsid w:val="00DA7538"/>
    <w:rsid w:val="00DC68CB"/>
    <w:rsid w:val="00DD0239"/>
    <w:rsid w:val="00DD6564"/>
    <w:rsid w:val="00DE0C28"/>
    <w:rsid w:val="00DE2CDF"/>
    <w:rsid w:val="00DF2170"/>
    <w:rsid w:val="00E12BED"/>
    <w:rsid w:val="00E7455E"/>
    <w:rsid w:val="00EA7B1C"/>
    <w:rsid w:val="00EE6197"/>
    <w:rsid w:val="00F06D11"/>
    <w:rsid w:val="00F622EC"/>
    <w:rsid w:val="00F851D0"/>
    <w:rsid w:val="00FC04BD"/>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CC0BA0F"/>
  <w15:chartTrackingRefBased/>
  <w15:docId w15:val="{50E1D157-4D0F-480C-8AD1-9FB02A47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84341"/>
    <w:pPr>
      <w:tabs>
        <w:tab w:val="center" w:pos="6840"/>
        <w:tab w:val="right" w:pos="14310"/>
      </w:tabs>
      <w:spacing w:after="0" w:line="240" w:lineRule="auto"/>
      <w:jc w:val="center"/>
      <w:outlineLvl w:val="0"/>
    </w:pPr>
    <w:rPr>
      <w:rFonts w:ascii="Arial" w:eastAsia="Times New Roman" w:hAnsi="Arial" w:cs="Arial"/>
      <w:b/>
      <w:sz w:val="24"/>
      <w:szCs w:val="28"/>
    </w:rPr>
  </w:style>
  <w:style w:type="paragraph" w:styleId="Heading2">
    <w:name w:val="heading 2"/>
    <w:basedOn w:val="Heading5"/>
    <w:next w:val="Normal"/>
    <w:link w:val="Heading2Char"/>
    <w:unhideWhenUsed/>
    <w:qFormat/>
    <w:rsid w:val="00884341"/>
    <w:pPr>
      <w:outlineLvl w:val="1"/>
    </w:pPr>
    <w:rPr>
      <w:sz w:val="24"/>
    </w:rPr>
  </w:style>
  <w:style w:type="paragraph" w:styleId="Heading3">
    <w:name w:val="heading 3"/>
    <w:basedOn w:val="Normal"/>
    <w:next w:val="Normal"/>
    <w:link w:val="Heading3Char"/>
    <w:uiPriority w:val="9"/>
    <w:unhideWhenUsed/>
    <w:qFormat/>
    <w:rsid w:val="00884341"/>
    <w:pPr>
      <w:tabs>
        <w:tab w:val="left" w:pos="180"/>
        <w:tab w:val="left" w:pos="360"/>
        <w:tab w:val="left" w:pos="3600"/>
        <w:tab w:val="left" w:pos="5760"/>
        <w:tab w:val="left" w:pos="6840"/>
        <w:tab w:val="left" w:pos="7920"/>
        <w:tab w:val="left" w:pos="10890"/>
      </w:tabs>
      <w:spacing w:before="60" w:after="60" w:line="240" w:lineRule="auto"/>
      <w:outlineLvl w:val="2"/>
    </w:pPr>
    <w:rPr>
      <w:rFonts w:ascii="Arial Narrow" w:eastAsia="Times New Roman" w:hAnsi="Arial Narrow" w:cs="Arial"/>
    </w:rPr>
  </w:style>
  <w:style w:type="paragraph" w:styleId="Heading4">
    <w:name w:val="heading 4"/>
    <w:basedOn w:val="Header"/>
    <w:next w:val="Normal"/>
    <w:link w:val="Heading4Char"/>
    <w:uiPriority w:val="9"/>
    <w:unhideWhenUsed/>
    <w:qFormat/>
    <w:rsid w:val="00884341"/>
    <w:pPr>
      <w:tabs>
        <w:tab w:val="clear" w:pos="4680"/>
        <w:tab w:val="clear" w:pos="9360"/>
        <w:tab w:val="left" w:pos="180"/>
        <w:tab w:val="center" w:pos="5400"/>
        <w:tab w:val="right" w:pos="10620"/>
        <w:tab w:val="left" w:pos="10890"/>
      </w:tabs>
      <w:spacing w:before="120" w:after="120"/>
      <w:ind w:right="-900"/>
      <w:jc w:val="center"/>
      <w:outlineLvl w:val="3"/>
    </w:pPr>
    <w:rPr>
      <w:rFonts w:ascii="Arial Narrow" w:eastAsia="Times New Roman" w:hAnsi="Arial Narrow" w:cs="Arial"/>
      <w:b/>
      <w:sz w:val="28"/>
      <w:szCs w:val="28"/>
      <w:u w:val="single"/>
    </w:rPr>
  </w:style>
  <w:style w:type="paragraph" w:styleId="Heading5">
    <w:name w:val="heading 5"/>
    <w:basedOn w:val="Normal"/>
    <w:next w:val="Normal"/>
    <w:link w:val="Heading5Char"/>
    <w:uiPriority w:val="9"/>
    <w:unhideWhenUsed/>
    <w:qFormat/>
    <w:rsid w:val="00884341"/>
    <w:pPr>
      <w:tabs>
        <w:tab w:val="left" w:pos="180"/>
        <w:tab w:val="left" w:pos="900"/>
        <w:tab w:val="left" w:pos="1260"/>
        <w:tab w:val="left" w:pos="10890"/>
      </w:tabs>
      <w:spacing w:before="120" w:after="120" w:line="240" w:lineRule="auto"/>
      <w:outlineLvl w:val="4"/>
    </w:pPr>
    <w:rPr>
      <w:rFonts w:ascii="Arial" w:eastAsia="Times New Roman" w:hAnsi="Arial"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341"/>
    <w:rPr>
      <w:rFonts w:ascii="Arial" w:eastAsia="Times New Roman" w:hAnsi="Arial" w:cs="Arial"/>
      <w:b/>
      <w:sz w:val="24"/>
      <w:szCs w:val="28"/>
    </w:rPr>
  </w:style>
  <w:style w:type="character" w:customStyle="1" w:styleId="Heading5Char">
    <w:name w:val="Heading 5 Char"/>
    <w:basedOn w:val="DefaultParagraphFont"/>
    <w:link w:val="Heading5"/>
    <w:uiPriority w:val="9"/>
    <w:rsid w:val="00884341"/>
    <w:rPr>
      <w:rFonts w:ascii="Arial" w:eastAsia="Times New Roman" w:hAnsi="Arial" w:cs="Arial"/>
      <w:smallCaps/>
      <w:color w:val="000000"/>
      <w:u w:val="single"/>
    </w:rPr>
  </w:style>
  <w:style w:type="character" w:customStyle="1" w:styleId="Heading2Char">
    <w:name w:val="Heading 2 Char"/>
    <w:basedOn w:val="DefaultParagraphFont"/>
    <w:link w:val="Heading2"/>
    <w:rsid w:val="00884341"/>
    <w:rPr>
      <w:rFonts w:ascii="Arial" w:eastAsia="Times New Roman" w:hAnsi="Arial" w:cs="Arial"/>
      <w:smallCaps/>
      <w:color w:val="000000"/>
      <w:sz w:val="24"/>
      <w:u w:val="single"/>
    </w:rPr>
  </w:style>
  <w:style w:type="character" w:customStyle="1" w:styleId="Heading3Char">
    <w:name w:val="Heading 3 Char"/>
    <w:basedOn w:val="DefaultParagraphFont"/>
    <w:link w:val="Heading3"/>
    <w:uiPriority w:val="9"/>
    <w:rsid w:val="00884341"/>
    <w:rPr>
      <w:rFonts w:ascii="Arial Narrow" w:eastAsia="Times New Roman" w:hAnsi="Arial Narrow" w:cs="Arial"/>
    </w:rPr>
  </w:style>
  <w:style w:type="paragraph" w:styleId="Header">
    <w:name w:val="header"/>
    <w:basedOn w:val="Normal"/>
    <w:link w:val="HeaderChar"/>
    <w:uiPriority w:val="99"/>
    <w:unhideWhenUsed/>
    <w:rsid w:val="002D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CA2"/>
  </w:style>
  <w:style w:type="character" w:customStyle="1" w:styleId="Heading4Char">
    <w:name w:val="Heading 4 Char"/>
    <w:basedOn w:val="DefaultParagraphFont"/>
    <w:link w:val="Heading4"/>
    <w:uiPriority w:val="9"/>
    <w:rsid w:val="00884341"/>
    <w:rPr>
      <w:rFonts w:ascii="Arial Narrow" w:eastAsia="Times New Roman" w:hAnsi="Arial Narrow" w:cs="Arial"/>
      <w:b/>
      <w:sz w:val="28"/>
      <w:szCs w:val="28"/>
      <w:u w:val="single"/>
    </w:rPr>
  </w:style>
  <w:style w:type="paragraph" w:styleId="Footer">
    <w:name w:val="footer"/>
    <w:basedOn w:val="Normal"/>
    <w:link w:val="FooterChar"/>
    <w:uiPriority w:val="99"/>
    <w:unhideWhenUsed/>
    <w:rsid w:val="002D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CA2"/>
  </w:style>
  <w:style w:type="paragraph" w:styleId="NormalWeb">
    <w:name w:val="Normal (Web)"/>
    <w:basedOn w:val="Normal"/>
    <w:uiPriority w:val="99"/>
    <w:unhideWhenUsed/>
    <w:rsid w:val="002D6CA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C808AF"/>
    <w:pPr>
      <w:ind w:left="720"/>
      <w:contextualSpacing/>
    </w:pPr>
  </w:style>
  <w:style w:type="character" w:styleId="CommentReference">
    <w:name w:val="annotation reference"/>
    <w:basedOn w:val="DefaultParagraphFont"/>
    <w:semiHidden/>
    <w:unhideWhenUsed/>
    <w:rsid w:val="00AB0B3C"/>
    <w:rPr>
      <w:sz w:val="16"/>
      <w:szCs w:val="16"/>
    </w:rPr>
  </w:style>
  <w:style w:type="paragraph" w:styleId="CommentText">
    <w:name w:val="annotation text"/>
    <w:basedOn w:val="Normal"/>
    <w:link w:val="CommentTextChar"/>
    <w:semiHidden/>
    <w:unhideWhenUsed/>
    <w:rsid w:val="00AB0B3C"/>
    <w:pPr>
      <w:spacing w:line="240" w:lineRule="auto"/>
    </w:pPr>
    <w:rPr>
      <w:sz w:val="20"/>
      <w:szCs w:val="20"/>
    </w:rPr>
  </w:style>
  <w:style w:type="character" w:customStyle="1" w:styleId="CommentTextChar">
    <w:name w:val="Comment Text Char"/>
    <w:basedOn w:val="DefaultParagraphFont"/>
    <w:link w:val="CommentText"/>
    <w:uiPriority w:val="99"/>
    <w:semiHidden/>
    <w:rsid w:val="00AB0B3C"/>
    <w:rPr>
      <w:sz w:val="20"/>
      <w:szCs w:val="20"/>
    </w:rPr>
  </w:style>
  <w:style w:type="paragraph" w:styleId="CommentSubject">
    <w:name w:val="annotation subject"/>
    <w:basedOn w:val="CommentText"/>
    <w:next w:val="CommentText"/>
    <w:link w:val="CommentSubjectChar"/>
    <w:semiHidden/>
    <w:unhideWhenUsed/>
    <w:rsid w:val="00AB0B3C"/>
    <w:rPr>
      <w:b/>
      <w:bCs/>
    </w:rPr>
  </w:style>
  <w:style w:type="character" w:customStyle="1" w:styleId="CommentSubjectChar">
    <w:name w:val="Comment Subject Char"/>
    <w:basedOn w:val="CommentTextChar"/>
    <w:link w:val="CommentSubject"/>
    <w:uiPriority w:val="99"/>
    <w:semiHidden/>
    <w:rsid w:val="00AB0B3C"/>
    <w:rPr>
      <w:b/>
      <w:bCs/>
      <w:sz w:val="20"/>
      <w:szCs w:val="20"/>
    </w:rPr>
  </w:style>
  <w:style w:type="paragraph" w:styleId="BalloonText">
    <w:name w:val="Balloon Text"/>
    <w:basedOn w:val="Normal"/>
    <w:link w:val="BalloonTextChar"/>
    <w:semiHidden/>
    <w:unhideWhenUsed/>
    <w:rsid w:val="00AB0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3C"/>
    <w:rPr>
      <w:rFonts w:ascii="Segoe UI" w:hAnsi="Segoe UI" w:cs="Segoe UI"/>
      <w:sz w:val="18"/>
      <w:szCs w:val="18"/>
    </w:rPr>
  </w:style>
  <w:style w:type="paragraph" w:customStyle="1" w:styleId="EmptyCellLayoutStyle">
    <w:name w:val="EmptyCellLayoutStyle"/>
    <w:rsid w:val="00194251"/>
    <w:rPr>
      <w:rFonts w:ascii="Times New Roman" w:eastAsia="Times New Roman" w:hAnsi="Times New Roman" w:cs="Times New Roman"/>
      <w:sz w:val="2"/>
      <w:szCs w:val="20"/>
    </w:rPr>
  </w:style>
  <w:style w:type="character" w:styleId="PageNumber">
    <w:name w:val="page number"/>
    <w:basedOn w:val="DefaultParagraphFont"/>
    <w:rsid w:val="00884341"/>
  </w:style>
  <w:style w:type="character" w:styleId="Strong">
    <w:name w:val="Strong"/>
    <w:qFormat/>
    <w:rsid w:val="00884341"/>
    <w:rPr>
      <w:b/>
      <w:bCs/>
    </w:rPr>
  </w:style>
  <w:style w:type="character" w:styleId="Hyperlink">
    <w:name w:val="Hyperlink"/>
    <w:uiPriority w:val="99"/>
    <w:rsid w:val="00884341"/>
    <w:rPr>
      <w:color w:val="0000FF"/>
      <w:u w:val="single"/>
    </w:rPr>
  </w:style>
  <w:style w:type="paragraph" w:customStyle="1" w:styleId="ColorfulList-Accent11">
    <w:name w:val="Colorful List - Accent 11"/>
    <w:basedOn w:val="Normal"/>
    <w:uiPriority w:val="34"/>
    <w:qFormat/>
    <w:rsid w:val="00884341"/>
    <w:pPr>
      <w:tabs>
        <w:tab w:val="left" w:pos="180"/>
        <w:tab w:val="left" w:pos="10890"/>
      </w:tabs>
      <w:spacing w:before="120" w:after="120" w:line="240" w:lineRule="auto"/>
      <w:ind w:left="720"/>
    </w:pPr>
    <w:rPr>
      <w:rFonts w:ascii="Arial" w:eastAsia="Times New Roman" w:hAnsi="Arial" w:cs="Arial"/>
    </w:rPr>
  </w:style>
  <w:style w:type="table" w:styleId="TableGrid">
    <w:name w:val="Table Grid"/>
    <w:basedOn w:val="TableNormal"/>
    <w:rsid w:val="0088434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
    <w:name w:val="Endnote Text Char"/>
    <w:basedOn w:val="DefaultParagraphFont"/>
    <w:link w:val="EndnoteText"/>
    <w:uiPriority w:val="99"/>
    <w:semiHidden/>
    <w:rsid w:val="00884341"/>
    <w:rPr>
      <w:rFonts w:ascii="Arial" w:eastAsia="Times New Roman" w:hAnsi="Arial" w:cs="Arial"/>
      <w:sz w:val="20"/>
      <w:szCs w:val="20"/>
    </w:rPr>
  </w:style>
  <w:style w:type="paragraph" w:styleId="EndnoteText">
    <w:name w:val="endnote text"/>
    <w:basedOn w:val="Normal"/>
    <w:link w:val="EndnoteTextChar"/>
    <w:uiPriority w:val="99"/>
    <w:semiHidden/>
    <w:unhideWhenUsed/>
    <w:rsid w:val="00884341"/>
    <w:pPr>
      <w:tabs>
        <w:tab w:val="left" w:pos="180"/>
        <w:tab w:val="left" w:pos="10890"/>
      </w:tabs>
      <w:spacing w:before="120" w:after="120" w:line="240" w:lineRule="auto"/>
    </w:pPr>
    <w:rPr>
      <w:rFonts w:ascii="Arial" w:eastAsia="Times New Roman" w:hAnsi="Arial" w:cs="Arial"/>
      <w:sz w:val="20"/>
      <w:szCs w:val="20"/>
    </w:rPr>
  </w:style>
  <w:style w:type="paragraph" w:styleId="Caption">
    <w:name w:val="caption"/>
    <w:basedOn w:val="Normal"/>
    <w:next w:val="Normal"/>
    <w:link w:val="CaptionChar"/>
    <w:uiPriority w:val="35"/>
    <w:unhideWhenUsed/>
    <w:qFormat/>
    <w:rsid w:val="00884341"/>
    <w:pPr>
      <w:tabs>
        <w:tab w:val="left" w:pos="180"/>
        <w:tab w:val="left" w:pos="10890"/>
      </w:tabs>
      <w:spacing w:before="200" w:after="60" w:line="240" w:lineRule="auto"/>
    </w:pPr>
    <w:rPr>
      <w:rFonts w:ascii="Arial" w:eastAsia="Times New Roman" w:hAnsi="Arial" w:cs="Arial"/>
      <w:b/>
      <w:bCs/>
      <w:szCs w:val="18"/>
    </w:rPr>
  </w:style>
  <w:style w:type="paragraph" w:customStyle="1" w:styleId="CDEFooter">
    <w:name w:val="CDE Footer"/>
    <w:basedOn w:val="Normal"/>
    <w:link w:val="CDEFooterChar"/>
    <w:rsid w:val="00DE2CDF"/>
    <w:pPr>
      <w:spacing w:after="0" w:line="240" w:lineRule="auto"/>
    </w:pPr>
    <w:rPr>
      <w:rFonts w:ascii="Arial Narrow" w:eastAsia="Times New Roman" w:hAnsi="Arial Narrow" w:cs="Times New Roman"/>
      <w:sz w:val="20"/>
      <w:szCs w:val="24"/>
    </w:rPr>
  </w:style>
  <w:style w:type="character" w:customStyle="1" w:styleId="CDEFooterChar">
    <w:name w:val="CDE Footer Char"/>
    <w:basedOn w:val="DefaultParagraphFont"/>
    <w:link w:val="CDEFooter"/>
    <w:rsid w:val="00DE2CDF"/>
    <w:rPr>
      <w:rFonts w:ascii="Arial Narrow" w:eastAsia="Times New Roman" w:hAnsi="Arial Narrow" w:cs="Times New Roman"/>
      <w:sz w:val="20"/>
      <w:szCs w:val="24"/>
    </w:rPr>
  </w:style>
  <w:style w:type="character" w:customStyle="1" w:styleId="CaptionChar">
    <w:name w:val="Caption Char"/>
    <w:basedOn w:val="DefaultParagraphFont"/>
    <w:link w:val="Caption"/>
    <w:uiPriority w:val="35"/>
    <w:rsid w:val="00CE5513"/>
    <w:rPr>
      <w:rFonts w:ascii="Arial" w:eastAsia="Times New Roman" w:hAnsi="Arial" w:cs="Arial"/>
      <w:b/>
      <w:bCs/>
      <w:szCs w:val="18"/>
    </w:rPr>
  </w:style>
  <w:style w:type="paragraph" w:styleId="FootnoteText">
    <w:name w:val="footnote text"/>
    <w:basedOn w:val="Normal"/>
    <w:link w:val="FootnoteTextChar"/>
    <w:uiPriority w:val="99"/>
    <w:semiHidden/>
    <w:unhideWhenUsed/>
    <w:rsid w:val="00CE5513"/>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CE5513"/>
    <w:rPr>
      <w:rFonts w:ascii="Arial" w:eastAsia="Times New Roman" w:hAnsi="Arial" w:cs="Arial"/>
      <w:sz w:val="20"/>
      <w:szCs w:val="20"/>
    </w:rPr>
  </w:style>
  <w:style w:type="character" w:styleId="FootnoteReference">
    <w:name w:val="footnote reference"/>
    <w:basedOn w:val="DefaultParagraphFont"/>
    <w:uiPriority w:val="99"/>
    <w:semiHidden/>
    <w:unhideWhenUsed/>
    <w:rsid w:val="00CE5513"/>
    <w:rPr>
      <w:vertAlign w:val="superscript"/>
    </w:rPr>
  </w:style>
  <w:style w:type="paragraph" w:customStyle="1" w:styleId="EndNoteBibliography">
    <w:name w:val="EndNote Bibliography"/>
    <w:basedOn w:val="Normal"/>
    <w:link w:val="EndNoteBibliographyChar"/>
    <w:rsid w:val="00CE5513"/>
    <w:pPr>
      <w:spacing w:after="0" w:line="240" w:lineRule="auto"/>
    </w:pPr>
    <w:rPr>
      <w:rFonts w:ascii="Cambria" w:eastAsiaTheme="minorEastAsia" w:hAnsi="Cambria"/>
      <w:sz w:val="24"/>
      <w:szCs w:val="24"/>
    </w:rPr>
  </w:style>
  <w:style w:type="character" w:customStyle="1" w:styleId="EndNoteBibliographyChar">
    <w:name w:val="EndNote Bibliography Char"/>
    <w:basedOn w:val="DefaultParagraphFont"/>
    <w:link w:val="EndNoteBibliography"/>
    <w:rsid w:val="00CE5513"/>
    <w:rPr>
      <w:rFonts w:ascii="Cambria" w:eastAsiaTheme="minorEastAsia" w:hAnsi="Cambria"/>
      <w:sz w:val="24"/>
      <w:szCs w:val="24"/>
    </w:rPr>
  </w:style>
  <w:style w:type="character" w:customStyle="1" w:styleId="fontstyle11">
    <w:name w:val="fontstyle11"/>
    <w:basedOn w:val="DefaultParagraphFont"/>
    <w:rsid w:val="00CE5513"/>
    <w:rPr>
      <w:rFonts w:ascii="Calibri-Bold" w:hAnsi="Calibri-Bold" w:hint="default"/>
      <w:b/>
      <w:bCs/>
      <w:i w:val="0"/>
      <w:iCs w:val="0"/>
      <w:color w:val="669900"/>
      <w:sz w:val="56"/>
      <w:szCs w:val="56"/>
    </w:rPr>
  </w:style>
  <w:style w:type="character" w:customStyle="1" w:styleId="fontstyle31">
    <w:name w:val="fontstyle31"/>
    <w:basedOn w:val="DefaultParagraphFont"/>
    <w:rsid w:val="00CE5513"/>
    <w:rPr>
      <w:rFonts w:ascii="Calibri" w:hAnsi="Calibri" w:cs="Calibri" w:hint="default"/>
      <w:b w:val="0"/>
      <w:bCs w:val="0"/>
      <w:i w:val="0"/>
      <w:iCs w:val="0"/>
      <w:color w:val="000000"/>
      <w:sz w:val="56"/>
      <w:szCs w:val="56"/>
    </w:rPr>
  </w:style>
  <w:style w:type="character" w:customStyle="1" w:styleId="apple-converted-space">
    <w:name w:val="apple-converted-space"/>
    <w:basedOn w:val="DefaultParagraphFont"/>
    <w:rsid w:val="00CE5513"/>
  </w:style>
  <w:style w:type="character" w:customStyle="1" w:styleId="docsum-authors">
    <w:name w:val="docsum-authors"/>
    <w:basedOn w:val="DefaultParagraphFont"/>
    <w:rsid w:val="00CE5513"/>
  </w:style>
  <w:style w:type="character" w:customStyle="1" w:styleId="docsum-journal-citation">
    <w:name w:val="docsum-journal-citation"/>
    <w:basedOn w:val="DefaultParagraphFont"/>
    <w:rsid w:val="00CE5513"/>
  </w:style>
  <w:style w:type="character" w:customStyle="1" w:styleId="fontstyle01">
    <w:name w:val="fontstyle01"/>
    <w:basedOn w:val="DefaultParagraphFont"/>
    <w:rsid w:val="004E68AC"/>
    <w:rPr>
      <w:rFonts w:ascii="ArialMT" w:hAnsi="ArialMT" w:hint="default"/>
      <w:b w:val="0"/>
      <w:bCs w:val="0"/>
      <w:i w:val="0"/>
      <w:iCs w:val="0"/>
      <w:color w:val="000000"/>
      <w:sz w:val="22"/>
      <w:szCs w:val="22"/>
    </w:rPr>
  </w:style>
  <w:style w:type="paragraph" w:customStyle="1" w:styleId="WPNormal">
    <w:name w:val="WP_Normal"/>
    <w:basedOn w:val="Normal"/>
    <w:rsid w:val="009B13A9"/>
    <w:pPr>
      <w:widowControl w:val="0"/>
      <w:spacing w:after="0" w:line="240" w:lineRule="auto"/>
    </w:pPr>
    <w:rPr>
      <w:rFonts w:ascii="Geneva" w:eastAsia="Times New Roman" w:hAnsi="Geneva" w:cs="Times New Roman"/>
      <w:sz w:val="24"/>
      <w:szCs w:val="20"/>
    </w:rPr>
  </w:style>
  <w:style w:type="character" w:customStyle="1" w:styleId="fontstyle21">
    <w:name w:val="fontstyle21"/>
    <w:basedOn w:val="DefaultParagraphFont"/>
    <w:rsid w:val="009B13A9"/>
    <w:rPr>
      <w:rFonts w:ascii="Calibri" w:hAnsi="Calibri" w:cs="Calibri" w:hint="default"/>
      <w:b w:val="0"/>
      <w:bCs w:val="0"/>
      <w:i w:val="0"/>
      <w:iCs w:val="0"/>
      <w:color w:val="000000"/>
    </w:rPr>
  </w:style>
  <w:style w:type="character" w:styleId="FollowedHyperlink">
    <w:name w:val="FollowedHyperlink"/>
    <w:basedOn w:val="DefaultParagraphFont"/>
    <w:uiPriority w:val="99"/>
    <w:semiHidden/>
    <w:unhideWhenUsed/>
    <w:rsid w:val="005E6883"/>
    <w:rPr>
      <w:color w:val="954F72" w:themeColor="followedHyperlink"/>
      <w:u w:val="single"/>
    </w:rPr>
  </w:style>
  <w:style w:type="paragraph" w:styleId="Revision">
    <w:name w:val="Revision"/>
    <w:hidden/>
    <w:uiPriority w:val="99"/>
    <w:semiHidden/>
    <w:rsid w:val="001E369F"/>
    <w:pPr>
      <w:spacing w:after="0" w:line="240" w:lineRule="auto"/>
    </w:pPr>
  </w:style>
  <w:style w:type="character" w:styleId="UnresolvedMention">
    <w:name w:val="Unresolved Mention"/>
    <w:basedOn w:val="DefaultParagraphFont"/>
    <w:uiPriority w:val="99"/>
    <w:semiHidden/>
    <w:unhideWhenUsed/>
    <w:rsid w:val="002C1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70690">
      <w:bodyDiv w:val="1"/>
      <w:marLeft w:val="0"/>
      <w:marRight w:val="0"/>
      <w:marTop w:val="0"/>
      <w:marBottom w:val="0"/>
      <w:divBdr>
        <w:top w:val="none" w:sz="0" w:space="0" w:color="auto"/>
        <w:left w:val="none" w:sz="0" w:space="0" w:color="auto"/>
        <w:bottom w:val="none" w:sz="0" w:space="0" w:color="auto"/>
        <w:right w:val="none" w:sz="0" w:space="0" w:color="auto"/>
      </w:divBdr>
    </w:div>
    <w:div w:id="1174763089">
      <w:bodyDiv w:val="1"/>
      <w:marLeft w:val="0"/>
      <w:marRight w:val="0"/>
      <w:marTop w:val="0"/>
      <w:marBottom w:val="0"/>
      <w:divBdr>
        <w:top w:val="none" w:sz="0" w:space="0" w:color="auto"/>
        <w:left w:val="none" w:sz="0" w:space="0" w:color="auto"/>
        <w:bottom w:val="none" w:sz="0" w:space="0" w:color="auto"/>
        <w:right w:val="none" w:sz="0" w:space="0" w:color="auto"/>
      </w:divBdr>
    </w:div>
    <w:div w:id="131414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rants.nih.gov/policy/inclusion/women-and-minorities/guidelines.ht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ants.nih.gov/policy/inclusion/women-and-minorities/guidelines.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da.gov/regulatory-information/search-fda-guidance-documents/collection-race-and-ethnicity-data-clinical-trials"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rants.nih.gov/policy/inclusion/women-and-minorities/guideline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06F8-F2FE-4F51-8A4F-54250B7E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Demographics</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dc:description/>
  <cp:lastModifiedBy>Rebecca Johnson</cp:lastModifiedBy>
  <cp:revision>11</cp:revision>
  <cp:lastPrinted>2022-03-22T19:21:00Z</cp:lastPrinted>
  <dcterms:created xsi:type="dcterms:W3CDTF">2022-05-27T15:05:00Z</dcterms:created>
  <dcterms:modified xsi:type="dcterms:W3CDTF">2022-08-17T19:53:00Z</dcterms:modified>
  <cp:category>CRF</cp:category>
</cp:coreProperties>
</file>