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BDD7" w14:textId="77777777" w:rsidR="002823C7" w:rsidRDefault="002823C7" w:rsidP="00473DE3">
      <w:pPr>
        <w:pStyle w:val="ListParagraph"/>
        <w:numPr>
          <w:ilvl w:val="0"/>
          <w:numId w:val="4"/>
        </w:numPr>
        <w:spacing w:after="120"/>
        <w:ind w:left="360"/>
        <w:rPr>
          <w:szCs w:val="22"/>
        </w:rPr>
      </w:pPr>
      <w:r w:rsidRPr="00BE6D55">
        <w:rPr>
          <w:szCs w:val="22"/>
        </w:rPr>
        <w:t>Gestational Age</w:t>
      </w:r>
      <w:r>
        <w:rPr>
          <w:szCs w:val="22"/>
        </w:rPr>
        <w:t xml:space="preserve"> (GA):</w:t>
      </w:r>
    </w:p>
    <w:p w14:paraId="3B1BB241" w14:textId="77777777" w:rsidR="002823C7" w:rsidRDefault="002823C7" w:rsidP="00E04377">
      <w:pPr>
        <w:pStyle w:val="ListParagraph"/>
        <w:tabs>
          <w:tab w:val="left" w:pos="2160"/>
          <w:tab w:val="left" w:pos="3600"/>
        </w:tabs>
        <w:spacing w:after="120"/>
        <w:sectPr w:rsidR="002823C7" w:rsidSect="00C776F1">
          <w:headerReference w:type="default" r:id="rId7"/>
          <w:footerReference w:type="default" r:id="rId8"/>
          <w:pgSz w:w="12240" w:h="15840"/>
          <w:pgMar w:top="720" w:right="720" w:bottom="1080" w:left="720" w:header="720" w:footer="450" w:gutter="0"/>
          <w:cols w:space="720"/>
          <w:docGrid w:linePitch="360"/>
        </w:sectPr>
      </w:pPr>
    </w:p>
    <w:p w14:paraId="30923697" w14:textId="77777777" w:rsidR="002823C7" w:rsidRDefault="002823C7" w:rsidP="00E04377">
      <w:pPr>
        <w:pStyle w:val="ListParagraph"/>
        <w:tabs>
          <w:tab w:val="left" w:pos="2160"/>
          <w:tab w:val="left" w:pos="3600"/>
        </w:tabs>
        <w:spacing w:after="120"/>
      </w:pPr>
      <w:r w:rsidRPr="00242A56">
        <w:fldChar w:fldCharType="begin">
          <w:ffData>
            <w:name w:val=""/>
            <w:enabled/>
            <w:calcOnExit w:val="0"/>
            <w:helpText w:type="text" w:val="Less than 35 weeks        "/>
            <w:statusText w:type="text" w:val="Less than 35 weeks        "/>
            <w:checkBox>
              <w:sizeAuto/>
              <w:default w:val="0"/>
            </w:checkBox>
          </w:ffData>
        </w:fldChar>
      </w:r>
      <w:r w:rsidRPr="00242A56">
        <w:instrText xml:space="preserve"> FORMCHECKBOX </w:instrText>
      </w:r>
      <w:r w:rsidR="00CD1FDB">
        <w:fldChar w:fldCharType="separate"/>
      </w:r>
      <w:r w:rsidRPr="00242A56">
        <w:fldChar w:fldCharType="end"/>
      </w:r>
      <w:r w:rsidRPr="00242A56">
        <w:t xml:space="preserve"> &lt;35 weeks</w:t>
      </w:r>
    </w:p>
    <w:p w14:paraId="74450390" w14:textId="77777777" w:rsidR="002823C7" w:rsidRDefault="002823C7" w:rsidP="00E04377">
      <w:pPr>
        <w:pStyle w:val="ListParagraph"/>
        <w:tabs>
          <w:tab w:val="left" w:pos="2160"/>
          <w:tab w:val="left" w:pos="3600"/>
        </w:tabs>
        <w:spacing w:after="120"/>
      </w:pPr>
      <w:r w:rsidRPr="00242A56">
        <w:fldChar w:fldCharType="begin">
          <w:ffData>
            <w:name w:val=""/>
            <w:enabled/>
            <w:calcOnExit w:val="0"/>
            <w:helpText w:type="text" w:val="35-37 weeks        "/>
            <w:statusText w:type="text" w:val="35-37 weeks        "/>
            <w:checkBox>
              <w:sizeAuto/>
              <w:default w:val="0"/>
            </w:checkBox>
          </w:ffData>
        </w:fldChar>
      </w:r>
      <w:r w:rsidRPr="00242A56">
        <w:instrText xml:space="preserve"> FORMCHECKBOX </w:instrText>
      </w:r>
      <w:r w:rsidR="00CD1FDB">
        <w:fldChar w:fldCharType="separate"/>
      </w:r>
      <w:r w:rsidRPr="00242A56">
        <w:fldChar w:fldCharType="end"/>
      </w:r>
      <w:r w:rsidRPr="00242A56">
        <w:t xml:space="preserve"> 35-37 weeks</w:t>
      </w:r>
    </w:p>
    <w:p w14:paraId="16A69ACF" w14:textId="77777777" w:rsidR="002823C7" w:rsidRDefault="002823C7" w:rsidP="00E04377">
      <w:pPr>
        <w:pStyle w:val="ListParagraph"/>
        <w:tabs>
          <w:tab w:val="left" w:pos="2160"/>
          <w:tab w:val="left" w:pos="3600"/>
        </w:tabs>
        <w:spacing w:after="120"/>
      </w:pPr>
      <w:r w:rsidRPr="00242A56">
        <w:fldChar w:fldCharType="begin">
          <w:ffData>
            <w:name w:val=""/>
            <w:enabled/>
            <w:calcOnExit w:val="0"/>
            <w:helpText w:type="text" w:val="38-41 weeks  "/>
            <w:statusText w:type="text" w:val="38-41 weeks  "/>
            <w:checkBox>
              <w:sizeAuto/>
              <w:default w:val="0"/>
            </w:checkBox>
          </w:ffData>
        </w:fldChar>
      </w:r>
      <w:r w:rsidRPr="00242A56">
        <w:instrText xml:space="preserve"> FORMCHECKBOX </w:instrText>
      </w:r>
      <w:r w:rsidR="00CD1FDB">
        <w:fldChar w:fldCharType="separate"/>
      </w:r>
      <w:r w:rsidRPr="00242A56">
        <w:fldChar w:fldCharType="end"/>
      </w:r>
      <w:r w:rsidRPr="00242A56">
        <w:t xml:space="preserve"> 38-41 weeks</w:t>
      </w:r>
      <w:r w:rsidRPr="00B2489F">
        <w:t xml:space="preserve"> </w:t>
      </w:r>
    </w:p>
    <w:p w14:paraId="108DB578" w14:textId="77777777" w:rsidR="002823C7" w:rsidRPr="00D4486F" w:rsidRDefault="002823C7" w:rsidP="00E04377">
      <w:pPr>
        <w:pStyle w:val="ListParagraph"/>
        <w:tabs>
          <w:tab w:val="left" w:pos="2160"/>
          <w:tab w:val="left" w:pos="3600"/>
        </w:tabs>
        <w:spacing w:after="120"/>
      </w:pPr>
      <w:r w:rsidRPr="00242A56">
        <w:fldChar w:fldCharType="begin">
          <w:ffData>
            <w:name w:val=""/>
            <w:enabled/>
            <w:calcOnExit w:val="0"/>
            <w:helpText w:type="text" w:val="More than 41 weeks    "/>
            <w:statusText w:type="text" w:val="More than 41 weeks    "/>
            <w:checkBox>
              <w:sizeAuto/>
              <w:default w:val="0"/>
            </w:checkBox>
          </w:ffData>
        </w:fldChar>
      </w:r>
      <w:r w:rsidRPr="00242A56">
        <w:instrText xml:space="preserve"> FORMCHECKBOX </w:instrText>
      </w:r>
      <w:r w:rsidR="00CD1FDB">
        <w:fldChar w:fldCharType="separate"/>
      </w:r>
      <w:r w:rsidRPr="00242A56">
        <w:fldChar w:fldCharType="end"/>
      </w:r>
      <w:r w:rsidRPr="00242A56">
        <w:t xml:space="preserve"> &gt;41 weeks</w:t>
      </w:r>
    </w:p>
    <w:p w14:paraId="27776DE6" w14:textId="77777777" w:rsidR="002823C7" w:rsidRDefault="002823C7" w:rsidP="00473DE3">
      <w:pPr>
        <w:pStyle w:val="ListParagraph"/>
        <w:ind w:left="360"/>
        <w:contextualSpacing/>
        <w:rPr>
          <w:szCs w:val="22"/>
        </w:rPr>
        <w:sectPr w:rsidR="002823C7" w:rsidSect="00B26E5E">
          <w:type w:val="continuous"/>
          <w:pgSz w:w="12240" w:h="15840"/>
          <w:pgMar w:top="720" w:right="720" w:bottom="1080" w:left="720" w:header="720" w:footer="450" w:gutter="0"/>
          <w:cols w:num="2" w:space="720"/>
          <w:docGrid w:linePitch="360"/>
        </w:sectPr>
      </w:pPr>
    </w:p>
    <w:p w14:paraId="2BBFD7F7" w14:textId="77777777" w:rsidR="002823C7" w:rsidRPr="005C00F8" w:rsidRDefault="002823C7" w:rsidP="00473DE3">
      <w:pPr>
        <w:spacing w:after="0"/>
        <w:contextualSpacing/>
      </w:pPr>
    </w:p>
    <w:p w14:paraId="79CCD62D" w14:textId="652371EB" w:rsidR="002823C7" w:rsidRDefault="002823C7" w:rsidP="00D50BDA">
      <w:pPr>
        <w:pStyle w:val="ListParagraph"/>
        <w:numPr>
          <w:ilvl w:val="0"/>
          <w:numId w:val="4"/>
        </w:numPr>
        <w:spacing w:after="120"/>
        <w:ind w:left="360"/>
        <w:rPr>
          <w:szCs w:val="22"/>
        </w:rPr>
      </w:pPr>
      <w:r w:rsidRPr="00BE6D55">
        <w:rPr>
          <w:szCs w:val="22"/>
        </w:rPr>
        <w:t>Birth Weight</w:t>
      </w:r>
      <w:r w:rsidR="003C697E">
        <w:rPr>
          <w:szCs w:val="22"/>
        </w:rPr>
        <w:t xml:space="preserve"> </w:t>
      </w:r>
      <w:r w:rsidR="003C697E" w:rsidRPr="003C697E">
        <w:rPr>
          <w:szCs w:val="22"/>
        </w:rPr>
        <w:t>(pounds / ounces):</w:t>
      </w:r>
    </w:p>
    <w:p w14:paraId="1BD62F4C" w14:textId="076F70E4" w:rsidR="003C697E" w:rsidRDefault="003C697E" w:rsidP="003C697E">
      <w:pPr>
        <w:pStyle w:val="ListParagraph"/>
        <w:spacing w:after="120"/>
        <w:ind w:left="360"/>
        <w:rPr>
          <w:szCs w:val="22"/>
        </w:rPr>
      </w:pPr>
      <w:r w:rsidRPr="003C697E">
        <w:rPr>
          <w:szCs w:val="22"/>
        </w:rPr>
        <w:t>OR grams:</w:t>
      </w:r>
    </w:p>
    <w:p w14:paraId="42416612" w14:textId="77777777" w:rsidR="002823C7" w:rsidRDefault="002823C7" w:rsidP="002823C7">
      <w:pPr>
        <w:pStyle w:val="ListParagraph"/>
        <w:ind w:left="360"/>
        <w:rPr>
          <w:szCs w:val="22"/>
        </w:rPr>
      </w:pPr>
    </w:p>
    <w:p w14:paraId="61F5A5C4" w14:textId="77777777" w:rsidR="002823C7" w:rsidRPr="009D5BB3" w:rsidRDefault="002823C7" w:rsidP="00473DE3">
      <w:pPr>
        <w:pStyle w:val="ListParagraph"/>
        <w:numPr>
          <w:ilvl w:val="0"/>
          <w:numId w:val="4"/>
        </w:numPr>
        <w:spacing w:after="120"/>
        <w:ind w:left="360"/>
        <w:rPr>
          <w:szCs w:val="22"/>
        </w:rPr>
      </w:pPr>
      <w:r w:rsidRPr="00C846C8">
        <w:rPr>
          <w:szCs w:val="22"/>
        </w:rPr>
        <w:t>Type of health insurance</w:t>
      </w:r>
      <w:r>
        <w:rPr>
          <w:szCs w:val="22"/>
        </w:rPr>
        <w:t>:</w:t>
      </w:r>
    </w:p>
    <w:p w14:paraId="27E53941" w14:textId="77777777" w:rsidR="002823C7" w:rsidRDefault="002823C7" w:rsidP="002823C7">
      <w:pPr>
        <w:pStyle w:val="ListParagraph"/>
        <w:spacing w:after="60"/>
        <w:sectPr w:rsidR="002823C7" w:rsidSect="00B26E5E">
          <w:type w:val="continuous"/>
          <w:pgSz w:w="12240" w:h="15840"/>
          <w:pgMar w:top="720" w:right="720" w:bottom="1080" w:left="720" w:header="720" w:footer="450" w:gutter="0"/>
          <w:cols w:space="720"/>
          <w:docGrid w:linePitch="360"/>
        </w:sectPr>
      </w:pPr>
    </w:p>
    <w:p w14:paraId="1FD23F6B" w14:textId="77777777" w:rsidR="002823C7" w:rsidRPr="009D5BB3" w:rsidRDefault="002823C7" w:rsidP="00D50BDA">
      <w:pPr>
        <w:pStyle w:val="ListParagraph"/>
        <w:spacing w:after="120"/>
        <w:rPr>
          <w:b/>
        </w:rPr>
      </w:pPr>
      <w:r w:rsidRPr="00E81256">
        <w:fldChar w:fldCharType="begin">
          <w:ffData>
            <w:name w:val="Check2"/>
            <w:enabled/>
            <w:calcOnExit w:val="0"/>
            <w:helpText w:type="text" w:val="Medicaid"/>
            <w:statusText w:type="text" w:val="Medicaid"/>
            <w:checkBox>
              <w:sizeAuto/>
              <w:default w:val="0"/>
            </w:checkBox>
          </w:ffData>
        </w:fldChar>
      </w:r>
      <w:r w:rsidRPr="00E81256">
        <w:instrText xml:space="preserve"> FORMCHECKBOX </w:instrText>
      </w:r>
      <w:r w:rsidR="00CD1FDB">
        <w:fldChar w:fldCharType="separate"/>
      </w:r>
      <w:r w:rsidRPr="00E81256">
        <w:fldChar w:fldCharType="end"/>
      </w:r>
      <w:r>
        <w:t xml:space="preserve"> Medicaid</w:t>
      </w:r>
    </w:p>
    <w:p w14:paraId="5FD7A650" w14:textId="77777777" w:rsidR="002823C7" w:rsidRDefault="002823C7" w:rsidP="00D50BDA">
      <w:pPr>
        <w:pStyle w:val="ListParagraph"/>
        <w:spacing w:after="120"/>
      </w:pPr>
      <w:r w:rsidRPr="00E81256">
        <w:fldChar w:fldCharType="begin">
          <w:ffData>
            <w:name w:val="Check2"/>
            <w:enabled/>
            <w:calcOnExit w:val="0"/>
            <w:helpText w:type="text" w:val="Medicare"/>
            <w:statusText w:type="text" w:val="Medicare"/>
            <w:checkBox>
              <w:sizeAuto/>
              <w:default w:val="0"/>
            </w:checkBox>
          </w:ffData>
        </w:fldChar>
      </w:r>
      <w:r w:rsidRPr="00E81256">
        <w:instrText xml:space="preserve"> FORMCHECKBOX </w:instrText>
      </w:r>
      <w:r w:rsidR="00CD1FDB">
        <w:fldChar w:fldCharType="separate"/>
      </w:r>
      <w:r w:rsidRPr="00E81256">
        <w:fldChar w:fldCharType="end"/>
      </w:r>
      <w:r>
        <w:t xml:space="preserve"> Medicare</w:t>
      </w:r>
    </w:p>
    <w:p w14:paraId="6F143EF9" w14:textId="77777777" w:rsidR="002823C7" w:rsidRDefault="002823C7" w:rsidP="00D50BDA">
      <w:pPr>
        <w:pStyle w:val="ListParagraph"/>
        <w:spacing w:after="120"/>
      </w:pPr>
      <w:r w:rsidRPr="00E81256">
        <w:fldChar w:fldCharType="begin">
          <w:ffData>
            <w:name w:val="Check2"/>
            <w:enabled/>
            <w:calcOnExit w:val="0"/>
            <w:helpText w:type="text" w:val="Employer-sponsered disability insurance"/>
            <w:statusText w:type="text" w:val="Employer-sponsered disability insurance"/>
            <w:checkBox>
              <w:sizeAuto/>
              <w:default w:val="0"/>
            </w:checkBox>
          </w:ffData>
        </w:fldChar>
      </w:r>
      <w:r w:rsidRPr="00E81256">
        <w:instrText xml:space="preserve"> FORMCHECKBOX </w:instrText>
      </w:r>
      <w:r w:rsidR="00CD1FDB">
        <w:fldChar w:fldCharType="separate"/>
      </w:r>
      <w:r w:rsidRPr="00E81256">
        <w:fldChar w:fldCharType="end"/>
      </w:r>
      <w:r>
        <w:t xml:space="preserve"> Employer-sponsored disability insurance </w:t>
      </w:r>
    </w:p>
    <w:p w14:paraId="76C0D695" w14:textId="77777777" w:rsidR="002823C7" w:rsidRDefault="002823C7" w:rsidP="00D50BDA">
      <w:pPr>
        <w:pStyle w:val="ListParagraph"/>
        <w:spacing w:after="120"/>
      </w:pPr>
      <w:r w:rsidRPr="00E81256">
        <w:fldChar w:fldCharType="begin">
          <w:ffData>
            <w:name w:val="Check2"/>
            <w:enabled/>
            <w:calcOnExit w:val="0"/>
            <w:helpText w:type="text" w:val="Private or group health insurance"/>
            <w:statusText w:type="text" w:val="Private or group health insurance"/>
            <w:checkBox>
              <w:sizeAuto/>
              <w:default w:val="0"/>
            </w:checkBox>
          </w:ffData>
        </w:fldChar>
      </w:r>
      <w:r w:rsidRPr="00E81256">
        <w:instrText xml:space="preserve"> FORMCHECKBOX </w:instrText>
      </w:r>
      <w:r w:rsidR="00CD1FDB">
        <w:fldChar w:fldCharType="separate"/>
      </w:r>
      <w:r w:rsidRPr="00E81256">
        <w:fldChar w:fldCharType="end"/>
      </w:r>
      <w:r>
        <w:t xml:space="preserve"> Private or group health insurance </w:t>
      </w:r>
    </w:p>
    <w:p w14:paraId="5EF50358" w14:textId="77777777" w:rsidR="002823C7" w:rsidRPr="009D5BB3" w:rsidRDefault="002823C7" w:rsidP="00D50BDA">
      <w:pPr>
        <w:pStyle w:val="ListParagraph"/>
        <w:spacing w:after="120"/>
        <w:rPr>
          <w:b/>
        </w:rPr>
      </w:pPr>
      <w:r w:rsidRPr="00E81256">
        <w:fldChar w:fldCharType="begin">
          <w:ffData>
            <w:name w:val="Check2"/>
            <w:enabled/>
            <w:calcOnExit w:val="0"/>
            <w:helpText w:type="text" w:val="National Health Unsurance"/>
            <w:statusText w:type="text" w:val="National Health Unsurance"/>
            <w:checkBox>
              <w:sizeAuto/>
              <w:default w:val="0"/>
            </w:checkBox>
          </w:ffData>
        </w:fldChar>
      </w:r>
      <w:r w:rsidRPr="00E81256">
        <w:instrText xml:space="preserve"> FORMCHECKBOX </w:instrText>
      </w:r>
      <w:r w:rsidR="00CD1FDB">
        <w:fldChar w:fldCharType="separate"/>
      </w:r>
      <w:r w:rsidRPr="00E81256">
        <w:fldChar w:fldCharType="end"/>
      </w:r>
      <w:r>
        <w:t xml:space="preserve"> National Health Insurance </w:t>
      </w:r>
    </w:p>
    <w:p w14:paraId="788E327D" w14:textId="77777777" w:rsidR="002823C7" w:rsidRDefault="002823C7" w:rsidP="00E04377">
      <w:pPr>
        <w:pStyle w:val="ListParagraph"/>
        <w:tabs>
          <w:tab w:val="left" w:pos="4680"/>
          <w:tab w:val="left" w:pos="5760"/>
          <w:tab w:val="left" w:pos="6660"/>
          <w:tab w:val="left" w:pos="7920"/>
        </w:tabs>
        <w:spacing w:after="120"/>
      </w:pPr>
      <w:r w:rsidRPr="00E81256">
        <w:fldChar w:fldCharType="begin">
          <w:ffData>
            <w:name w:val="Check2"/>
            <w:enabled/>
            <w:calcOnExit w:val="0"/>
            <w:helpText w:type="text" w:val="Veterans Affairs/Military"/>
            <w:statusText w:type="text" w:val="Veterans Affairs/Military"/>
            <w:checkBox>
              <w:sizeAuto/>
              <w:default w:val="0"/>
            </w:checkBox>
          </w:ffData>
        </w:fldChar>
      </w:r>
      <w:r w:rsidRPr="00E81256">
        <w:instrText xml:space="preserve"> FORMCHECKBOX </w:instrText>
      </w:r>
      <w:r w:rsidR="00CD1FDB">
        <w:fldChar w:fldCharType="separate"/>
      </w:r>
      <w:r w:rsidRPr="00E81256">
        <w:fldChar w:fldCharType="end"/>
      </w:r>
      <w:r>
        <w:t xml:space="preserve"> Veterans Affairs/Military</w:t>
      </w:r>
    </w:p>
    <w:p w14:paraId="0233D85B" w14:textId="77777777" w:rsidR="002823C7" w:rsidRDefault="002823C7" w:rsidP="00E04377">
      <w:pPr>
        <w:pStyle w:val="ListParagraph"/>
        <w:tabs>
          <w:tab w:val="left" w:pos="4680"/>
          <w:tab w:val="left" w:pos="5760"/>
          <w:tab w:val="left" w:pos="6660"/>
          <w:tab w:val="left" w:pos="7920"/>
        </w:tabs>
        <w:spacing w:after="120"/>
      </w:pPr>
      <w:r w:rsidRPr="00E81256">
        <w:fldChar w:fldCharType="begin">
          <w:ffData>
            <w:name w:val="Check2"/>
            <w:enabled/>
            <w:calcOnExit w:val="0"/>
            <w:helpText w:type="text" w:val="No Insurance (a.k.a. self-pay)"/>
            <w:statusText w:type="text" w:val="No Insurance (a.k.a. self-pay)"/>
            <w:checkBox>
              <w:sizeAuto/>
              <w:default w:val="0"/>
            </w:checkBox>
          </w:ffData>
        </w:fldChar>
      </w:r>
      <w:r w:rsidRPr="00E81256">
        <w:instrText xml:space="preserve"> FORMCHECKBOX </w:instrText>
      </w:r>
      <w:r w:rsidR="00CD1FDB">
        <w:fldChar w:fldCharType="separate"/>
      </w:r>
      <w:r w:rsidRPr="00E81256">
        <w:fldChar w:fldCharType="end"/>
      </w:r>
      <w:r>
        <w:t xml:space="preserve"> No Insuran</w:t>
      </w:r>
      <w:r w:rsidRPr="00B747B6">
        <w:t>ce (a.k.a. self-pay)</w:t>
      </w:r>
    </w:p>
    <w:p w14:paraId="19FFC0C0" w14:textId="77777777" w:rsidR="002823C7" w:rsidRPr="008A64EB" w:rsidRDefault="002823C7" w:rsidP="00E04377">
      <w:pPr>
        <w:pStyle w:val="ListParagraph"/>
        <w:spacing w:after="120"/>
      </w:pPr>
      <w:r w:rsidRPr="00E81256">
        <w:fldChar w:fldCharType="begin">
          <w:ffData>
            <w:name w:val="Check2"/>
            <w:enabled/>
            <w:calcOnExit w:val="0"/>
            <w:helpText w:type="text" w:val="Unknown"/>
            <w:statusText w:type="text" w:val="Unknown"/>
            <w:checkBox>
              <w:sizeAuto/>
              <w:default w:val="0"/>
            </w:checkBox>
          </w:ffData>
        </w:fldChar>
      </w:r>
      <w:r w:rsidRPr="00E81256">
        <w:instrText xml:space="preserve"> FORMCHECKBOX </w:instrText>
      </w:r>
      <w:r w:rsidR="00CD1FDB">
        <w:fldChar w:fldCharType="separate"/>
      </w:r>
      <w:r w:rsidRPr="00E81256">
        <w:fldChar w:fldCharType="end"/>
      </w:r>
      <w:r>
        <w:t xml:space="preserve"> Unknown</w:t>
      </w:r>
      <w:r w:rsidDel="004C2081">
        <w:t xml:space="preserve"> </w:t>
      </w:r>
    </w:p>
    <w:p w14:paraId="0392473E" w14:textId="77777777" w:rsidR="002823C7" w:rsidRPr="009D5BB3" w:rsidRDefault="002823C7" w:rsidP="00E04377">
      <w:pPr>
        <w:pStyle w:val="ListParagraph"/>
        <w:spacing w:after="120"/>
      </w:pPr>
      <w:r w:rsidRPr="00E81256">
        <w:fldChar w:fldCharType="begin">
          <w:ffData>
            <w:name w:val="Check2"/>
            <w:enabled/>
            <w:calcOnExit w:val="0"/>
            <w:helpText w:type="text" w:val="Other, specify:"/>
            <w:statusText w:type="text" w:val="Other, specify:"/>
            <w:checkBox>
              <w:sizeAuto/>
              <w:default w:val="0"/>
            </w:checkBox>
          </w:ffData>
        </w:fldChar>
      </w:r>
      <w:r w:rsidRPr="00E81256">
        <w:instrText xml:space="preserve"> FORMCHECKBOX </w:instrText>
      </w:r>
      <w:r w:rsidR="00CD1FDB">
        <w:fldChar w:fldCharType="separate"/>
      </w:r>
      <w:r w:rsidRPr="00E81256">
        <w:fldChar w:fldCharType="end"/>
      </w:r>
      <w:r>
        <w:t xml:space="preserve"> Other, specify:</w:t>
      </w:r>
    </w:p>
    <w:p w14:paraId="1DC3D690" w14:textId="77777777" w:rsidR="002823C7" w:rsidRDefault="002823C7" w:rsidP="002823C7">
      <w:pPr>
        <w:pStyle w:val="ListParagraph"/>
        <w:ind w:left="360"/>
        <w:rPr>
          <w:szCs w:val="22"/>
        </w:rPr>
        <w:sectPr w:rsidR="002823C7" w:rsidSect="00B26E5E">
          <w:type w:val="continuous"/>
          <w:pgSz w:w="12240" w:h="15840"/>
          <w:pgMar w:top="720" w:right="720" w:bottom="1080" w:left="720" w:header="720" w:footer="450" w:gutter="0"/>
          <w:cols w:num="2" w:space="720"/>
          <w:docGrid w:linePitch="360"/>
        </w:sectPr>
      </w:pPr>
    </w:p>
    <w:p w14:paraId="7D0B1F43" w14:textId="77777777" w:rsidR="002823C7" w:rsidRDefault="002823C7" w:rsidP="002823C7">
      <w:pPr>
        <w:pStyle w:val="ListParagraph"/>
        <w:ind w:left="360"/>
        <w:rPr>
          <w:szCs w:val="22"/>
        </w:rPr>
      </w:pPr>
    </w:p>
    <w:p w14:paraId="2EBB3C16" w14:textId="77777777" w:rsidR="002823C7" w:rsidRDefault="002823C7" w:rsidP="00473DE3">
      <w:pPr>
        <w:pStyle w:val="ListParagraph"/>
        <w:numPr>
          <w:ilvl w:val="0"/>
          <w:numId w:val="4"/>
        </w:numPr>
        <w:spacing w:after="120"/>
        <w:ind w:left="360"/>
        <w:rPr>
          <w:szCs w:val="22"/>
        </w:rPr>
      </w:pPr>
      <w:r w:rsidRPr="0060579B">
        <w:rPr>
          <w:szCs w:val="22"/>
        </w:rPr>
        <w:t>How many members are there in your household (including yourself)?</w:t>
      </w:r>
    </w:p>
    <w:p w14:paraId="5FFCDD73" w14:textId="77777777" w:rsidR="002823C7" w:rsidRDefault="002823C7" w:rsidP="002823C7">
      <w:pPr>
        <w:pStyle w:val="ListParagraph"/>
        <w:ind w:left="360"/>
        <w:rPr>
          <w:szCs w:val="22"/>
        </w:rPr>
      </w:pPr>
    </w:p>
    <w:p w14:paraId="02C86D3B" w14:textId="77777777" w:rsidR="002823C7" w:rsidRPr="0032276E" w:rsidRDefault="002823C7" w:rsidP="00473DE3">
      <w:pPr>
        <w:pStyle w:val="ListParagraph"/>
        <w:numPr>
          <w:ilvl w:val="0"/>
          <w:numId w:val="4"/>
        </w:numPr>
        <w:spacing w:after="120"/>
        <w:ind w:left="360"/>
        <w:rPr>
          <w:szCs w:val="22"/>
        </w:rPr>
      </w:pPr>
      <w:r>
        <w:t>Total annual gross income of a household including the participant/subject</w:t>
      </w:r>
      <w:r w:rsidRPr="00C1761A">
        <w:rPr>
          <w:szCs w:val="22"/>
        </w:rPr>
        <w:t>:</w:t>
      </w:r>
    </w:p>
    <w:p w14:paraId="5E132BDA" w14:textId="77777777" w:rsidR="002823C7" w:rsidRPr="00C1761A" w:rsidRDefault="002823C7" w:rsidP="002823C7">
      <w:pPr>
        <w:pStyle w:val="ListParagraph"/>
        <w:tabs>
          <w:tab w:val="left" w:pos="2880"/>
          <w:tab w:val="left" w:pos="4680"/>
          <w:tab w:val="left" w:pos="7920"/>
        </w:tabs>
        <w:spacing w:after="120"/>
        <w:rPr>
          <w:szCs w:val="22"/>
        </w:rPr>
        <w:sectPr w:rsidR="002823C7" w:rsidRPr="00C1761A" w:rsidSect="00B26E5E">
          <w:type w:val="continuous"/>
          <w:pgSz w:w="12240" w:h="15840"/>
          <w:pgMar w:top="720" w:right="720" w:bottom="1080" w:left="720" w:header="720" w:footer="450" w:gutter="0"/>
          <w:cols w:space="720"/>
          <w:docGrid w:linePitch="360"/>
        </w:sectPr>
      </w:pPr>
    </w:p>
    <w:p w14:paraId="2086259D"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Under $15,000"/>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Under $15,000</w:t>
      </w:r>
    </w:p>
    <w:p w14:paraId="555DB33A"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15,000 to $24,999"/>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$15,000 to $24,999</w:t>
      </w:r>
    </w:p>
    <w:p w14:paraId="06B1A4F2"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25,000 to $34,999"/>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$25,000 to $34,999</w:t>
      </w:r>
    </w:p>
    <w:p w14:paraId="68118877"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35,000 to $49,999"/>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$35,000 to $49,999</w:t>
      </w:r>
    </w:p>
    <w:p w14:paraId="03AD320C"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50,000 to $74,999"/>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$50,000 to $74,999</w:t>
      </w:r>
    </w:p>
    <w:p w14:paraId="2665B0A8"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75,000 to $99,999"/>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$75,000 to $99,999</w:t>
      </w:r>
    </w:p>
    <w:p w14:paraId="2636DCA6"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100,000 and over"/>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$100,000 and over</w:t>
      </w:r>
    </w:p>
    <w:p w14:paraId="21BB87F3"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Refused"/>
            <w:statusText w:type="text" w:val="Refused"/>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Refused</w:t>
      </w:r>
    </w:p>
    <w:p w14:paraId="325B3F3C" w14:textId="77777777" w:rsidR="002823C7" w:rsidRPr="00C1761A" w:rsidRDefault="002823C7" w:rsidP="002823C7">
      <w:pPr>
        <w:pStyle w:val="ListParagraph"/>
        <w:tabs>
          <w:tab w:val="left" w:pos="2880"/>
          <w:tab w:val="left" w:pos="4680"/>
          <w:tab w:val="left" w:pos="7920"/>
        </w:tabs>
        <w:spacing w:after="120"/>
        <w:rPr>
          <w:szCs w:val="22"/>
        </w:rPr>
      </w:pPr>
      <w:r w:rsidRPr="00C1761A">
        <w:rPr>
          <w:szCs w:val="22"/>
        </w:rPr>
        <w:fldChar w:fldCharType="begin">
          <w:ffData>
            <w:name w:val=""/>
            <w:enabled/>
            <w:calcOnExit w:val="0"/>
            <w:helpText w:type="text" w:val="Unknown"/>
            <w:statusText w:type="text" w:val="Unknown"/>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Unknown</w:t>
      </w:r>
    </w:p>
    <w:p w14:paraId="71959EFC" w14:textId="77777777" w:rsidR="002823C7" w:rsidRPr="00C1761A" w:rsidRDefault="002823C7" w:rsidP="00473DE3">
      <w:pPr>
        <w:pStyle w:val="ListParagraph"/>
        <w:numPr>
          <w:ilvl w:val="0"/>
          <w:numId w:val="4"/>
        </w:numPr>
        <w:rPr>
          <w:szCs w:val="22"/>
        </w:rPr>
        <w:sectPr w:rsidR="002823C7" w:rsidRPr="00C1761A" w:rsidSect="00B26E5E">
          <w:type w:val="continuous"/>
          <w:pgSz w:w="12240" w:h="15840"/>
          <w:pgMar w:top="720" w:right="720" w:bottom="1080" w:left="720" w:header="720" w:footer="450" w:gutter="0"/>
          <w:cols w:num="2" w:space="720"/>
          <w:docGrid w:linePitch="360"/>
        </w:sectPr>
      </w:pPr>
    </w:p>
    <w:p w14:paraId="1401209C" w14:textId="77777777" w:rsidR="002823C7" w:rsidRDefault="002823C7" w:rsidP="002823C7">
      <w:pPr>
        <w:pStyle w:val="ListParagraph"/>
        <w:ind w:left="360"/>
        <w:rPr>
          <w:szCs w:val="22"/>
        </w:rPr>
      </w:pPr>
    </w:p>
    <w:p w14:paraId="0A4CCC47" w14:textId="77777777" w:rsidR="002823C7" w:rsidRPr="00C1761A" w:rsidRDefault="002823C7" w:rsidP="00473DE3">
      <w:pPr>
        <w:pStyle w:val="ListParagraph"/>
        <w:numPr>
          <w:ilvl w:val="0"/>
          <w:numId w:val="5"/>
        </w:numPr>
        <w:spacing w:after="120"/>
        <w:ind w:left="360"/>
        <w:rPr>
          <w:szCs w:val="22"/>
        </w:rPr>
      </w:pPr>
      <w:r w:rsidRPr="0083501A">
        <w:rPr>
          <w:szCs w:val="22"/>
        </w:rPr>
        <w:t>Primary caregiver's level of education</w:t>
      </w:r>
      <w:r>
        <w:rPr>
          <w:szCs w:val="22"/>
        </w:rPr>
        <w:t>:</w:t>
      </w:r>
    </w:p>
    <w:p w14:paraId="3F457DD5" w14:textId="77777777" w:rsidR="002823C7" w:rsidRPr="00C1761A" w:rsidRDefault="002823C7" w:rsidP="002823C7">
      <w:pPr>
        <w:pStyle w:val="ListParagraph"/>
        <w:tabs>
          <w:tab w:val="left" w:pos="2880"/>
          <w:tab w:val="left" w:pos="4680"/>
          <w:tab w:val="left" w:pos="7920"/>
        </w:tabs>
        <w:spacing w:after="120"/>
        <w:rPr>
          <w:szCs w:val="22"/>
        </w:rPr>
        <w:sectPr w:rsidR="002823C7" w:rsidRPr="00C1761A" w:rsidSect="00B26E5E">
          <w:type w:val="continuous"/>
          <w:pgSz w:w="12240" w:h="15840"/>
          <w:pgMar w:top="720" w:right="720" w:bottom="1080" w:left="720" w:header="720" w:footer="450" w:gutter="0"/>
          <w:cols w:space="720"/>
          <w:docGrid w:linePitch="360"/>
        </w:sectPr>
      </w:pPr>
    </w:p>
    <w:p w14:paraId="67F93D80"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Check2"/>
            <w:enabled/>
            <w:calcOnExit w:val="0"/>
            <w:helpText w:type="text" w:val="Never attended/ Kindergarten only"/>
            <w:statusText w:type="text" w:val="Never attended/ Kindergarten only"/>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Never attended/ Kindergarten only</w:t>
      </w:r>
    </w:p>
    <w:p w14:paraId="5FB951A2"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1st Grade"/>
            <w:statusText w:type="text" w:val="1st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1st Grade</w:t>
      </w:r>
    </w:p>
    <w:p w14:paraId="637D9089"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2nd Grade "/>
            <w:statusText w:type="text" w:val="2nd Grade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2nd Grade</w:t>
      </w:r>
    </w:p>
    <w:p w14:paraId="631ECC0E"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3rd Grade"/>
            <w:statusText w:type="text" w:val="3rd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3rd Grade</w:t>
      </w:r>
    </w:p>
    <w:p w14:paraId="2F8731B1"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4th Grade"/>
            <w:statusText w:type="text" w:val="4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4th Grade</w:t>
      </w:r>
    </w:p>
    <w:p w14:paraId="708A2FC2"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5th Grade"/>
            <w:statusText w:type="text" w:val="5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5th Grade</w:t>
      </w:r>
    </w:p>
    <w:p w14:paraId="00572B3A"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6th Grade"/>
            <w:statusText w:type="text" w:val="6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6th Grade</w:t>
      </w:r>
    </w:p>
    <w:p w14:paraId="2B220C64"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7th Grade"/>
            <w:statusText w:type="text" w:val="7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7th Grade</w:t>
      </w:r>
    </w:p>
    <w:p w14:paraId="54421445" w14:textId="77777777" w:rsidR="002823C7" w:rsidRPr="00C1761A" w:rsidRDefault="002823C7" w:rsidP="002823C7">
      <w:pPr>
        <w:pStyle w:val="ListParagraph"/>
        <w:tabs>
          <w:tab w:val="left" w:pos="2880"/>
          <w:tab w:val="left" w:pos="3120"/>
          <w:tab w:val="left" w:pos="7920"/>
        </w:tabs>
        <w:spacing w:after="120"/>
        <w:rPr>
          <w:szCs w:val="22"/>
        </w:rPr>
      </w:pPr>
      <w:r w:rsidRPr="00C1761A">
        <w:rPr>
          <w:szCs w:val="22"/>
        </w:rPr>
        <w:fldChar w:fldCharType="begin">
          <w:ffData>
            <w:name w:val=""/>
            <w:enabled/>
            <w:calcOnExit w:val="0"/>
            <w:helpText w:type="text" w:val="8th Grade"/>
            <w:statusText w:type="text" w:val="8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8th Grade</w:t>
      </w:r>
    </w:p>
    <w:p w14:paraId="06108F49"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9th Grade"/>
            <w:statusText w:type="text" w:val="9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9th Grade</w:t>
      </w:r>
    </w:p>
    <w:p w14:paraId="44558C6E"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10th Grade"/>
            <w:statusText w:type="text" w:val="10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10th Grade</w:t>
      </w:r>
    </w:p>
    <w:p w14:paraId="20F9388C"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11th Grade"/>
            <w:statusText w:type="text" w:val="11th Grad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11th Grade</w:t>
      </w:r>
    </w:p>
    <w:p w14:paraId="13FB0B82"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12th Grade, no diploma"/>
            <w:statusText w:type="text" w:val="12th Grade, no diploma"/>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12th Grade, no diploma</w:t>
      </w:r>
    </w:p>
    <w:p w14:paraId="20F539FE"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High school graduate"/>
            <w:statusText w:type="text" w:val="High school graduate"/>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High school graduate</w:t>
      </w:r>
    </w:p>
    <w:p w14:paraId="7ABE8EDA"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GED or equivalent"/>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GED or equivalent</w:t>
      </w:r>
    </w:p>
    <w:p w14:paraId="7B7B2944"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Some college, no degree"/>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Some college, no degree</w:t>
      </w:r>
    </w:p>
    <w:p w14:paraId="3EEB2172" w14:textId="77777777" w:rsidR="002823C7" w:rsidRPr="00C1761A" w:rsidRDefault="002823C7" w:rsidP="002823C7">
      <w:pPr>
        <w:pStyle w:val="ListParagraph"/>
        <w:tabs>
          <w:tab w:val="left" w:pos="2880"/>
          <w:tab w:val="left" w:pos="3120"/>
          <w:tab w:val="left" w:pos="7920"/>
        </w:tabs>
        <w:spacing w:after="120"/>
        <w:ind w:left="180"/>
        <w:rPr>
          <w:szCs w:val="22"/>
        </w:rPr>
      </w:pPr>
      <w:r w:rsidRPr="00C1761A">
        <w:rPr>
          <w:szCs w:val="22"/>
        </w:rPr>
        <w:fldChar w:fldCharType="begin">
          <w:ffData>
            <w:name w:val=""/>
            <w:enabled/>
            <w:calcOnExit w:val="0"/>
            <w:helpText w:type="text" w:val="Associate degree: occupational, technical, or vocational program"/>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Associate degree: occupational, technical, or vocational program</w:t>
      </w:r>
    </w:p>
    <w:p w14:paraId="5D6EE31C"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Associate degree: academic program"/>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Associate degree: academic program</w:t>
      </w:r>
    </w:p>
    <w:p w14:paraId="020B9B11"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Bachelor's degree (e.g., BA, AB, BS, BBA)"/>
            <w:statusText w:type="text" w:val="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Bachelor's degree (e.g., BA, AB, BS, BBA)</w:t>
      </w:r>
    </w:p>
    <w:p w14:paraId="12489240"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Master's degree (e.g., MA, MS, MEng, MEd, MBA)"/>
            <w:statusText w:type="text" w:val="Master's degree (e.g., MA, MS, MEng, MEd, MBA)"/>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Master's degree (e.g., MA, MS, MEng, MEd, MBA)</w:t>
      </w:r>
    </w:p>
    <w:p w14:paraId="051F6823"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Professional school degree (e.g., MD, DDS, DVM, JD)</w:t>
      </w:r>
    </w:p>
    <w:p w14:paraId="20EACAC1"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Doctoral degree (e.g., PhD, EdD)"/>
            <w:statusText w:type="text" w:val="Doctoral degree (e.g., PhD, EdD)"/>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Doctoral degree (e.g., PhD, EdD)</w:t>
      </w:r>
    </w:p>
    <w:p w14:paraId="6A70FEE4" w14:textId="77777777" w:rsidR="002823C7" w:rsidRPr="00C1761A" w:rsidRDefault="002823C7" w:rsidP="002823C7">
      <w:pPr>
        <w:pStyle w:val="ListParagraph"/>
        <w:tabs>
          <w:tab w:val="left" w:pos="2880"/>
          <w:tab w:val="left" w:pos="3120"/>
          <w:tab w:val="left" w:pos="7920"/>
        </w:tabs>
        <w:spacing w:after="120"/>
        <w:ind w:left="90"/>
        <w:rPr>
          <w:szCs w:val="22"/>
        </w:rPr>
      </w:pPr>
      <w:r w:rsidRPr="00C1761A">
        <w:rPr>
          <w:szCs w:val="22"/>
        </w:rPr>
        <w:fldChar w:fldCharType="begin">
          <w:ffData>
            <w:name w:val=""/>
            <w:enabled/>
            <w:calcOnExit w:val="0"/>
            <w:helpText w:type="text" w:val="Unknown"/>
            <w:statusText w:type="text" w:val="Unknown"/>
            <w:checkBox>
              <w:sizeAuto/>
              <w:default w:val="0"/>
            </w:checkBox>
          </w:ffData>
        </w:fldChar>
      </w:r>
      <w:r w:rsidRPr="00C1761A">
        <w:rPr>
          <w:szCs w:val="22"/>
        </w:rPr>
        <w:instrText xml:space="preserve"> FORMCHECKBOX </w:instrText>
      </w:r>
      <w:r w:rsidR="00CD1FDB">
        <w:rPr>
          <w:szCs w:val="22"/>
        </w:rPr>
      </w:r>
      <w:r w:rsidR="00CD1FDB">
        <w:rPr>
          <w:szCs w:val="22"/>
        </w:rPr>
        <w:fldChar w:fldCharType="separate"/>
      </w:r>
      <w:r w:rsidRPr="00C1761A">
        <w:rPr>
          <w:szCs w:val="22"/>
        </w:rPr>
        <w:fldChar w:fldCharType="end"/>
      </w:r>
      <w:r w:rsidRPr="00C1761A">
        <w:rPr>
          <w:szCs w:val="22"/>
        </w:rPr>
        <w:t xml:space="preserve"> Unknown</w:t>
      </w:r>
    </w:p>
    <w:p w14:paraId="0BEF5430" w14:textId="77777777" w:rsidR="002823C7" w:rsidRPr="00C1761A" w:rsidRDefault="002823C7" w:rsidP="002823C7">
      <w:pPr>
        <w:rPr>
          <w:rFonts w:ascii="Arial" w:hAnsi="Arial" w:cs="Arial"/>
        </w:rPr>
        <w:sectPr w:rsidR="002823C7" w:rsidRPr="00C1761A" w:rsidSect="00B26E5E">
          <w:type w:val="continuous"/>
          <w:pgSz w:w="12240" w:h="15840"/>
          <w:pgMar w:top="720" w:right="720" w:bottom="1080" w:left="720" w:header="720" w:footer="450" w:gutter="0"/>
          <w:cols w:num="3" w:space="720"/>
          <w:docGrid w:linePitch="360"/>
        </w:sectPr>
      </w:pPr>
    </w:p>
    <w:p w14:paraId="777D635E" w14:textId="77777777" w:rsidR="002823C7" w:rsidRPr="00C1761A" w:rsidRDefault="002823C7" w:rsidP="002823C7">
      <w:pPr>
        <w:rPr>
          <w:rFonts w:ascii="Arial" w:hAnsi="Arial" w:cs="Arial"/>
        </w:rPr>
      </w:pPr>
    </w:p>
    <w:p w14:paraId="2059F441" w14:textId="77777777" w:rsidR="002823C7" w:rsidRPr="00C1761A" w:rsidRDefault="002823C7" w:rsidP="002823C7">
      <w:pPr>
        <w:rPr>
          <w:rFonts w:ascii="Arial" w:hAnsi="Arial" w:cs="Arial"/>
        </w:rPr>
        <w:sectPr w:rsidR="002823C7" w:rsidRPr="00C1761A" w:rsidSect="00B26E5E">
          <w:type w:val="continuous"/>
          <w:pgSz w:w="12240" w:h="15840"/>
          <w:pgMar w:top="720" w:right="720" w:bottom="1080" w:left="720" w:header="720" w:footer="450" w:gutter="0"/>
          <w:cols w:space="720"/>
          <w:docGrid w:linePitch="360"/>
        </w:sectPr>
      </w:pPr>
    </w:p>
    <w:p w14:paraId="35FC12B1" w14:textId="77777777" w:rsidR="002823C7" w:rsidRPr="002823C7" w:rsidRDefault="002823C7" w:rsidP="002823C7">
      <w:pPr>
        <w:pStyle w:val="Heading2"/>
        <w:spacing w:before="0"/>
        <w:jc w:val="left"/>
        <w:rPr>
          <w:sz w:val="22"/>
          <w:u w:val="single"/>
        </w:rPr>
      </w:pPr>
      <w:r w:rsidRPr="002823C7">
        <w:rPr>
          <w:sz w:val="22"/>
          <w:u w:val="single"/>
        </w:rPr>
        <w:lastRenderedPageBreak/>
        <w:t>General Instructions</w:t>
      </w:r>
    </w:p>
    <w:p w14:paraId="2265E92B" w14:textId="77777777" w:rsidR="002823C7" w:rsidRPr="002823C7" w:rsidRDefault="002823C7" w:rsidP="002823C7">
      <w:pPr>
        <w:spacing w:line="240" w:lineRule="auto"/>
        <w:rPr>
          <w:rFonts w:ascii="Arial" w:hAnsi="Arial" w:cs="Arial"/>
        </w:rPr>
      </w:pPr>
      <w:r w:rsidRPr="002823C7">
        <w:rPr>
          <w:rFonts w:ascii="Arial" w:hAnsi="Arial" w:cs="Arial"/>
        </w:rPr>
        <w:t>This form contains data elements that are collected to describe the demographics of the study population. The items are used to compare baseline characteristics among study groups. For some of the data elements, the study team should decide if it make sense to collect them once (i.e., at baseline) or at multiple time points.</w:t>
      </w:r>
    </w:p>
    <w:p w14:paraId="3AAEDA6F" w14:textId="00B017EC" w:rsidR="002823C7" w:rsidRDefault="002823C7" w:rsidP="002823C7">
      <w:pPr>
        <w:spacing w:after="0" w:line="240" w:lineRule="auto"/>
        <w:rPr>
          <w:rFonts w:ascii="Arial" w:hAnsi="Arial" w:cs="Arial"/>
        </w:rPr>
      </w:pPr>
      <w:r w:rsidRPr="002823C7">
        <w:rPr>
          <w:rFonts w:ascii="Arial" w:hAnsi="Arial" w:cs="Arial"/>
        </w:rPr>
        <w:t>All of the data elements included on this CRF Module are considered Core for NeuroRehab Infant Pediatric studies. Information on appropriate age ranges for the data elements are listed below in the specific instructions.</w:t>
      </w:r>
    </w:p>
    <w:p w14:paraId="7E927C64" w14:textId="77777777" w:rsidR="002823C7" w:rsidRPr="002823C7" w:rsidRDefault="002823C7" w:rsidP="002823C7">
      <w:pPr>
        <w:spacing w:after="0" w:line="240" w:lineRule="auto"/>
        <w:rPr>
          <w:rFonts w:ascii="Arial" w:hAnsi="Arial" w:cs="Arial"/>
        </w:rPr>
      </w:pPr>
    </w:p>
    <w:p w14:paraId="60FE968F" w14:textId="77777777" w:rsidR="002823C7" w:rsidRPr="002823C7" w:rsidRDefault="002823C7" w:rsidP="002823C7">
      <w:pPr>
        <w:pStyle w:val="Heading2"/>
        <w:spacing w:before="0"/>
        <w:jc w:val="left"/>
        <w:rPr>
          <w:sz w:val="22"/>
          <w:u w:val="single"/>
        </w:rPr>
      </w:pPr>
      <w:r w:rsidRPr="002823C7">
        <w:rPr>
          <w:sz w:val="22"/>
          <w:u w:val="single"/>
        </w:rPr>
        <w:t>Specific Instructions</w:t>
      </w:r>
    </w:p>
    <w:p w14:paraId="21E2DBAB" w14:textId="77777777" w:rsidR="002823C7" w:rsidRPr="002823C7" w:rsidRDefault="002823C7" w:rsidP="002823C7">
      <w:pPr>
        <w:spacing w:line="240" w:lineRule="auto"/>
        <w:rPr>
          <w:rFonts w:ascii="Arial" w:hAnsi="Arial" w:cs="Arial"/>
        </w:rPr>
      </w:pPr>
      <w:r w:rsidRPr="002823C7">
        <w:rPr>
          <w:rFonts w:ascii="Arial" w:hAnsi="Arial" w:cs="Arial"/>
        </w:rPr>
        <w:t>Please see the Data Dictionary for definitions for each of the data elements included in this CRF Module.</w:t>
      </w:r>
    </w:p>
    <w:p w14:paraId="1712024B" w14:textId="67088385" w:rsidR="002823C7" w:rsidRPr="002823C7" w:rsidRDefault="002823C7" w:rsidP="002823C7">
      <w:pPr>
        <w:pStyle w:val="ListParagraph"/>
        <w:numPr>
          <w:ilvl w:val="0"/>
          <w:numId w:val="1"/>
        </w:numPr>
        <w:ind w:left="360"/>
        <w:rPr>
          <w:szCs w:val="22"/>
        </w:rPr>
      </w:pPr>
      <w:r w:rsidRPr="002823C7">
        <w:rPr>
          <w:szCs w:val="22"/>
        </w:rPr>
        <w:t xml:space="preserve">Gestational age value range categories </w:t>
      </w:r>
      <w:r w:rsidR="00D52B09">
        <w:rPr>
          <w:rFonts w:cs="Arial"/>
          <w:szCs w:val="22"/>
        </w:rPr>
        <w:t>–</w:t>
      </w:r>
      <w:r w:rsidRPr="002823C7">
        <w:rPr>
          <w:szCs w:val="22"/>
        </w:rPr>
        <w:t xml:space="preserve"> This element should be collected for participants/</w:t>
      </w:r>
      <w:r w:rsidR="00953DAA">
        <w:rPr>
          <w:szCs w:val="22"/>
        </w:rPr>
        <w:t xml:space="preserve"> </w:t>
      </w:r>
      <w:r w:rsidRPr="002823C7">
        <w:rPr>
          <w:szCs w:val="22"/>
        </w:rPr>
        <w:t>subjects 0-2 years of age.</w:t>
      </w:r>
    </w:p>
    <w:p w14:paraId="28EEC28D" w14:textId="05E7DFFA" w:rsidR="002823C7" w:rsidRPr="002823C7" w:rsidRDefault="002823C7" w:rsidP="002823C7">
      <w:pPr>
        <w:pStyle w:val="ListParagraph"/>
        <w:numPr>
          <w:ilvl w:val="0"/>
          <w:numId w:val="1"/>
        </w:numPr>
        <w:ind w:left="360"/>
        <w:rPr>
          <w:szCs w:val="22"/>
        </w:rPr>
      </w:pPr>
      <w:bookmarkStart w:id="0" w:name="_Hlk72314156"/>
      <w:r w:rsidRPr="002823C7">
        <w:rPr>
          <w:szCs w:val="22"/>
        </w:rPr>
        <w:t xml:space="preserve">Birth weight </w:t>
      </w:r>
      <w:r w:rsidR="00D52B09">
        <w:rPr>
          <w:rFonts w:cs="Arial"/>
          <w:szCs w:val="22"/>
        </w:rPr>
        <w:t>–</w:t>
      </w:r>
      <w:r w:rsidR="00D52B09" w:rsidRPr="002823C7">
        <w:rPr>
          <w:szCs w:val="22"/>
        </w:rPr>
        <w:t xml:space="preserve"> </w:t>
      </w:r>
      <w:r w:rsidRPr="002823C7">
        <w:rPr>
          <w:szCs w:val="22"/>
        </w:rPr>
        <w:t>Record the birth weight of the participant/ subject. Weight measured in pounds (</w:t>
      </w:r>
      <w:proofErr w:type="spellStart"/>
      <w:r w:rsidRPr="002823C7">
        <w:rPr>
          <w:szCs w:val="22"/>
        </w:rPr>
        <w:t>lb</w:t>
      </w:r>
      <w:proofErr w:type="spellEnd"/>
      <w:r w:rsidRPr="002823C7">
        <w:rPr>
          <w:szCs w:val="22"/>
        </w:rPr>
        <w:t>) and ounces (oz) or grams (g) can be used to categorize birth weight. This element should be collected for participants/ subjects 0-2 years of age (up to 24 months of age). The following ranges are considered normal; low; and very low. Normal 5Ib, 8 oz or 2500 grams or greater; low birth weight &lt;5Ib, 8 oz, 2500 grams; Very low birth weight &lt;3Ibs 4oz, 1500 grams (this includes extremely low birth weight of &lt;2Ib, 3 oz, or &lt;1000 grams).</w:t>
      </w:r>
    </w:p>
    <w:bookmarkEnd w:id="0"/>
    <w:p w14:paraId="64C3F7ED" w14:textId="2C28D51F" w:rsidR="003C697E" w:rsidRPr="003C697E" w:rsidRDefault="003C697E" w:rsidP="003C697E">
      <w:pPr>
        <w:pStyle w:val="ListParagraph"/>
        <w:numPr>
          <w:ilvl w:val="0"/>
          <w:numId w:val="1"/>
        </w:numPr>
        <w:ind w:left="360"/>
        <w:rPr>
          <w:szCs w:val="22"/>
        </w:rPr>
      </w:pPr>
      <w:r w:rsidRPr="003C697E">
        <w:rPr>
          <w:szCs w:val="22"/>
        </w:rPr>
        <w:t xml:space="preserve">Weight unit of measure </w:t>
      </w:r>
      <w:r>
        <w:rPr>
          <w:szCs w:val="22"/>
        </w:rPr>
        <w:t>–</w:t>
      </w:r>
      <w:r w:rsidRPr="003C697E">
        <w:rPr>
          <w:szCs w:val="22"/>
        </w:rPr>
        <w:t xml:space="preserve"> </w:t>
      </w:r>
      <w:r w:rsidRPr="003C697E">
        <w:t>Choose either pounds, ounces (oz) or grams (g).</w:t>
      </w:r>
    </w:p>
    <w:p w14:paraId="6AAA63C0" w14:textId="594A99EB" w:rsidR="002823C7" w:rsidRPr="002823C7" w:rsidRDefault="002823C7" w:rsidP="002823C7">
      <w:pPr>
        <w:pStyle w:val="ListParagraph"/>
        <w:numPr>
          <w:ilvl w:val="0"/>
          <w:numId w:val="1"/>
        </w:numPr>
        <w:ind w:left="360"/>
        <w:rPr>
          <w:szCs w:val="22"/>
        </w:rPr>
      </w:pPr>
      <w:r w:rsidRPr="002823C7">
        <w:rPr>
          <w:szCs w:val="22"/>
        </w:rPr>
        <w:t xml:space="preserve">Type of health insurance </w:t>
      </w:r>
      <w:r w:rsidR="00D52B09">
        <w:rPr>
          <w:rFonts w:cs="Arial"/>
          <w:szCs w:val="22"/>
        </w:rPr>
        <w:t>–</w:t>
      </w:r>
      <w:r w:rsidRPr="002823C7">
        <w:rPr>
          <w:szCs w:val="22"/>
        </w:rPr>
        <w:t xml:space="preserve"> Choose one. Permissible values: Medicare; Employer-sponsored disability insurance; National Health Insurance; Veterans Affairs/Military are not applicable to the pediatric population.</w:t>
      </w:r>
    </w:p>
    <w:p w14:paraId="25C1B65C" w14:textId="16DCADC7" w:rsidR="002823C7" w:rsidRPr="002823C7" w:rsidRDefault="002823C7" w:rsidP="002823C7">
      <w:pPr>
        <w:pStyle w:val="ListParagraph"/>
        <w:numPr>
          <w:ilvl w:val="0"/>
          <w:numId w:val="1"/>
        </w:numPr>
        <w:ind w:left="360"/>
        <w:rPr>
          <w:szCs w:val="22"/>
        </w:rPr>
      </w:pPr>
      <w:r w:rsidRPr="002823C7">
        <w:rPr>
          <w:szCs w:val="22"/>
        </w:rPr>
        <w:t xml:space="preserve">Household member total count </w:t>
      </w:r>
      <w:r w:rsidR="00D52B09">
        <w:rPr>
          <w:rFonts w:cs="Arial"/>
          <w:szCs w:val="22"/>
        </w:rPr>
        <w:t>–</w:t>
      </w:r>
      <w:r w:rsidRPr="002823C7">
        <w:rPr>
          <w:szCs w:val="22"/>
        </w:rPr>
        <w:t xml:space="preserve"> Write in number.</w:t>
      </w:r>
    </w:p>
    <w:p w14:paraId="137DB9B2" w14:textId="322C25F7" w:rsidR="002823C7" w:rsidRPr="002823C7" w:rsidRDefault="002823C7" w:rsidP="002823C7">
      <w:pPr>
        <w:pStyle w:val="ListParagraph"/>
        <w:numPr>
          <w:ilvl w:val="0"/>
          <w:numId w:val="1"/>
        </w:numPr>
        <w:ind w:left="360"/>
        <w:rPr>
          <w:szCs w:val="22"/>
        </w:rPr>
      </w:pPr>
      <w:r w:rsidRPr="002823C7">
        <w:rPr>
          <w:szCs w:val="22"/>
        </w:rPr>
        <w:t xml:space="preserve">Family income range </w:t>
      </w:r>
      <w:r w:rsidR="00D52B09">
        <w:rPr>
          <w:rFonts w:cs="Arial"/>
          <w:szCs w:val="22"/>
        </w:rPr>
        <w:t>–</w:t>
      </w:r>
      <w:r w:rsidRPr="002823C7">
        <w:rPr>
          <w:szCs w:val="22"/>
        </w:rPr>
        <w:t xml:space="preserve"> Choose one. </w:t>
      </w:r>
    </w:p>
    <w:p w14:paraId="5949A613" w14:textId="77777777" w:rsidR="002823C7" w:rsidRPr="002823C7" w:rsidRDefault="002823C7" w:rsidP="002823C7">
      <w:pPr>
        <w:pStyle w:val="ListParagraph"/>
        <w:numPr>
          <w:ilvl w:val="0"/>
          <w:numId w:val="1"/>
        </w:numPr>
        <w:ind w:left="360"/>
        <w:rPr>
          <w:szCs w:val="22"/>
        </w:rPr>
      </w:pPr>
      <w:r w:rsidRPr="002823C7">
        <w:rPr>
          <w:szCs w:val="22"/>
        </w:rPr>
        <w:t xml:space="preserve">Primary caregiver’s highest level of education – Choose the highest level attained. </w:t>
      </w:r>
    </w:p>
    <w:p w14:paraId="7974FA85" w14:textId="77777777" w:rsidR="002823C7" w:rsidRPr="002823C7" w:rsidRDefault="002823C7" w:rsidP="002823C7">
      <w:pPr>
        <w:spacing w:after="0" w:line="240" w:lineRule="auto"/>
        <w:rPr>
          <w:rFonts w:ascii="Arial" w:hAnsi="Arial" w:cs="Arial"/>
        </w:rPr>
      </w:pPr>
    </w:p>
    <w:p w14:paraId="17BBB56F" w14:textId="77777777" w:rsidR="002823C7" w:rsidRPr="002823C7" w:rsidRDefault="002823C7" w:rsidP="002823C7">
      <w:pPr>
        <w:pStyle w:val="Heading2"/>
        <w:spacing w:before="0"/>
        <w:jc w:val="left"/>
        <w:rPr>
          <w:sz w:val="22"/>
          <w:u w:val="single"/>
        </w:rPr>
      </w:pPr>
      <w:r w:rsidRPr="002823C7">
        <w:rPr>
          <w:sz w:val="22"/>
          <w:u w:val="single"/>
        </w:rPr>
        <w:t>References</w:t>
      </w:r>
    </w:p>
    <w:p w14:paraId="172C1335" w14:textId="77777777" w:rsidR="002823C7" w:rsidRPr="002823C7" w:rsidRDefault="002823C7" w:rsidP="002823C7">
      <w:pPr>
        <w:spacing w:after="0" w:line="240" w:lineRule="auto"/>
        <w:rPr>
          <w:rFonts w:ascii="Arial" w:hAnsi="Arial" w:cs="Arial"/>
        </w:rPr>
      </w:pPr>
      <w:r w:rsidRPr="002823C7">
        <w:rPr>
          <w:rFonts w:ascii="Arial" w:hAnsi="Arial" w:cs="Arial"/>
        </w:rPr>
        <w:t>Women's Health Initiative American Community Survey questionnaire. U.S. Department of Commerce, U.S. Census Bureau.</w:t>
      </w:r>
    </w:p>
    <w:p w14:paraId="10E98E5B" w14:textId="77777777" w:rsidR="002823C7" w:rsidRPr="002823C7" w:rsidRDefault="00CD1FDB" w:rsidP="002823C7">
      <w:pPr>
        <w:spacing w:after="0" w:line="240" w:lineRule="auto"/>
        <w:rPr>
          <w:rFonts w:ascii="Arial" w:hAnsi="Arial" w:cs="Arial"/>
        </w:rPr>
      </w:pPr>
      <w:hyperlink r:id="rId9" w:history="1">
        <w:r w:rsidR="002823C7" w:rsidRPr="002823C7">
          <w:rPr>
            <w:rStyle w:val="Hyperlink"/>
            <w:rFonts w:ascii="Arial" w:hAnsi="Arial" w:cs="Arial"/>
          </w:rPr>
          <w:t>https://www2.census.gov/programs-surveys/acs/methodology/questionnaires/2020/quest20.pdf</w:t>
        </w:r>
      </w:hyperlink>
    </w:p>
    <w:p w14:paraId="6B06F214" w14:textId="77777777" w:rsidR="002823C7" w:rsidRPr="002823C7" w:rsidRDefault="002823C7" w:rsidP="002823C7">
      <w:pPr>
        <w:spacing w:after="0" w:line="240" w:lineRule="auto"/>
        <w:rPr>
          <w:rFonts w:ascii="Arial" w:hAnsi="Arial" w:cs="Arial"/>
        </w:rPr>
      </w:pPr>
    </w:p>
    <w:p w14:paraId="0481CBE0" w14:textId="4CAA6333" w:rsidR="002823C7" w:rsidRPr="002823C7" w:rsidRDefault="002823C7" w:rsidP="002823C7">
      <w:pPr>
        <w:spacing w:after="0" w:line="240" w:lineRule="auto"/>
        <w:rPr>
          <w:rFonts w:ascii="Arial" w:hAnsi="Arial" w:cs="Arial"/>
        </w:rPr>
      </w:pPr>
      <w:r w:rsidRPr="002823C7">
        <w:rPr>
          <w:rFonts w:ascii="Arial" w:hAnsi="Arial" w:cs="Arial"/>
        </w:rPr>
        <w:t xml:space="preserve">American Community Survey questionnaire. U.S. Department of Commerce, U.S. Census Bureau. </w:t>
      </w:r>
      <w:hyperlink r:id="rId10" w:history="1">
        <w:r w:rsidRPr="002823C7">
          <w:rPr>
            <w:rStyle w:val="Hyperlink"/>
            <w:rFonts w:ascii="Arial" w:hAnsi="Arial" w:cs="Arial"/>
          </w:rPr>
          <w:t>https://www2.census.gov/programs-surveys/acs/methodology/questionnaires/2019/quest19.pdf</w:t>
        </w:r>
      </w:hyperlink>
    </w:p>
    <w:p w14:paraId="0277055A" w14:textId="77777777" w:rsidR="002823C7" w:rsidRPr="002823C7" w:rsidRDefault="002823C7" w:rsidP="002823C7">
      <w:pPr>
        <w:spacing w:after="0" w:line="240" w:lineRule="auto"/>
        <w:rPr>
          <w:rFonts w:ascii="Arial" w:hAnsi="Arial" w:cs="Arial"/>
        </w:rPr>
      </w:pPr>
    </w:p>
    <w:p w14:paraId="2B151148" w14:textId="77777777" w:rsidR="002823C7" w:rsidRPr="002823C7" w:rsidRDefault="002823C7" w:rsidP="002823C7">
      <w:pPr>
        <w:spacing w:after="0" w:line="240" w:lineRule="auto"/>
        <w:rPr>
          <w:rFonts w:ascii="Arial" w:hAnsi="Arial" w:cs="Arial"/>
        </w:rPr>
      </w:pPr>
      <w:r w:rsidRPr="002823C7">
        <w:rPr>
          <w:rFonts w:ascii="Arial" w:hAnsi="Arial" w:cs="Arial"/>
        </w:rPr>
        <w:t>All of Us Health Basic Information Survey</w:t>
      </w:r>
    </w:p>
    <w:p w14:paraId="6244CADA" w14:textId="77777777" w:rsidR="002823C7" w:rsidRPr="002823C7" w:rsidRDefault="00CD1FDB" w:rsidP="002823C7">
      <w:pPr>
        <w:spacing w:after="0" w:line="240" w:lineRule="auto"/>
        <w:rPr>
          <w:rStyle w:val="Hyperlink"/>
          <w:rFonts w:ascii="Arial" w:hAnsi="Arial" w:cs="Arial"/>
        </w:rPr>
      </w:pPr>
      <w:hyperlink r:id="rId11" w:history="1">
        <w:r w:rsidR="002823C7" w:rsidRPr="002823C7">
          <w:rPr>
            <w:rStyle w:val="Hyperlink"/>
            <w:rFonts w:ascii="Arial" w:hAnsi="Arial" w:cs="Arial"/>
          </w:rPr>
          <w:t>https://allofus.nih.gov/sites/default/files/aou_ppi_basics_version.pdf</w:t>
        </w:r>
      </w:hyperlink>
    </w:p>
    <w:p w14:paraId="0426F9EC" w14:textId="77777777" w:rsidR="002823C7" w:rsidRPr="002823C7" w:rsidRDefault="002823C7" w:rsidP="002823C7">
      <w:pPr>
        <w:spacing w:after="0" w:line="240" w:lineRule="auto"/>
        <w:rPr>
          <w:rStyle w:val="Hyperlink"/>
          <w:rFonts w:ascii="Arial" w:hAnsi="Arial" w:cs="Arial"/>
          <w:color w:val="auto"/>
        </w:rPr>
      </w:pPr>
    </w:p>
    <w:p w14:paraId="664E7559" w14:textId="77777777" w:rsidR="002823C7" w:rsidRPr="002823C7" w:rsidRDefault="002823C7" w:rsidP="002823C7">
      <w:pPr>
        <w:spacing w:after="0" w:line="240" w:lineRule="auto"/>
        <w:rPr>
          <w:rFonts w:ascii="Arial" w:hAnsi="Arial" w:cs="Arial"/>
        </w:rPr>
      </w:pPr>
      <w:r w:rsidRPr="002823C7">
        <w:rPr>
          <w:rFonts w:ascii="Arial" w:hAnsi="Arial" w:cs="Arial"/>
        </w:rPr>
        <w:t>National Health and Nutrition Examination Survey (NHANES); National Health Interview Survey (NHIS); PhenX Toolkit (</w:t>
      </w:r>
      <w:hyperlink r:id="rId12" w:history="1">
        <w:r w:rsidRPr="002823C7">
          <w:rPr>
            <w:rStyle w:val="Hyperlink"/>
            <w:rFonts w:ascii="Arial" w:hAnsi="Arial" w:cs="Arial"/>
          </w:rPr>
          <w:t>https://www.phenxtoolkit.org</w:t>
        </w:r>
      </w:hyperlink>
      <w:r w:rsidRPr="002823C7">
        <w:rPr>
          <w:rFonts w:ascii="Arial" w:hAnsi="Arial" w:cs="Arial"/>
        </w:rPr>
        <w:t>) Current Educational Attainment #011001</w:t>
      </w:r>
    </w:p>
    <w:p w14:paraId="6AF8D463" w14:textId="77777777" w:rsidR="002823C7" w:rsidRPr="002823C7" w:rsidRDefault="002823C7" w:rsidP="002823C7">
      <w:pPr>
        <w:spacing w:after="0" w:line="240" w:lineRule="auto"/>
        <w:rPr>
          <w:rFonts w:ascii="Arial" w:hAnsi="Arial" w:cs="Arial"/>
        </w:rPr>
      </w:pPr>
    </w:p>
    <w:p w14:paraId="66F8B9DF" w14:textId="53FCA4EA" w:rsidR="002823C7" w:rsidRPr="002823C7" w:rsidRDefault="002823C7" w:rsidP="002823C7">
      <w:pPr>
        <w:spacing w:after="0" w:line="240" w:lineRule="auto"/>
        <w:rPr>
          <w:rFonts w:ascii="Arial" w:hAnsi="Arial" w:cs="Arial"/>
          <w:color w:val="000000"/>
          <w:shd w:val="clear" w:color="auto" w:fill="FFFFFF"/>
        </w:rPr>
      </w:pPr>
      <w:r w:rsidRPr="002823C7">
        <w:rPr>
          <w:rFonts w:ascii="Arial" w:hAnsi="Arial" w:cs="Arial"/>
          <w:color w:val="000000"/>
          <w:shd w:val="clear" w:color="auto" w:fill="FFFFFF"/>
        </w:rPr>
        <w:t>World Health Organization. (‎2004)‎. ICD-10: international statistical classification of diseases and related health problems: tenth revision, 2nd ed. World Health Organization.</w:t>
      </w:r>
    </w:p>
    <w:p w14:paraId="5F57F9C9" w14:textId="66ACFC6F" w:rsidR="002823C7" w:rsidRPr="002823C7" w:rsidRDefault="00CD1FDB" w:rsidP="002823C7">
      <w:pPr>
        <w:spacing w:after="0" w:line="240" w:lineRule="auto"/>
      </w:pPr>
      <w:hyperlink r:id="rId13" w:history="1">
        <w:r w:rsidR="002823C7" w:rsidRPr="002823C7">
          <w:rPr>
            <w:rStyle w:val="Hyperlink"/>
            <w:rFonts w:ascii="Arial" w:hAnsi="Arial" w:cs="Arial"/>
            <w:shd w:val="clear" w:color="auto" w:fill="FFFFFF"/>
          </w:rPr>
          <w:t>https://apps.who.int/iris/handle/10665/42980</w:t>
        </w:r>
      </w:hyperlink>
    </w:p>
    <w:sectPr w:rsidR="002823C7" w:rsidRPr="002823C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1EA9" w14:textId="77777777" w:rsidR="002823C7" w:rsidRDefault="002823C7" w:rsidP="002823C7">
      <w:pPr>
        <w:spacing w:after="0" w:line="240" w:lineRule="auto"/>
      </w:pPr>
      <w:r>
        <w:separator/>
      </w:r>
    </w:p>
  </w:endnote>
  <w:endnote w:type="continuationSeparator" w:id="0">
    <w:p w14:paraId="37C91DC3" w14:textId="77777777" w:rsidR="002823C7" w:rsidRDefault="002823C7" w:rsidP="0028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374575"/>
      <w:docPartObj>
        <w:docPartGallery w:val="Page Numbers (Bottom of Page)"/>
        <w:docPartUnique/>
      </w:docPartObj>
    </w:sdtPr>
    <w:sdtEndPr/>
    <w:sdtContent>
      <w:sdt>
        <w:sdtPr>
          <w:id w:val="-1397898297"/>
          <w:docPartObj>
            <w:docPartGallery w:val="Page Numbers (Top of Page)"/>
            <w:docPartUnique/>
          </w:docPartObj>
        </w:sdtPr>
        <w:sdtEndPr/>
        <w:sdtContent>
          <w:p w14:paraId="2D0017AD" w14:textId="627FF809" w:rsidR="00452E22" w:rsidRPr="00953DAA" w:rsidRDefault="00953DAA" w:rsidP="00953DAA">
            <w:pPr>
              <w:pStyle w:val="CDEFooter"/>
              <w:rPr>
                <w:rFonts w:ascii="Arial" w:hAnsi="Arial"/>
              </w:rPr>
            </w:pPr>
            <w:r>
              <w:rPr>
                <w:rFonts w:ascii="Arial" w:hAnsi="Arial"/>
              </w:rPr>
              <w:t xml:space="preserve">NeuroRehab CDE Version </w:t>
            </w:r>
            <w:r w:rsidR="009826F3">
              <w:rPr>
                <w:rFonts w:ascii="Arial" w:hAnsi="Arial"/>
              </w:rPr>
              <w:t>2</w:t>
            </w:r>
            <w:r>
              <w:rPr>
                <w:rFonts w:ascii="Arial" w:hAnsi="Arial"/>
              </w:rPr>
              <w:t>.0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160910" w:rsidRPr="00953DAA">
              <w:rPr>
                <w:rFonts w:ascii="Arial" w:hAnsi="Arial"/>
                <w:szCs w:val="22"/>
              </w:rPr>
              <w:t xml:space="preserve">Page </w:t>
            </w:r>
            <w:r w:rsidR="00160910" w:rsidRPr="00953DAA">
              <w:rPr>
                <w:rFonts w:ascii="Arial" w:hAnsi="Arial"/>
                <w:szCs w:val="22"/>
              </w:rPr>
              <w:fldChar w:fldCharType="begin"/>
            </w:r>
            <w:r w:rsidR="00160910" w:rsidRPr="00953DAA">
              <w:rPr>
                <w:rFonts w:ascii="Arial" w:hAnsi="Arial"/>
                <w:szCs w:val="22"/>
              </w:rPr>
              <w:instrText xml:space="preserve"> PAGE </w:instrText>
            </w:r>
            <w:r w:rsidR="00160910" w:rsidRPr="00953DAA">
              <w:rPr>
                <w:rFonts w:ascii="Arial" w:hAnsi="Arial"/>
                <w:szCs w:val="22"/>
              </w:rPr>
              <w:fldChar w:fldCharType="separate"/>
            </w:r>
            <w:r w:rsidR="00160910" w:rsidRPr="00953DAA">
              <w:rPr>
                <w:rFonts w:ascii="Arial" w:hAnsi="Arial"/>
                <w:noProof/>
                <w:szCs w:val="22"/>
              </w:rPr>
              <w:t>8</w:t>
            </w:r>
            <w:r w:rsidR="00160910" w:rsidRPr="00953DAA">
              <w:rPr>
                <w:rFonts w:ascii="Arial" w:hAnsi="Arial"/>
                <w:szCs w:val="22"/>
              </w:rPr>
              <w:fldChar w:fldCharType="end"/>
            </w:r>
            <w:r w:rsidR="00160910" w:rsidRPr="00953DAA">
              <w:rPr>
                <w:rFonts w:ascii="Arial" w:hAnsi="Arial"/>
                <w:szCs w:val="22"/>
              </w:rPr>
              <w:t xml:space="preserve"> of </w:t>
            </w:r>
            <w:r w:rsidR="00160910" w:rsidRPr="00953DAA">
              <w:rPr>
                <w:rFonts w:ascii="Arial" w:hAnsi="Arial"/>
                <w:szCs w:val="22"/>
              </w:rPr>
              <w:fldChar w:fldCharType="begin"/>
            </w:r>
            <w:r w:rsidR="00160910" w:rsidRPr="00953DAA">
              <w:rPr>
                <w:rFonts w:ascii="Arial" w:hAnsi="Arial"/>
                <w:szCs w:val="22"/>
              </w:rPr>
              <w:instrText xml:space="preserve"> NUMPAGES  </w:instrText>
            </w:r>
            <w:r w:rsidR="00160910" w:rsidRPr="00953DAA">
              <w:rPr>
                <w:rFonts w:ascii="Arial" w:hAnsi="Arial"/>
                <w:szCs w:val="22"/>
              </w:rPr>
              <w:fldChar w:fldCharType="separate"/>
            </w:r>
            <w:r w:rsidR="00160910" w:rsidRPr="00953DAA">
              <w:rPr>
                <w:rFonts w:ascii="Arial" w:hAnsi="Arial"/>
                <w:noProof/>
                <w:szCs w:val="22"/>
              </w:rPr>
              <w:t>13</w:t>
            </w:r>
            <w:r w:rsidR="00160910" w:rsidRPr="00953DAA">
              <w:rPr>
                <w:rFonts w:ascii="Arial" w:hAnsi="Arial"/>
                <w:noProof/>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C8D3" w14:textId="77777777" w:rsidR="002823C7" w:rsidRDefault="002823C7" w:rsidP="002823C7">
      <w:pPr>
        <w:spacing w:after="0" w:line="240" w:lineRule="auto"/>
      </w:pPr>
      <w:r>
        <w:separator/>
      </w:r>
    </w:p>
  </w:footnote>
  <w:footnote w:type="continuationSeparator" w:id="0">
    <w:p w14:paraId="4F6A6174" w14:textId="77777777" w:rsidR="002823C7" w:rsidRDefault="002823C7" w:rsidP="0028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6447" w14:textId="33692CC0" w:rsidR="00452E22" w:rsidRPr="002823C7" w:rsidRDefault="00160910" w:rsidP="00C776F1">
    <w:pPr>
      <w:pStyle w:val="Heading1"/>
      <w:jc w:val="center"/>
      <w:rPr>
        <w:rStyle w:val="Heading1Char"/>
        <w:rFonts w:cs="Arial"/>
        <w:b/>
        <w:bCs/>
        <w:szCs w:val="28"/>
      </w:rPr>
    </w:pPr>
    <w:r w:rsidRPr="002823C7">
      <w:rPr>
        <w:rStyle w:val="Heading1Char"/>
        <w:rFonts w:cs="Arial"/>
        <w:b/>
        <w:bCs/>
        <w:szCs w:val="28"/>
      </w:rPr>
      <w:t>Infant Pediatrics Demographics</w:t>
    </w:r>
  </w:p>
  <w:p w14:paraId="7E3F1DC6" w14:textId="5075DDEF" w:rsidR="002823C7" w:rsidRPr="002823C7" w:rsidRDefault="002823C7" w:rsidP="002823C7">
    <w:pPr>
      <w:pStyle w:val="Header"/>
      <w:tabs>
        <w:tab w:val="left" w:pos="6552"/>
        <w:tab w:val="right" w:pos="10440"/>
      </w:tabs>
      <w:spacing w:before="120" w:after="120"/>
      <w:ind w:right="-907"/>
      <w:rPr>
        <w:rFonts w:ascii="Arial" w:hAnsi="Arial" w:cs="Arial"/>
      </w:rPr>
    </w:pPr>
    <w:r w:rsidRPr="002823C7">
      <w:rPr>
        <w:rFonts w:ascii="Arial" w:hAnsi="Arial" w:cs="Arial"/>
      </w:rPr>
      <w:t>[Study Name/ID pre-filled]</w:t>
    </w:r>
    <w:r w:rsidRPr="002823C7">
      <w:rPr>
        <w:rFonts w:ascii="Arial" w:hAnsi="Arial" w:cs="Arial"/>
      </w:rPr>
      <w:tab/>
    </w:r>
    <w:r w:rsidRPr="002823C7">
      <w:rPr>
        <w:rFonts w:ascii="Arial" w:hAnsi="Arial" w:cs="Arial"/>
      </w:rPr>
      <w:tab/>
      <w:t xml:space="preserve">Site Name: </w:t>
    </w:r>
    <w:r w:rsidRPr="002823C7">
      <w:rPr>
        <w:rFonts w:ascii="Arial" w:hAnsi="Arial" w:cs="Arial"/>
      </w:rPr>
      <w:tab/>
    </w:r>
  </w:p>
  <w:p w14:paraId="64E69DC3" w14:textId="5DA2FAA1" w:rsidR="002823C7" w:rsidRPr="002823C7" w:rsidRDefault="002823C7" w:rsidP="002823C7">
    <w:pPr>
      <w:pStyle w:val="Header"/>
      <w:tabs>
        <w:tab w:val="left" w:pos="6552"/>
        <w:tab w:val="right" w:pos="10440"/>
      </w:tabs>
      <w:spacing w:before="120" w:after="120"/>
      <w:ind w:right="-907"/>
      <w:rPr>
        <w:rFonts w:ascii="Arial" w:hAnsi="Arial" w:cs="Arial"/>
      </w:rPr>
    </w:pPr>
    <w:r w:rsidRPr="002823C7">
      <w:rPr>
        <w:rFonts w:ascii="Arial" w:hAnsi="Arial" w:cs="Arial"/>
      </w:rPr>
      <w:tab/>
    </w:r>
    <w:r w:rsidRPr="002823C7">
      <w:rPr>
        <w:rFonts w:ascii="Arial" w:hAnsi="Arial" w:cs="Arial"/>
      </w:rP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DCCC" w14:textId="77777777" w:rsidR="00452E22" w:rsidRPr="002823C7" w:rsidRDefault="00160910" w:rsidP="00C776F1">
    <w:pPr>
      <w:pStyle w:val="Heading1"/>
      <w:jc w:val="center"/>
      <w:rPr>
        <w:b w:val="0"/>
        <w:bCs w:val="0"/>
      </w:rPr>
    </w:pPr>
    <w:r w:rsidRPr="002823C7">
      <w:rPr>
        <w:rStyle w:val="Heading1Char"/>
        <w:b/>
        <w:bCs/>
      </w:rPr>
      <w:t>Infant Pediatrics Demographics CRF Module Instructions</w:t>
    </w:r>
    <w:r w:rsidRPr="002823C7">
      <w:rPr>
        <w:rFonts w:cs="Arial"/>
        <w:b w:val="0"/>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212BC"/>
    <w:multiLevelType w:val="hybridMultilevel"/>
    <w:tmpl w:val="C658A5FE"/>
    <w:lvl w:ilvl="0" w:tplc="021668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A0763"/>
    <w:multiLevelType w:val="hybridMultilevel"/>
    <w:tmpl w:val="E48EB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7"/>
    <w:rsid w:val="00160910"/>
    <w:rsid w:val="002823C7"/>
    <w:rsid w:val="003C697E"/>
    <w:rsid w:val="00473DE3"/>
    <w:rsid w:val="006A7969"/>
    <w:rsid w:val="00953DAA"/>
    <w:rsid w:val="009826F3"/>
    <w:rsid w:val="00CD1FDB"/>
    <w:rsid w:val="00D40D04"/>
    <w:rsid w:val="00D50BDA"/>
    <w:rsid w:val="00D52B09"/>
    <w:rsid w:val="00E04377"/>
    <w:rsid w:val="00E9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1C99B"/>
  <w15:chartTrackingRefBased/>
  <w15:docId w15:val="{4382F395-C2B1-45B0-9938-47CA2A86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C7"/>
  </w:style>
  <w:style w:type="paragraph" w:styleId="Heading1">
    <w:name w:val="heading 1"/>
    <w:basedOn w:val="Normal"/>
    <w:next w:val="Normal"/>
    <w:link w:val="Heading1Char"/>
    <w:uiPriority w:val="9"/>
    <w:qFormat/>
    <w:rsid w:val="002823C7"/>
    <w:pPr>
      <w:keepNext/>
      <w:spacing w:before="240" w:after="60" w:line="240" w:lineRule="auto"/>
      <w:outlineLvl w:val="0"/>
    </w:pPr>
    <w:rPr>
      <w:rFonts w:ascii="Arial" w:eastAsia="Times New Roman" w:hAnsi="Arial" w:cs="Times New Roman"/>
      <w:b/>
      <w:bCs/>
      <w:kern w:val="32"/>
      <w:sz w:val="28"/>
      <w:szCs w:val="32"/>
    </w:rPr>
  </w:style>
  <w:style w:type="paragraph" w:styleId="Heading2">
    <w:name w:val="heading 2"/>
    <w:next w:val="Normal"/>
    <w:link w:val="Heading2Char"/>
    <w:unhideWhenUsed/>
    <w:qFormat/>
    <w:rsid w:val="002823C7"/>
    <w:pPr>
      <w:spacing w:before="240" w:after="0" w:line="240" w:lineRule="auto"/>
      <w:jc w:val="center"/>
      <w:outlineLvl w:val="1"/>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3C7"/>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2823C7"/>
    <w:rPr>
      <w:rFonts w:ascii="Arial" w:eastAsia="Times New Roman" w:hAnsi="Arial" w:cs="Arial"/>
      <w:b/>
      <w:sz w:val="24"/>
    </w:rPr>
  </w:style>
  <w:style w:type="paragraph" w:styleId="Header">
    <w:name w:val="header"/>
    <w:basedOn w:val="Normal"/>
    <w:link w:val="HeaderChar"/>
    <w:uiPriority w:val="99"/>
    <w:unhideWhenUsed/>
    <w:rsid w:val="0028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C7"/>
  </w:style>
  <w:style w:type="paragraph" w:styleId="Footer">
    <w:name w:val="footer"/>
    <w:basedOn w:val="Normal"/>
    <w:link w:val="FooterChar"/>
    <w:uiPriority w:val="99"/>
    <w:unhideWhenUsed/>
    <w:rsid w:val="0028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C7"/>
  </w:style>
  <w:style w:type="paragraph" w:styleId="NormalWeb">
    <w:name w:val="Normal (Web)"/>
    <w:basedOn w:val="Normal"/>
    <w:uiPriority w:val="99"/>
    <w:unhideWhenUsed/>
    <w:rsid w:val="002823C7"/>
    <w:pPr>
      <w:spacing w:after="0" w:line="240" w:lineRule="auto"/>
    </w:pPr>
    <w:rPr>
      <w:rFonts w:ascii="Times New Roman" w:eastAsia="Calibri" w:hAnsi="Times New Roman" w:cs="Times New Roman"/>
      <w:sz w:val="24"/>
      <w:szCs w:val="24"/>
    </w:rPr>
  </w:style>
  <w:style w:type="character" w:styleId="Hyperlink">
    <w:name w:val="Hyperlink"/>
    <w:uiPriority w:val="99"/>
    <w:rsid w:val="002823C7"/>
    <w:rPr>
      <w:color w:val="0000FF"/>
      <w:u w:val="single"/>
    </w:rPr>
  </w:style>
  <w:style w:type="paragraph" w:styleId="ListParagraph">
    <w:name w:val="List Paragraph"/>
    <w:basedOn w:val="Normal"/>
    <w:uiPriority w:val="34"/>
    <w:qFormat/>
    <w:rsid w:val="002823C7"/>
    <w:pPr>
      <w:spacing w:after="0" w:line="240" w:lineRule="auto"/>
      <w:ind w:left="720"/>
    </w:pPr>
    <w:rPr>
      <w:rFonts w:ascii="Arial" w:eastAsia="Times New Roman" w:hAnsi="Arial" w:cs="Times New Roman"/>
      <w:szCs w:val="24"/>
    </w:rPr>
  </w:style>
  <w:style w:type="paragraph" w:customStyle="1" w:styleId="CDEFooter">
    <w:name w:val="CDE Footer"/>
    <w:basedOn w:val="Normal"/>
    <w:link w:val="CDEFooterChar"/>
    <w:rsid w:val="002823C7"/>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2823C7"/>
    <w:rPr>
      <w:rFonts w:ascii="Arial Narrow" w:eastAsia="Times New Roman" w:hAnsi="Arial Narrow" w:cs="Arial"/>
      <w:szCs w:val="24"/>
    </w:rPr>
  </w:style>
  <w:style w:type="character" w:styleId="FollowedHyperlink">
    <w:name w:val="FollowedHyperlink"/>
    <w:basedOn w:val="DefaultParagraphFont"/>
    <w:uiPriority w:val="99"/>
    <w:semiHidden/>
    <w:unhideWhenUsed/>
    <w:rsid w:val="00953DAA"/>
    <w:rPr>
      <w:color w:val="954F72" w:themeColor="followedHyperlink"/>
      <w:u w:val="single"/>
    </w:rPr>
  </w:style>
  <w:style w:type="paragraph" w:styleId="Revision">
    <w:name w:val="Revision"/>
    <w:hidden/>
    <w:uiPriority w:val="99"/>
    <w:semiHidden/>
    <w:rsid w:val="00982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who.int/iris/handle/10665/4298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henxtoolki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ofus.nih.gov/sites/default/files/aou_ppi_basics_vers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2.census.gov/programs-surveys/acs/methodology/questionnaires/2019/quest19.pdf" TargetMode="External"/><Relationship Id="rId4" Type="http://schemas.openxmlformats.org/officeDocument/2006/relationships/webSettings" Target="webSettings.xml"/><Relationship Id="rId9" Type="http://schemas.openxmlformats.org/officeDocument/2006/relationships/hyperlink" Target="https://www2.census.gov/programs-surveys/acs/methodology/questionnaires/2020/quest2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Infant Pediatrics Demographics</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Pediatrics Demographics</dc:title>
  <dc:subject/>
  <dc:creator>NINDS</dc:creator>
  <cp:keywords>NINDS, CRF, Infant Pediatrics Demographics</cp:keywords>
  <dc:description/>
  <cp:lastModifiedBy>Katelyn Gay</cp:lastModifiedBy>
  <cp:revision>6</cp:revision>
  <dcterms:created xsi:type="dcterms:W3CDTF">2022-04-18T16:10:00Z</dcterms:created>
  <dcterms:modified xsi:type="dcterms:W3CDTF">2022-04-18T16:18:00Z</dcterms:modified>
</cp:coreProperties>
</file>