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D8DF4" w14:textId="77777777" w:rsidR="00F43FE0" w:rsidRPr="00F03CA3" w:rsidRDefault="00F43FE0" w:rsidP="00F03CA3">
      <w:pPr>
        <w:pStyle w:val="ListParagraph"/>
        <w:numPr>
          <w:ilvl w:val="0"/>
          <w:numId w:val="8"/>
        </w:numPr>
        <w:rPr>
          <w:rFonts w:ascii="Arial" w:hAnsi="Arial" w:cs="Arial"/>
        </w:rPr>
      </w:pPr>
      <w:r w:rsidRPr="00F03CA3">
        <w:rPr>
          <w:rFonts w:ascii="Arial" w:hAnsi="Arial" w:cs="Arial"/>
        </w:rPr>
        <w:t>Macular cube scan pattern (choose only one):</w:t>
      </w:r>
    </w:p>
    <w:p w14:paraId="44DBA787" w14:textId="77777777" w:rsidR="00B71D7D" w:rsidRPr="00B71D7D" w:rsidRDefault="008A6698" w:rsidP="00B71D7D">
      <w:pPr>
        <w:pStyle w:val="ListParagraph"/>
        <w:rPr>
          <w:rFonts w:ascii="Arial" w:hAnsi="Arial" w:cs="Arial"/>
        </w:rPr>
      </w:pPr>
      <w:r w:rsidRPr="00DC33F3">
        <w:rPr>
          <w:rFonts w:ascii="Arial" w:hAnsi="Arial" w:cs="Arial"/>
          <w:b/>
        </w:rPr>
        <w:fldChar w:fldCharType="begin">
          <w:ffData>
            <w:name w:val="Check1"/>
            <w:enabled/>
            <w:calcOnExit w:val="0"/>
            <w:helpText w:type="text" w:val="Cirrus RNFL Thickness Analysis: Optic Disc Cube Scan 200 x 200"/>
            <w:statusText w:type="text" w:val="Cirrus RNFL Thickness Analysis: Optic Disc Cube Scan 200 x 200"/>
            <w:checkBox>
              <w:sizeAuto/>
              <w:default w:val="0"/>
            </w:checkBox>
          </w:ffData>
        </w:fldChar>
      </w:r>
      <w:r w:rsidR="00B71D7D" w:rsidRPr="00DC33F3">
        <w:rPr>
          <w:rFonts w:ascii="Arial" w:hAnsi="Arial" w:cs="Arial"/>
          <w:b/>
        </w:rPr>
        <w:instrText xml:space="preserve"> FORMCHECKBOX </w:instrText>
      </w:r>
      <w:r w:rsidR="00C45BCD">
        <w:rPr>
          <w:rFonts w:ascii="Arial" w:hAnsi="Arial" w:cs="Arial"/>
          <w:b/>
        </w:rPr>
      </w:r>
      <w:r w:rsidR="00C45BCD">
        <w:rPr>
          <w:rFonts w:ascii="Arial" w:hAnsi="Arial" w:cs="Arial"/>
          <w:b/>
        </w:rPr>
        <w:fldChar w:fldCharType="separate"/>
      </w:r>
      <w:r w:rsidRPr="00DC33F3">
        <w:rPr>
          <w:rFonts w:ascii="Arial" w:hAnsi="Arial" w:cs="Arial"/>
          <w:b/>
        </w:rPr>
        <w:fldChar w:fldCharType="end"/>
      </w:r>
      <w:r w:rsidR="00B71D7D" w:rsidRPr="00DC33F3">
        <w:rPr>
          <w:rFonts w:ascii="Arial" w:hAnsi="Arial" w:cs="Arial"/>
        </w:rPr>
        <w:t xml:space="preserve"> Cirrus RNFL Thickness Analysis: Optic Disc Cube Scan 200 x 200</w:t>
      </w:r>
    </w:p>
    <w:p w14:paraId="39B6B073" w14:textId="77777777" w:rsidR="00B71D7D" w:rsidRPr="00DC33F3" w:rsidRDefault="008A6698" w:rsidP="00B71D7D">
      <w:pPr>
        <w:spacing w:after="240"/>
        <w:ind w:firstLine="720"/>
      </w:pPr>
      <w:r w:rsidRPr="00DC33F3">
        <w:rPr>
          <w:b/>
        </w:rPr>
        <w:fldChar w:fldCharType="begin">
          <w:ffData>
            <w:name w:val=""/>
            <w:enabled/>
            <w:calcOnExit w:val="0"/>
            <w:helpText w:type="text" w:val="Stratus RNFL Thickness Average Analysis Report, indicate difference in average overall thickness (OD-OS)"/>
            <w:statusText w:type="text" w:val="Stratus RNFL Thickness Average Analysis Report, indicate difference in average overall thickness (OD-OS)"/>
            <w:checkBox>
              <w:sizeAuto/>
              <w:default w:val="0"/>
            </w:checkBox>
          </w:ffData>
        </w:fldChar>
      </w:r>
      <w:r w:rsidR="00B71D7D" w:rsidRPr="00DC33F3">
        <w:rPr>
          <w:b/>
        </w:rPr>
        <w:instrText xml:space="preserve"> FORMCHECKBOX </w:instrText>
      </w:r>
      <w:r w:rsidR="00C45BCD">
        <w:rPr>
          <w:b/>
        </w:rPr>
      </w:r>
      <w:r w:rsidR="00C45BCD">
        <w:rPr>
          <w:b/>
        </w:rPr>
        <w:fldChar w:fldCharType="separate"/>
      </w:r>
      <w:r w:rsidRPr="00DC33F3">
        <w:rPr>
          <w:b/>
        </w:rPr>
        <w:fldChar w:fldCharType="end"/>
      </w:r>
      <w:r w:rsidR="00B71D7D" w:rsidRPr="00DC33F3">
        <w:rPr>
          <w:b/>
          <w:i/>
        </w:rPr>
        <w:t xml:space="preserve"> </w:t>
      </w:r>
      <w:r w:rsidR="00B71D7D" w:rsidRPr="00DC33F3">
        <w:t>Stratus RNFL Thickness Average Analysis Report, indicate difference in average overall thickness (OD-OS</w:t>
      </w:r>
      <w:r w:rsidR="00B71D7D">
        <w:t>):</w:t>
      </w:r>
    </w:p>
    <w:p w14:paraId="309BED6A" w14:textId="77777777" w:rsidR="00FC3071" w:rsidRPr="00FC3071" w:rsidRDefault="008A6698" w:rsidP="00FC3071">
      <w:pPr>
        <w:pStyle w:val="Caption"/>
        <w:keepNext/>
      </w:pPr>
      <w:r w:rsidRPr="00FC3071">
        <w:fldChar w:fldCharType="begin"/>
      </w:r>
      <w:r w:rsidR="00FC3071" w:rsidRPr="00FC3071">
        <w:instrText xml:space="preserve"> SEQ Table \* ARABIC </w:instrText>
      </w:r>
      <w:r w:rsidRPr="00FC3071">
        <w:fldChar w:fldCharType="separate"/>
      </w:r>
      <w:r w:rsidR="00966EE1">
        <w:rPr>
          <w:noProof/>
        </w:rPr>
        <w:t>1</w:t>
      </w:r>
      <w:r w:rsidRPr="00FC3071">
        <w:fldChar w:fldCharType="end"/>
      </w:r>
      <w:r w:rsidR="00FC3071" w:rsidRPr="00FC3071">
        <w:t>: OCT Analysis</w:t>
      </w:r>
      <w:r w:rsidR="00B82889">
        <w:t xml:space="preserve"> Table</w:t>
      </w:r>
    </w:p>
    <w:tbl>
      <w:tblPr>
        <w:tblStyle w:val="TableGrid"/>
        <w:tblW w:w="0" w:type="auto"/>
        <w:tblLook w:val="04A0" w:firstRow="1" w:lastRow="0" w:firstColumn="1" w:lastColumn="0" w:noHBand="0" w:noVBand="1"/>
      </w:tblPr>
      <w:tblGrid>
        <w:gridCol w:w="3360"/>
        <w:gridCol w:w="3355"/>
        <w:gridCol w:w="3355"/>
      </w:tblGrid>
      <w:tr w:rsidR="00FC3071" w14:paraId="0BC7BA82" w14:textId="77777777" w:rsidTr="00A03B19">
        <w:trPr>
          <w:cantSplit/>
          <w:tblHeader/>
        </w:trPr>
        <w:tc>
          <w:tcPr>
            <w:tcW w:w="3432" w:type="dxa"/>
            <w:vAlign w:val="center"/>
          </w:tcPr>
          <w:p w14:paraId="68EFD9D7" w14:textId="77777777" w:rsidR="00FC3071" w:rsidRDefault="00A03B19" w:rsidP="00FC3071">
            <w:pPr>
              <w:jc w:val="center"/>
            </w:pPr>
            <w:r>
              <w:t>Intentionally left blank.</w:t>
            </w:r>
          </w:p>
        </w:tc>
        <w:tc>
          <w:tcPr>
            <w:tcW w:w="3432" w:type="dxa"/>
            <w:vAlign w:val="center"/>
          </w:tcPr>
          <w:p w14:paraId="5485013E" w14:textId="4187C120" w:rsidR="00FC3071" w:rsidRDefault="00FC3071" w:rsidP="00FC3071">
            <w:pPr>
              <w:jc w:val="center"/>
            </w:pPr>
            <w:r w:rsidRPr="00961305">
              <w:t>OD</w:t>
            </w:r>
          </w:p>
        </w:tc>
        <w:tc>
          <w:tcPr>
            <w:tcW w:w="3432" w:type="dxa"/>
            <w:vAlign w:val="center"/>
          </w:tcPr>
          <w:p w14:paraId="0D8D9632" w14:textId="1008BA13" w:rsidR="00FC3071" w:rsidRDefault="00FC3071" w:rsidP="00FC3071">
            <w:pPr>
              <w:jc w:val="center"/>
            </w:pPr>
            <w:r w:rsidRPr="00961305">
              <w:t>O</w:t>
            </w:r>
            <w:r>
              <w:t>S</w:t>
            </w:r>
            <w:bookmarkStart w:id="0" w:name="_GoBack"/>
            <w:bookmarkEnd w:id="0"/>
          </w:p>
        </w:tc>
      </w:tr>
      <w:tr w:rsidR="00A03B19" w14:paraId="37FD45BC" w14:textId="77777777" w:rsidTr="00A03B19">
        <w:trPr>
          <w:cantSplit/>
        </w:trPr>
        <w:tc>
          <w:tcPr>
            <w:tcW w:w="3432" w:type="dxa"/>
          </w:tcPr>
          <w:p w14:paraId="084AC580" w14:textId="77777777" w:rsidR="00A03B19" w:rsidRDefault="00A03B19" w:rsidP="006B2EEE">
            <w:r w:rsidRPr="00961305">
              <w:t>Signal Strength</w:t>
            </w:r>
          </w:p>
        </w:tc>
        <w:tc>
          <w:tcPr>
            <w:tcW w:w="3432" w:type="dxa"/>
          </w:tcPr>
          <w:p w14:paraId="378782C9" w14:textId="77777777" w:rsidR="00A03B19" w:rsidRPr="008B654B" w:rsidRDefault="008A6698" w:rsidP="00A03B19">
            <w:pPr>
              <w:tabs>
                <w:tab w:val="left" w:pos="618"/>
                <w:tab w:val="left" w:pos="1248"/>
                <w:tab w:val="left" w:pos="1878"/>
                <w:tab w:val="left" w:pos="2508"/>
              </w:tabs>
            </w:pPr>
            <w:r w:rsidRPr="00FC3071">
              <w:fldChar w:fldCharType="begin">
                <w:ffData>
                  <w:name w:val=""/>
                  <w:enabled/>
                  <w:calcOnExit w:val="0"/>
                  <w:helpText w:type="text" w:val="1"/>
                  <w:statusText w:type="text" w:val="1"/>
                  <w:checkBox>
                    <w:sizeAuto/>
                    <w:default w:val="0"/>
                  </w:checkBox>
                </w:ffData>
              </w:fldChar>
            </w:r>
            <w:r w:rsidR="00A03B19" w:rsidRPr="00FC3071">
              <w:instrText xml:space="preserve"> FORMCHECKBOX </w:instrText>
            </w:r>
            <w:r w:rsidR="00C45BCD">
              <w:fldChar w:fldCharType="separate"/>
            </w:r>
            <w:r w:rsidRPr="00FC3071">
              <w:fldChar w:fldCharType="end"/>
            </w:r>
            <w:r w:rsidR="00A03B19" w:rsidRPr="00FC3071">
              <w:t xml:space="preserve"> 1</w:t>
            </w:r>
            <w:r w:rsidR="00A03B19">
              <w:tab/>
            </w:r>
            <w:r w:rsidRPr="008B654B">
              <w:fldChar w:fldCharType="begin">
                <w:ffData>
                  <w:name w:val=""/>
                  <w:enabled/>
                  <w:calcOnExit w:val="0"/>
                  <w:helpText w:type="text" w:val="2"/>
                  <w:statusText w:type="text" w:val="2"/>
                  <w:checkBox>
                    <w:sizeAuto/>
                    <w:default w:val="0"/>
                  </w:checkBox>
                </w:ffData>
              </w:fldChar>
            </w:r>
            <w:r w:rsidR="00A03B19" w:rsidRPr="008B654B">
              <w:instrText xml:space="preserve"> FORMCHECKBOX </w:instrText>
            </w:r>
            <w:r w:rsidR="00C45BCD">
              <w:fldChar w:fldCharType="separate"/>
            </w:r>
            <w:r w:rsidRPr="008B654B">
              <w:fldChar w:fldCharType="end"/>
            </w:r>
            <w:r w:rsidR="00A03B19" w:rsidRPr="008B654B">
              <w:t xml:space="preserve"> 2</w:t>
            </w:r>
            <w:r w:rsidR="00A03B19">
              <w:tab/>
            </w:r>
            <w:r w:rsidRPr="008B654B">
              <w:fldChar w:fldCharType="begin">
                <w:ffData>
                  <w:name w:val=""/>
                  <w:enabled/>
                  <w:calcOnExit w:val="0"/>
                  <w:helpText w:type="text" w:val="3"/>
                  <w:statusText w:type="text" w:val="3"/>
                  <w:checkBox>
                    <w:sizeAuto/>
                    <w:default w:val="0"/>
                  </w:checkBox>
                </w:ffData>
              </w:fldChar>
            </w:r>
            <w:r w:rsidR="00A03B19" w:rsidRPr="008B654B">
              <w:instrText xml:space="preserve"> FORMCHECKBOX </w:instrText>
            </w:r>
            <w:r w:rsidR="00C45BCD">
              <w:fldChar w:fldCharType="separate"/>
            </w:r>
            <w:r w:rsidRPr="008B654B">
              <w:fldChar w:fldCharType="end"/>
            </w:r>
            <w:r w:rsidR="00A03B19" w:rsidRPr="008B654B">
              <w:t xml:space="preserve"> 3</w:t>
            </w:r>
            <w:r w:rsidR="00A03B19">
              <w:tab/>
            </w:r>
            <w:r w:rsidRPr="008B654B">
              <w:fldChar w:fldCharType="begin">
                <w:ffData>
                  <w:name w:val=""/>
                  <w:enabled/>
                  <w:calcOnExit w:val="0"/>
                  <w:helpText w:type="text" w:val="4"/>
                  <w:statusText w:type="text" w:val="4"/>
                  <w:checkBox>
                    <w:sizeAuto/>
                    <w:default w:val="0"/>
                  </w:checkBox>
                </w:ffData>
              </w:fldChar>
            </w:r>
            <w:r w:rsidR="00A03B19" w:rsidRPr="008B654B">
              <w:instrText xml:space="preserve"> FORMCHECKBOX </w:instrText>
            </w:r>
            <w:r w:rsidR="00C45BCD">
              <w:fldChar w:fldCharType="separate"/>
            </w:r>
            <w:r w:rsidRPr="008B654B">
              <w:fldChar w:fldCharType="end"/>
            </w:r>
            <w:r w:rsidR="00A03B19" w:rsidRPr="008B654B">
              <w:t xml:space="preserve"> 4</w:t>
            </w:r>
            <w:r w:rsidR="00A03B19">
              <w:tab/>
            </w:r>
            <w:r w:rsidRPr="008B654B">
              <w:fldChar w:fldCharType="begin">
                <w:ffData>
                  <w:name w:val=""/>
                  <w:enabled/>
                  <w:calcOnExit w:val="0"/>
                  <w:helpText w:type="text" w:val="5"/>
                  <w:statusText w:type="text" w:val="5"/>
                  <w:checkBox>
                    <w:sizeAuto/>
                    <w:default w:val="0"/>
                  </w:checkBox>
                </w:ffData>
              </w:fldChar>
            </w:r>
            <w:r w:rsidR="00A03B19" w:rsidRPr="008B654B">
              <w:instrText xml:space="preserve"> FORMCHECKBOX </w:instrText>
            </w:r>
            <w:r w:rsidR="00C45BCD">
              <w:fldChar w:fldCharType="separate"/>
            </w:r>
            <w:r w:rsidRPr="008B654B">
              <w:fldChar w:fldCharType="end"/>
            </w:r>
            <w:r w:rsidR="00A03B19" w:rsidRPr="008B654B">
              <w:t xml:space="preserve"> 5</w:t>
            </w:r>
          </w:p>
          <w:p w14:paraId="64B13734" w14:textId="77777777" w:rsidR="00A03B19" w:rsidRDefault="008A6698" w:rsidP="00A03B19">
            <w:pPr>
              <w:tabs>
                <w:tab w:val="left" w:pos="618"/>
                <w:tab w:val="left" w:pos="1248"/>
                <w:tab w:val="left" w:pos="1878"/>
                <w:tab w:val="left" w:pos="2508"/>
              </w:tabs>
            </w:pPr>
            <w:r w:rsidRPr="008B654B">
              <w:fldChar w:fldCharType="begin">
                <w:ffData>
                  <w:name w:val=""/>
                  <w:enabled/>
                  <w:calcOnExit w:val="0"/>
                  <w:helpText w:type="text" w:val="6"/>
                  <w:statusText w:type="text" w:val="6"/>
                  <w:checkBox>
                    <w:sizeAuto/>
                    <w:default w:val="0"/>
                  </w:checkBox>
                </w:ffData>
              </w:fldChar>
            </w:r>
            <w:r w:rsidR="00A03B19" w:rsidRPr="008B654B">
              <w:instrText xml:space="preserve"> FORMCHECKBOX </w:instrText>
            </w:r>
            <w:r w:rsidR="00C45BCD">
              <w:fldChar w:fldCharType="separate"/>
            </w:r>
            <w:r w:rsidRPr="008B654B">
              <w:fldChar w:fldCharType="end"/>
            </w:r>
            <w:r w:rsidR="00A03B19" w:rsidRPr="008B654B">
              <w:t xml:space="preserve"> 6</w:t>
            </w:r>
            <w:r w:rsidR="00A03B19">
              <w:tab/>
            </w:r>
            <w:r w:rsidRPr="008B654B">
              <w:fldChar w:fldCharType="begin">
                <w:ffData>
                  <w:name w:val=""/>
                  <w:enabled/>
                  <w:calcOnExit w:val="0"/>
                  <w:helpText w:type="text" w:val="7"/>
                  <w:statusText w:type="text" w:val="7"/>
                  <w:checkBox>
                    <w:sizeAuto/>
                    <w:default w:val="0"/>
                  </w:checkBox>
                </w:ffData>
              </w:fldChar>
            </w:r>
            <w:r w:rsidR="00A03B19" w:rsidRPr="008B654B">
              <w:instrText xml:space="preserve"> FORMCHECKBOX </w:instrText>
            </w:r>
            <w:r w:rsidR="00C45BCD">
              <w:fldChar w:fldCharType="separate"/>
            </w:r>
            <w:r w:rsidRPr="008B654B">
              <w:fldChar w:fldCharType="end"/>
            </w:r>
            <w:r w:rsidR="00A03B19" w:rsidRPr="008B654B">
              <w:t xml:space="preserve"> 7</w:t>
            </w:r>
            <w:r w:rsidR="00A03B19">
              <w:tab/>
            </w:r>
            <w:r w:rsidRPr="008B654B">
              <w:fldChar w:fldCharType="begin">
                <w:ffData>
                  <w:name w:val=""/>
                  <w:enabled/>
                  <w:calcOnExit w:val="0"/>
                  <w:helpText w:type="text" w:val="8"/>
                  <w:statusText w:type="text" w:val="8"/>
                  <w:checkBox>
                    <w:sizeAuto/>
                    <w:default w:val="0"/>
                  </w:checkBox>
                </w:ffData>
              </w:fldChar>
            </w:r>
            <w:r w:rsidR="00A03B19" w:rsidRPr="008B654B">
              <w:instrText xml:space="preserve"> FORMCHECKBOX </w:instrText>
            </w:r>
            <w:r w:rsidR="00C45BCD">
              <w:fldChar w:fldCharType="separate"/>
            </w:r>
            <w:r w:rsidRPr="008B654B">
              <w:fldChar w:fldCharType="end"/>
            </w:r>
            <w:r w:rsidR="00A03B19" w:rsidRPr="008B654B">
              <w:t xml:space="preserve"> 8</w:t>
            </w:r>
            <w:r w:rsidR="00A03B19">
              <w:tab/>
            </w:r>
            <w:r w:rsidRPr="008B654B">
              <w:fldChar w:fldCharType="begin">
                <w:ffData>
                  <w:name w:val=""/>
                  <w:enabled/>
                  <w:calcOnExit w:val="0"/>
                  <w:helpText w:type="text" w:val="9"/>
                  <w:statusText w:type="text" w:val="9"/>
                  <w:checkBox>
                    <w:sizeAuto/>
                    <w:default w:val="0"/>
                  </w:checkBox>
                </w:ffData>
              </w:fldChar>
            </w:r>
            <w:r w:rsidR="00A03B19" w:rsidRPr="008B654B">
              <w:instrText xml:space="preserve"> FORMCHECKBOX </w:instrText>
            </w:r>
            <w:r w:rsidR="00C45BCD">
              <w:fldChar w:fldCharType="separate"/>
            </w:r>
            <w:r w:rsidRPr="008B654B">
              <w:fldChar w:fldCharType="end"/>
            </w:r>
            <w:r w:rsidR="00A03B19" w:rsidRPr="008B654B">
              <w:t xml:space="preserve"> 9</w:t>
            </w:r>
            <w:r w:rsidR="00A03B19">
              <w:tab/>
            </w:r>
            <w:r w:rsidRPr="008B654B">
              <w:fldChar w:fldCharType="begin">
                <w:ffData>
                  <w:name w:val=""/>
                  <w:enabled/>
                  <w:calcOnExit w:val="0"/>
                  <w:helpText w:type="text" w:val="10"/>
                  <w:statusText w:type="text" w:val="10"/>
                  <w:checkBox>
                    <w:sizeAuto/>
                    <w:default w:val="0"/>
                  </w:checkBox>
                </w:ffData>
              </w:fldChar>
            </w:r>
            <w:r w:rsidR="00A03B19" w:rsidRPr="008B654B">
              <w:instrText xml:space="preserve"> FORMCHECKBOX </w:instrText>
            </w:r>
            <w:r w:rsidR="00C45BCD">
              <w:fldChar w:fldCharType="separate"/>
            </w:r>
            <w:r w:rsidRPr="008B654B">
              <w:fldChar w:fldCharType="end"/>
            </w:r>
            <w:r w:rsidR="00A03B19" w:rsidRPr="008B654B">
              <w:t xml:space="preserve"> 10</w:t>
            </w:r>
          </w:p>
        </w:tc>
        <w:tc>
          <w:tcPr>
            <w:tcW w:w="3432" w:type="dxa"/>
          </w:tcPr>
          <w:p w14:paraId="7D9FAC17" w14:textId="77777777" w:rsidR="00A03B19" w:rsidRPr="008B654B" w:rsidRDefault="008A6698" w:rsidP="00A03B19">
            <w:pPr>
              <w:tabs>
                <w:tab w:val="left" w:pos="618"/>
                <w:tab w:val="left" w:pos="1248"/>
                <w:tab w:val="left" w:pos="1878"/>
                <w:tab w:val="left" w:pos="2508"/>
              </w:tabs>
            </w:pPr>
            <w:r w:rsidRPr="00FC3071">
              <w:fldChar w:fldCharType="begin">
                <w:ffData>
                  <w:name w:val=""/>
                  <w:enabled/>
                  <w:calcOnExit w:val="0"/>
                  <w:helpText w:type="text" w:val="1"/>
                  <w:statusText w:type="text" w:val="1"/>
                  <w:checkBox>
                    <w:sizeAuto/>
                    <w:default w:val="0"/>
                  </w:checkBox>
                </w:ffData>
              </w:fldChar>
            </w:r>
            <w:r w:rsidR="00A03B19" w:rsidRPr="00FC3071">
              <w:instrText xml:space="preserve"> FORMCHECKBOX </w:instrText>
            </w:r>
            <w:r w:rsidR="00C45BCD">
              <w:fldChar w:fldCharType="separate"/>
            </w:r>
            <w:r w:rsidRPr="00FC3071">
              <w:fldChar w:fldCharType="end"/>
            </w:r>
            <w:r w:rsidR="00A03B19" w:rsidRPr="00FC3071">
              <w:t xml:space="preserve"> 1</w:t>
            </w:r>
            <w:r w:rsidR="00A03B19">
              <w:tab/>
            </w:r>
            <w:r w:rsidRPr="008B654B">
              <w:fldChar w:fldCharType="begin">
                <w:ffData>
                  <w:name w:val=""/>
                  <w:enabled/>
                  <w:calcOnExit w:val="0"/>
                  <w:helpText w:type="text" w:val="2"/>
                  <w:statusText w:type="text" w:val="2"/>
                  <w:checkBox>
                    <w:sizeAuto/>
                    <w:default w:val="0"/>
                  </w:checkBox>
                </w:ffData>
              </w:fldChar>
            </w:r>
            <w:r w:rsidR="00A03B19" w:rsidRPr="008B654B">
              <w:instrText xml:space="preserve"> FORMCHECKBOX </w:instrText>
            </w:r>
            <w:r w:rsidR="00C45BCD">
              <w:fldChar w:fldCharType="separate"/>
            </w:r>
            <w:r w:rsidRPr="008B654B">
              <w:fldChar w:fldCharType="end"/>
            </w:r>
            <w:r w:rsidR="00A03B19" w:rsidRPr="008B654B">
              <w:t xml:space="preserve"> 2</w:t>
            </w:r>
            <w:r w:rsidR="00A03B19">
              <w:tab/>
            </w:r>
            <w:r w:rsidRPr="008B654B">
              <w:fldChar w:fldCharType="begin">
                <w:ffData>
                  <w:name w:val=""/>
                  <w:enabled/>
                  <w:calcOnExit w:val="0"/>
                  <w:helpText w:type="text" w:val="3"/>
                  <w:statusText w:type="text" w:val="3"/>
                  <w:checkBox>
                    <w:sizeAuto/>
                    <w:default w:val="0"/>
                  </w:checkBox>
                </w:ffData>
              </w:fldChar>
            </w:r>
            <w:r w:rsidR="00A03B19" w:rsidRPr="008B654B">
              <w:instrText xml:space="preserve"> FORMCHECKBOX </w:instrText>
            </w:r>
            <w:r w:rsidR="00C45BCD">
              <w:fldChar w:fldCharType="separate"/>
            </w:r>
            <w:r w:rsidRPr="008B654B">
              <w:fldChar w:fldCharType="end"/>
            </w:r>
            <w:r w:rsidR="00A03B19" w:rsidRPr="008B654B">
              <w:t xml:space="preserve"> 3</w:t>
            </w:r>
            <w:r w:rsidR="00A03B19">
              <w:tab/>
            </w:r>
            <w:r w:rsidRPr="008B654B">
              <w:fldChar w:fldCharType="begin">
                <w:ffData>
                  <w:name w:val=""/>
                  <w:enabled/>
                  <w:calcOnExit w:val="0"/>
                  <w:helpText w:type="text" w:val="4"/>
                  <w:statusText w:type="text" w:val="4"/>
                  <w:checkBox>
                    <w:sizeAuto/>
                    <w:default w:val="0"/>
                  </w:checkBox>
                </w:ffData>
              </w:fldChar>
            </w:r>
            <w:r w:rsidR="00A03B19" w:rsidRPr="008B654B">
              <w:instrText xml:space="preserve"> FORMCHECKBOX </w:instrText>
            </w:r>
            <w:r w:rsidR="00C45BCD">
              <w:fldChar w:fldCharType="separate"/>
            </w:r>
            <w:r w:rsidRPr="008B654B">
              <w:fldChar w:fldCharType="end"/>
            </w:r>
            <w:r w:rsidR="00A03B19" w:rsidRPr="008B654B">
              <w:t xml:space="preserve"> 4</w:t>
            </w:r>
            <w:r w:rsidR="00A03B19">
              <w:tab/>
            </w:r>
            <w:r w:rsidRPr="008B654B">
              <w:fldChar w:fldCharType="begin">
                <w:ffData>
                  <w:name w:val=""/>
                  <w:enabled/>
                  <w:calcOnExit w:val="0"/>
                  <w:helpText w:type="text" w:val="5"/>
                  <w:statusText w:type="text" w:val="5"/>
                  <w:checkBox>
                    <w:sizeAuto/>
                    <w:default w:val="0"/>
                  </w:checkBox>
                </w:ffData>
              </w:fldChar>
            </w:r>
            <w:r w:rsidR="00A03B19" w:rsidRPr="008B654B">
              <w:instrText xml:space="preserve"> FORMCHECKBOX </w:instrText>
            </w:r>
            <w:r w:rsidR="00C45BCD">
              <w:fldChar w:fldCharType="separate"/>
            </w:r>
            <w:r w:rsidRPr="008B654B">
              <w:fldChar w:fldCharType="end"/>
            </w:r>
            <w:r w:rsidR="00A03B19" w:rsidRPr="008B654B">
              <w:t xml:space="preserve"> 5</w:t>
            </w:r>
          </w:p>
          <w:p w14:paraId="7199E544" w14:textId="77777777" w:rsidR="00A03B19" w:rsidRDefault="008A6698" w:rsidP="00A03B19">
            <w:pPr>
              <w:tabs>
                <w:tab w:val="left" w:pos="618"/>
                <w:tab w:val="left" w:pos="1248"/>
                <w:tab w:val="left" w:pos="1878"/>
                <w:tab w:val="left" w:pos="2508"/>
              </w:tabs>
            </w:pPr>
            <w:r w:rsidRPr="008B654B">
              <w:fldChar w:fldCharType="begin">
                <w:ffData>
                  <w:name w:val=""/>
                  <w:enabled/>
                  <w:calcOnExit w:val="0"/>
                  <w:helpText w:type="text" w:val="6"/>
                  <w:statusText w:type="text" w:val="6"/>
                  <w:checkBox>
                    <w:sizeAuto/>
                    <w:default w:val="0"/>
                  </w:checkBox>
                </w:ffData>
              </w:fldChar>
            </w:r>
            <w:r w:rsidR="00A03B19" w:rsidRPr="008B654B">
              <w:instrText xml:space="preserve"> FORMCHECKBOX </w:instrText>
            </w:r>
            <w:r w:rsidR="00C45BCD">
              <w:fldChar w:fldCharType="separate"/>
            </w:r>
            <w:r w:rsidRPr="008B654B">
              <w:fldChar w:fldCharType="end"/>
            </w:r>
            <w:r w:rsidR="00A03B19" w:rsidRPr="008B654B">
              <w:t xml:space="preserve"> 6</w:t>
            </w:r>
            <w:r w:rsidR="00A03B19">
              <w:tab/>
            </w:r>
            <w:r w:rsidRPr="008B654B">
              <w:fldChar w:fldCharType="begin">
                <w:ffData>
                  <w:name w:val=""/>
                  <w:enabled/>
                  <w:calcOnExit w:val="0"/>
                  <w:helpText w:type="text" w:val="7"/>
                  <w:statusText w:type="text" w:val="7"/>
                  <w:checkBox>
                    <w:sizeAuto/>
                    <w:default w:val="0"/>
                  </w:checkBox>
                </w:ffData>
              </w:fldChar>
            </w:r>
            <w:r w:rsidR="00A03B19" w:rsidRPr="008B654B">
              <w:instrText xml:space="preserve"> FORMCHECKBOX </w:instrText>
            </w:r>
            <w:r w:rsidR="00C45BCD">
              <w:fldChar w:fldCharType="separate"/>
            </w:r>
            <w:r w:rsidRPr="008B654B">
              <w:fldChar w:fldCharType="end"/>
            </w:r>
            <w:r w:rsidR="00A03B19" w:rsidRPr="008B654B">
              <w:t xml:space="preserve"> 7</w:t>
            </w:r>
            <w:r w:rsidR="00A03B19">
              <w:tab/>
            </w:r>
            <w:r w:rsidRPr="008B654B">
              <w:fldChar w:fldCharType="begin">
                <w:ffData>
                  <w:name w:val=""/>
                  <w:enabled/>
                  <w:calcOnExit w:val="0"/>
                  <w:helpText w:type="text" w:val="8"/>
                  <w:statusText w:type="text" w:val="8"/>
                  <w:checkBox>
                    <w:sizeAuto/>
                    <w:default w:val="0"/>
                  </w:checkBox>
                </w:ffData>
              </w:fldChar>
            </w:r>
            <w:r w:rsidR="00A03B19" w:rsidRPr="008B654B">
              <w:instrText xml:space="preserve"> FORMCHECKBOX </w:instrText>
            </w:r>
            <w:r w:rsidR="00C45BCD">
              <w:fldChar w:fldCharType="separate"/>
            </w:r>
            <w:r w:rsidRPr="008B654B">
              <w:fldChar w:fldCharType="end"/>
            </w:r>
            <w:r w:rsidR="00A03B19" w:rsidRPr="008B654B">
              <w:t xml:space="preserve"> 8</w:t>
            </w:r>
            <w:r w:rsidR="00A03B19">
              <w:tab/>
            </w:r>
            <w:r w:rsidRPr="008B654B">
              <w:fldChar w:fldCharType="begin">
                <w:ffData>
                  <w:name w:val=""/>
                  <w:enabled/>
                  <w:calcOnExit w:val="0"/>
                  <w:helpText w:type="text" w:val="9"/>
                  <w:statusText w:type="text" w:val="9"/>
                  <w:checkBox>
                    <w:sizeAuto/>
                    <w:default w:val="0"/>
                  </w:checkBox>
                </w:ffData>
              </w:fldChar>
            </w:r>
            <w:r w:rsidR="00A03B19" w:rsidRPr="008B654B">
              <w:instrText xml:space="preserve"> FORMCHECKBOX </w:instrText>
            </w:r>
            <w:r w:rsidR="00C45BCD">
              <w:fldChar w:fldCharType="separate"/>
            </w:r>
            <w:r w:rsidRPr="008B654B">
              <w:fldChar w:fldCharType="end"/>
            </w:r>
            <w:r w:rsidR="00A03B19" w:rsidRPr="008B654B">
              <w:t xml:space="preserve"> 9</w:t>
            </w:r>
            <w:r w:rsidR="00A03B19">
              <w:tab/>
            </w:r>
            <w:r w:rsidRPr="008B654B">
              <w:fldChar w:fldCharType="begin">
                <w:ffData>
                  <w:name w:val=""/>
                  <w:enabled/>
                  <w:calcOnExit w:val="0"/>
                  <w:helpText w:type="text" w:val="10"/>
                  <w:statusText w:type="text" w:val="10"/>
                  <w:checkBox>
                    <w:sizeAuto/>
                    <w:default w:val="0"/>
                  </w:checkBox>
                </w:ffData>
              </w:fldChar>
            </w:r>
            <w:r w:rsidR="00A03B19" w:rsidRPr="008B654B">
              <w:instrText xml:space="preserve"> FORMCHECKBOX </w:instrText>
            </w:r>
            <w:r w:rsidR="00C45BCD">
              <w:fldChar w:fldCharType="separate"/>
            </w:r>
            <w:r w:rsidRPr="008B654B">
              <w:fldChar w:fldCharType="end"/>
            </w:r>
            <w:r w:rsidR="00A03B19" w:rsidRPr="008B654B">
              <w:t xml:space="preserve"> 10</w:t>
            </w:r>
          </w:p>
        </w:tc>
      </w:tr>
      <w:tr w:rsidR="00B71D7D" w14:paraId="00A592A5" w14:textId="77777777" w:rsidTr="00A03B19">
        <w:trPr>
          <w:cantSplit/>
        </w:trPr>
        <w:tc>
          <w:tcPr>
            <w:tcW w:w="3432" w:type="dxa"/>
          </w:tcPr>
          <w:p w14:paraId="0A6903A8" w14:textId="77777777" w:rsidR="00B71D7D" w:rsidRDefault="00B71D7D" w:rsidP="00B71D7D">
            <w:r>
              <w:t xml:space="preserve">Average RNFL Thickness </w:t>
            </w:r>
          </w:p>
        </w:tc>
        <w:tc>
          <w:tcPr>
            <w:tcW w:w="3432" w:type="dxa"/>
          </w:tcPr>
          <w:p w14:paraId="79BE0D02" w14:textId="77777777" w:rsidR="00B71D7D" w:rsidRDefault="00B71D7D" w:rsidP="00B71D7D">
            <w:r>
              <w:t>(</w:t>
            </w:r>
            <w:r w:rsidRPr="00644C7B">
              <w:t>µ</w:t>
            </w:r>
            <w:r>
              <w:t>):</w:t>
            </w:r>
          </w:p>
        </w:tc>
        <w:tc>
          <w:tcPr>
            <w:tcW w:w="3432" w:type="dxa"/>
          </w:tcPr>
          <w:p w14:paraId="0B0602C9" w14:textId="77777777" w:rsidR="00B71D7D" w:rsidRDefault="00B71D7D" w:rsidP="00B71D7D">
            <w:r>
              <w:t>(</w:t>
            </w:r>
            <w:r w:rsidRPr="00644C7B">
              <w:t>µ</w:t>
            </w:r>
            <w:r>
              <w:t>):</w:t>
            </w:r>
          </w:p>
        </w:tc>
      </w:tr>
      <w:tr w:rsidR="008E3EAA" w14:paraId="7A3EAD82" w14:textId="77777777" w:rsidTr="00A03B19">
        <w:trPr>
          <w:cantSplit/>
        </w:trPr>
        <w:tc>
          <w:tcPr>
            <w:tcW w:w="3432" w:type="dxa"/>
          </w:tcPr>
          <w:p w14:paraId="6AF76B34" w14:textId="77777777" w:rsidR="008E3EAA" w:rsidRDefault="008E3EAA" w:rsidP="00B57F03">
            <w:r>
              <w:t>Was average RNFL thickness abnormal? Choose only one</w:t>
            </w:r>
          </w:p>
        </w:tc>
        <w:tc>
          <w:tcPr>
            <w:tcW w:w="3432" w:type="dxa"/>
          </w:tcPr>
          <w:p w14:paraId="30D88AA0" w14:textId="77777777" w:rsidR="008E3EAA" w:rsidRPr="00DC33F3" w:rsidRDefault="008A6698" w:rsidP="00B57F03">
            <w:r w:rsidRPr="00DC33F3">
              <w:rPr>
                <w:b/>
              </w:rPr>
              <w:fldChar w:fldCharType="begin">
                <w:ffData>
                  <w:name w:val=""/>
                  <w:enabled/>
                  <w:calcOnExit w:val="0"/>
                  <w:helpText w:type="text" w:val="Was average RNFL thickness abnormal? OD,  0 = RNFL thickness is normal (green on the report)"/>
                  <w:statusText w:type="text" w:val="Was average RNFL thickness abnormal? OD,  0 = RNFL thickness is normal (green on the report)"/>
                  <w:checkBox>
                    <w:sizeAuto/>
                    <w:default w:val="0"/>
                  </w:checkBox>
                </w:ffData>
              </w:fldChar>
            </w:r>
            <w:r w:rsidR="008E3EAA" w:rsidRPr="00DC33F3">
              <w:rPr>
                <w:b/>
              </w:rPr>
              <w:instrText xml:space="preserve"> FORMCHECKBOX </w:instrText>
            </w:r>
            <w:r w:rsidR="00C45BCD">
              <w:rPr>
                <w:b/>
              </w:rPr>
            </w:r>
            <w:r w:rsidR="00C45BCD">
              <w:rPr>
                <w:b/>
              </w:rPr>
              <w:fldChar w:fldCharType="separate"/>
            </w:r>
            <w:r w:rsidRPr="00DC33F3">
              <w:rPr>
                <w:b/>
              </w:rPr>
              <w:fldChar w:fldCharType="end"/>
            </w:r>
            <w:r w:rsidR="008E3EAA" w:rsidRPr="00DC33F3">
              <w:t xml:space="preserve"> 0 = RNFL thickness is normal (green on the report)</w:t>
            </w:r>
          </w:p>
          <w:p w14:paraId="7E4AEE51" w14:textId="77777777" w:rsidR="008E3EAA" w:rsidRPr="00DC33F3" w:rsidRDefault="008A6698" w:rsidP="00B57F03">
            <w:r w:rsidRPr="00DC33F3">
              <w:rPr>
                <w:b/>
              </w:rPr>
              <w:fldChar w:fldCharType="begin">
                <w:ffData>
                  <w:name w:val=""/>
                  <w:enabled/>
                  <w:calcOnExit w:val="0"/>
                  <w:helpText w:type="text" w:val="Was average RNFL thickness abnormal? OD, 1 = RNFL is abnormally thin, in the 5th percentile (yellow on the report)"/>
                  <w:statusText w:type="text" w:val="Was average RNFL thickness abnormal? OD, 1 = RNFL is abnormally thin, in the 5th percentile (yellow on the report)"/>
                  <w:checkBox>
                    <w:sizeAuto/>
                    <w:default w:val="0"/>
                  </w:checkBox>
                </w:ffData>
              </w:fldChar>
            </w:r>
            <w:r w:rsidR="008E3EAA" w:rsidRPr="00DC33F3">
              <w:rPr>
                <w:b/>
              </w:rPr>
              <w:instrText xml:space="preserve"> FORMCHECKBOX </w:instrText>
            </w:r>
            <w:r w:rsidR="00C45BCD">
              <w:rPr>
                <w:b/>
              </w:rPr>
            </w:r>
            <w:r w:rsidR="00C45BCD">
              <w:rPr>
                <w:b/>
              </w:rPr>
              <w:fldChar w:fldCharType="separate"/>
            </w:r>
            <w:r w:rsidRPr="00DC33F3">
              <w:rPr>
                <w:b/>
              </w:rPr>
              <w:fldChar w:fldCharType="end"/>
            </w:r>
            <w:r w:rsidR="008E3EAA" w:rsidRPr="00DC33F3">
              <w:t xml:space="preserve"> 1 = RNFL is abnormally thin, in the 5</w:t>
            </w:r>
            <w:r w:rsidR="008E3EAA" w:rsidRPr="00DC33F3">
              <w:rPr>
                <w:vertAlign w:val="superscript"/>
              </w:rPr>
              <w:t>th</w:t>
            </w:r>
            <w:r w:rsidR="008E3EAA" w:rsidRPr="00DC33F3">
              <w:t xml:space="preserve"> percentile (yellow on the report)</w:t>
            </w:r>
          </w:p>
          <w:p w14:paraId="1BA5A399" w14:textId="77777777" w:rsidR="008E3EAA" w:rsidRPr="00DC33F3" w:rsidRDefault="008A6698" w:rsidP="00B57F03">
            <w:r w:rsidRPr="00DC33F3">
              <w:rPr>
                <w:b/>
              </w:rPr>
              <w:fldChar w:fldCharType="begin">
                <w:ffData>
                  <w:name w:val=""/>
                  <w:enabled/>
                  <w:calcOnExit w:val="0"/>
                  <w:helpText w:type="text" w:val="Was average RNFL thickness abnormal? OD, 2 = RNFL thickness is in the 1st percentile (red on the report)"/>
                  <w:statusText w:type="text" w:val="Was average RNFL thickness abnormal? OD, 2 = RNFL thickness is in the 1st percentile (red on the report)"/>
                  <w:checkBox>
                    <w:sizeAuto/>
                    <w:default w:val="0"/>
                  </w:checkBox>
                </w:ffData>
              </w:fldChar>
            </w:r>
            <w:r w:rsidR="008E3EAA" w:rsidRPr="00DC33F3">
              <w:rPr>
                <w:b/>
              </w:rPr>
              <w:instrText xml:space="preserve"> FORMCHECKBOX </w:instrText>
            </w:r>
            <w:r w:rsidR="00C45BCD">
              <w:rPr>
                <w:b/>
              </w:rPr>
            </w:r>
            <w:r w:rsidR="00C45BCD">
              <w:rPr>
                <w:b/>
              </w:rPr>
              <w:fldChar w:fldCharType="separate"/>
            </w:r>
            <w:r w:rsidRPr="00DC33F3">
              <w:rPr>
                <w:b/>
              </w:rPr>
              <w:fldChar w:fldCharType="end"/>
            </w:r>
            <w:r w:rsidR="008E3EAA" w:rsidRPr="00DC33F3">
              <w:t xml:space="preserve"> 2 = RNFL thickness is in the 1</w:t>
            </w:r>
            <w:r w:rsidR="008E3EAA" w:rsidRPr="00DC33F3">
              <w:rPr>
                <w:vertAlign w:val="superscript"/>
              </w:rPr>
              <w:t>st</w:t>
            </w:r>
            <w:r w:rsidR="008E3EAA" w:rsidRPr="00DC33F3">
              <w:t xml:space="preserve"> percentile (red on the report)</w:t>
            </w:r>
          </w:p>
          <w:p w14:paraId="3C81D5F6" w14:textId="77777777" w:rsidR="008E3EAA" w:rsidRDefault="008A6698" w:rsidP="00B57F03">
            <w:r w:rsidRPr="00DC33F3">
              <w:rPr>
                <w:b/>
              </w:rPr>
              <w:fldChar w:fldCharType="begin">
                <w:ffData>
                  <w:name w:val=""/>
                  <w:enabled/>
                  <w:calcOnExit w:val="0"/>
                  <w:helpText w:type="text" w:val="Was average RNFL thickness abnormal? OD, 9 = RNFL is unusually thick, in the 95th percentile (white on the report)"/>
                  <w:statusText w:type="text" w:val="Was average RNFL thickness abnormal? OD, 9 = RNFL is unusually thick, in the 95th percentile (white on the report)"/>
                  <w:checkBox>
                    <w:sizeAuto/>
                    <w:default w:val="0"/>
                  </w:checkBox>
                </w:ffData>
              </w:fldChar>
            </w:r>
            <w:r w:rsidR="008E3EAA" w:rsidRPr="00DC33F3">
              <w:rPr>
                <w:b/>
              </w:rPr>
              <w:instrText xml:space="preserve"> FORMCHECKBOX </w:instrText>
            </w:r>
            <w:r w:rsidR="00C45BCD">
              <w:rPr>
                <w:b/>
              </w:rPr>
            </w:r>
            <w:r w:rsidR="00C45BCD">
              <w:rPr>
                <w:b/>
              </w:rPr>
              <w:fldChar w:fldCharType="separate"/>
            </w:r>
            <w:r w:rsidRPr="00DC33F3">
              <w:rPr>
                <w:b/>
              </w:rPr>
              <w:fldChar w:fldCharType="end"/>
            </w:r>
            <w:r w:rsidR="008E3EAA" w:rsidRPr="00DC33F3">
              <w:t xml:space="preserve"> 9 = RNFL is unusually thick, in the 95</w:t>
            </w:r>
            <w:r w:rsidR="008E3EAA" w:rsidRPr="00DC33F3">
              <w:rPr>
                <w:vertAlign w:val="superscript"/>
              </w:rPr>
              <w:t>th</w:t>
            </w:r>
            <w:r w:rsidR="008E3EAA" w:rsidRPr="00DC33F3">
              <w:t xml:space="preserve"> percentile (white on the report)</w:t>
            </w:r>
          </w:p>
        </w:tc>
        <w:tc>
          <w:tcPr>
            <w:tcW w:w="3432" w:type="dxa"/>
          </w:tcPr>
          <w:p w14:paraId="5BFA0CBE" w14:textId="77777777" w:rsidR="008E3EAA" w:rsidRPr="00DC33F3" w:rsidRDefault="008A6698" w:rsidP="00B57F03">
            <w:r w:rsidRPr="00DC33F3">
              <w:rPr>
                <w:b/>
              </w:rPr>
              <w:fldChar w:fldCharType="begin">
                <w:ffData>
                  <w:name w:val=""/>
                  <w:enabled/>
                  <w:calcOnExit w:val="0"/>
                  <w:helpText w:type="text" w:val="Was average RNFL thickness abnormal? OD,  0 = RNFL thickness is normal (green on the report)"/>
                  <w:statusText w:type="text" w:val="Was average RNFL thickness abnormal? OD,  0 = RNFL thickness is normal (green on the report)"/>
                  <w:checkBox>
                    <w:sizeAuto/>
                    <w:default w:val="0"/>
                  </w:checkBox>
                </w:ffData>
              </w:fldChar>
            </w:r>
            <w:r w:rsidR="008E3EAA" w:rsidRPr="00DC33F3">
              <w:rPr>
                <w:b/>
              </w:rPr>
              <w:instrText xml:space="preserve"> FORMCHECKBOX </w:instrText>
            </w:r>
            <w:r w:rsidR="00C45BCD">
              <w:rPr>
                <w:b/>
              </w:rPr>
            </w:r>
            <w:r w:rsidR="00C45BCD">
              <w:rPr>
                <w:b/>
              </w:rPr>
              <w:fldChar w:fldCharType="separate"/>
            </w:r>
            <w:r w:rsidRPr="00DC33F3">
              <w:rPr>
                <w:b/>
              </w:rPr>
              <w:fldChar w:fldCharType="end"/>
            </w:r>
            <w:r w:rsidR="008E3EAA" w:rsidRPr="00DC33F3">
              <w:t xml:space="preserve"> 0 = RNFL thickness is normal (green on the report)</w:t>
            </w:r>
          </w:p>
          <w:p w14:paraId="22C7AEB7" w14:textId="77777777" w:rsidR="008E3EAA" w:rsidRPr="00DC33F3" w:rsidRDefault="008A6698" w:rsidP="00B57F03">
            <w:r w:rsidRPr="00DC33F3">
              <w:rPr>
                <w:b/>
              </w:rPr>
              <w:fldChar w:fldCharType="begin">
                <w:ffData>
                  <w:name w:val=""/>
                  <w:enabled/>
                  <w:calcOnExit w:val="0"/>
                  <w:helpText w:type="text" w:val="Was average RNFL thickness abnormal? OD, 1 = RNFL is abnormally thin, in the 5th percentile (yellow on the report)"/>
                  <w:statusText w:type="text" w:val="Was average RNFL thickness abnormal? OD, 1 = RNFL is abnormally thin, in the 5th percentile (yellow on the report)"/>
                  <w:checkBox>
                    <w:sizeAuto/>
                    <w:default w:val="0"/>
                  </w:checkBox>
                </w:ffData>
              </w:fldChar>
            </w:r>
            <w:r w:rsidR="008E3EAA" w:rsidRPr="00DC33F3">
              <w:rPr>
                <w:b/>
              </w:rPr>
              <w:instrText xml:space="preserve"> FORMCHECKBOX </w:instrText>
            </w:r>
            <w:r w:rsidR="00C45BCD">
              <w:rPr>
                <w:b/>
              </w:rPr>
            </w:r>
            <w:r w:rsidR="00C45BCD">
              <w:rPr>
                <w:b/>
              </w:rPr>
              <w:fldChar w:fldCharType="separate"/>
            </w:r>
            <w:r w:rsidRPr="00DC33F3">
              <w:rPr>
                <w:b/>
              </w:rPr>
              <w:fldChar w:fldCharType="end"/>
            </w:r>
            <w:r w:rsidR="008E3EAA" w:rsidRPr="00DC33F3">
              <w:t xml:space="preserve"> 1 = RNFL is abnormally thin, in the 5</w:t>
            </w:r>
            <w:r w:rsidR="008E3EAA" w:rsidRPr="00DC33F3">
              <w:rPr>
                <w:vertAlign w:val="superscript"/>
              </w:rPr>
              <w:t>th</w:t>
            </w:r>
            <w:r w:rsidR="008E3EAA" w:rsidRPr="00DC33F3">
              <w:t xml:space="preserve"> percentile (yellow on the report)</w:t>
            </w:r>
          </w:p>
          <w:p w14:paraId="61866637" w14:textId="77777777" w:rsidR="008E3EAA" w:rsidRPr="00DC33F3" w:rsidRDefault="008A6698" w:rsidP="00B57F03">
            <w:r w:rsidRPr="00DC33F3">
              <w:rPr>
                <w:b/>
              </w:rPr>
              <w:fldChar w:fldCharType="begin">
                <w:ffData>
                  <w:name w:val=""/>
                  <w:enabled/>
                  <w:calcOnExit w:val="0"/>
                  <w:helpText w:type="text" w:val="Was average RNFL thickness abnormal? OD, 2 = RNFL thickness is in the 1st percentile (red on the report)"/>
                  <w:statusText w:type="text" w:val="Was average RNFL thickness abnormal? OD, 2 = RNFL thickness is in the 1st percentile (red on the report)"/>
                  <w:checkBox>
                    <w:sizeAuto/>
                    <w:default w:val="0"/>
                  </w:checkBox>
                </w:ffData>
              </w:fldChar>
            </w:r>
            <w:r w:rsidR="008E3EAA" w:rsidRPr="00DC33F3">
              <w:rPr>
                <w:b/>
              </w:rPr>
              <w:instrText xml:space="preserve"> FORMCHECKBOX </w:instrText>
            </w:r>
            <w:r w:rsidR="00C45BCD">
              <w:rPr>
                <w:b/>
              </w:rPr>
            </w:r>
            <w:r w:rsidR="00C45BCD">
              <w:rPr>
                <w:b/>
              </w:rPr>
              <w:fldChar w:fldCharType="separate"/>
            </w:r>
            <w:r w:rsidRPr="00DC33F3">
              <w:rPr>
                <w:b/>
              </w:rPr>
              <w:fldChar w:fldCharType="end"/>
            </w:r>
            <w:r w:rsidR="008E3EAA" w:rsidRPr="00DC33F3">
              <w:t xml:space="preserve"> 2 = RNFL thickness is in the 1</w:t>
            </w:r>
            <w:r w:rsidR="008E3EAA" w:rsidRPr="00DC33F3">
              <w:rPr>
                <w:vertAlign w:val="superscript"/>
              </w:rPr>
              <w:t>st</w:t>
            </w:r>
            <w:r w:rsidR="008E3EAA" w:rsidRPr="00DC33F3">
              <w:t xml:space="preserve"> percentile (red on the report)</w:t>
            </w:r>
          </w:p>
          <w:p w14:paraId="7C0C2D9C" w14:textId="77777777" w:rsidR="008E3EAA" w:rsidRDefault="008A6698" w:rsidP="00B57F03">
            <w:r w:rsidRPr="00DC33F3">
              <w:rPr>
                <w:b/>
              </w:rPr>
              <w:fldChar w:fldCharType="begin">
                <w:ffData>
                  <w:name w:val=""/>
                  <w:enabled/>
                  <w:calcOnExit w:val="0"/>
                  <w:helpText w:type="text" w:val="Was average RNFL thickness abnormal? OD, 9 = RNFL is unusually thick, in the 95th percentile (white on the report)"/>
                  <w:statusText w:type="text" w:val="Was average RNFL thickness abnormal? OD, 9 = RNFL is unusually thick, in the 95th percentile (white on the report)"/>
                  <w:checkBox>
                    <w:sizeAuto/>
                    <w:default w:val="0"/>
                  </w:checkBox>
                </w:ffData>
              </w:fldChar>
            </w:r>
            <w:r w:rsidR="008E3EAA" w:rsidRPr="00DC33F3">
              <w:rPr>
                <w:b/>
              </w:rPr>
              <w:instrText xml:space="preserve"> FORMCHECKBOX </w:instrText>
            </w:r>
            <w:r w:rsidR="00C45BCD">
              <w:rPr>
                <w:b/>
              </w:rPr>
            </w:r>
            <w:r w:rsidR="00C45BCD">
              <w:rPr>
                <w:b/>
              </w:rPr>
              <w:fldChar w:fldCharType="separate"/>
            </w:r>
            <w:r w:rsidRPr="00DC33F3">
              <w:rPr>
                <w:b/>
              </w:rPr>
              <w:fldChar w:fldCharType="end"/>
            </w:r>
            <w:r w:rsidR="008E3EAA" w:rsidRPr="00DC33F3">
              <w:t xml:space="preserve"> 9 = RNFL is unusually thick, in the 95</w:t>
            </w:r>
            <w:r w:rsidR="008E3EAA" w:rsidRPr="00DC33F3">
              <w:rPr>
                <w:vertAlign w:val="superscript"/>
              </w:rPr>
              <w:t>th</w:t>
            </w:r>
            <w:r w:rsidR="008E3EAA" w:rsidRPr="00DC33F3">
              <w:t xml:space="preserve"> percentile (white on the report)</w:t>
            </w:r>
          </w:p>
        </w:tc>
      </w:tr>
      <w:tr w:rsidR="008E3EAA" w14:paraId="058768FD" w14:textId="77777777" w:rsidTr="00A03B19">
        <w:trPr>
          <w:cantSplit/>
        </w:trPr>
        <w:tc>
          <w:tcPr>
            <w:tcW w:w="3432" w:type="dxa"/>
          </w:tcPr>
          <w:p w14:paraId="51934D89" w14:textId="77777777" w:rsidR="008E3EAA" w:rsidRDefault="008E3EAA" w:rsidP="00B57F03">
            <w:r w:rsidRPr="00236B85">
              <w:t>RNFL thickness of the superior quadrant</w:t>
            </w:r>
          </w:p>
        </w:tc>
        <w:tc>
          <w:tcPr>
            <w:tcW w:w="3432" w:type="dxa"/>
          </w:tcPr>
          <w:p w14:paraId="1B125D9C" w14:textId="77777777" w:rsidR="008E3EAA" w:rsidRDefault="008E3EAA" w:rsidP="00B57F03">
            <w:r>
              <w:t>(</w:t>
            </w:r>
            <w:r w:rsidRPr="00644C7B">
              <w:t>µ</w:t>
            </w:r>
            <w:r>
              <w:t>):</w:t>
            </w:r>
          </w:p>
        </w:tc>
        <w:tc>
          <w:tcPr>
            <w:tcW w:w="3432" w:type="dxa"/>
          </w:tcPr>
          <w:p w14:paraId="2A9DDF2C" w14:textId="77777777" w:rsidR="008E3EAA" w:rsidRDefault="008E3EAA" w:rsidP="00B57F03">
            <w:r>
              <w:t>(</w:t>
            </w:r>
            <w:r w:rsidRPr="00644C7B">
              <w:t>µ</w:t>
            </w:r>
            <w:r>
              <w:t>):</w:t>
            </w:r>
          </w:p>
        </w:tc>
      </w:tr>
      <w:tr w:rsidR="008E3EAA" w14:paraId="4CA9E89C" w14:textId="77777777" w:rsidTr="00A03B19">
        <w:trPr>
          <w:cantSplit/>
        </w:trPr>
        <w:tc>
          <w:tcPr>
            <w:tcW w:w="3432" w:type="dxa"/>
          </w:tcPr>
          <w:p w14:paraId="36D368C2" w14:textId="77777777" w:rsidR="008E3EAA" w:rsidRDefault="008E3EAA" w:rsidP="00B71D7D">
            <w:r>
              <w:t>Was average RNFL thickness of the superior quadrant abnormal?</w:t>
            </w:r>
          </w:p>
          <w:p w14:paraId="6766B2D1" w14:textId="77777777" w:rsidR="008E3EAA" w:rsidRDefault="008E3EAA" w:rsidP="00B71D7D">
            <w:r>
              <w:t>Choose only one</w:t>
            </w:r>
          </w:p>
        </w:tc>
        <w:tc>
          <w:tcPr>
            <w:tcW w:w="3432" w:type="dxa"/>
          </w:tcPr>
          <w:p w14:paraId="69E6DBAF" w14:textId="77777777" w:rsidR="008E3EAA" w:rsidRPr="00DC33F3" w:rsidRDefault="008A6698" w:rsidP="008E3EAA">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0 = RNFL thickness is normal (green on the report)"/>
                  <w:statusText w:type="text" w:val="Was average RNFL thickness abnormal? OD,  0 = RNFL thickness is normal (green on the report)"/>
                  <w:checkBox>
                    <w:sizeAuto/>
                    <w:default w:val="0"/>
                  </w:checkBox>
                </w:ffData>
              </w:fldChar>
            </w:r>
            <w:r w:rsidR="008E3EAA" w:rsidRPr="00DC33F3">
              <w:rPr>
                <w:rFonts w:ascii="Arial" w:hAnsi="Arial" w:cs="Arial"/>
                <w:b/>
              </w:rPr>
              <w:instrText xml:space="preserve"> FORMCHECKBOX </w:instrText>
            </w:r>
            <w:r w:rsidR="00C45BCD">
              <w:rPr>
                <w:rFonts w:ascii="Arial" w:hAnsi="Arial" w:cs="Arial"/>
                <w:b/>
              </w:rPr>
            </w:r>
            <w:r w:rsidR="00C45BCD">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0 = RNFL thickness is normal (green on the report)</w:t>
            </w:r>
          </w:p>
          <w:p w14:paraId="5886A7A8" w14:textId="77777777" w:rsidR="008E3EAA" w:rsidRPr="00DC33F3" w:rsidRDefault="008A6698" w:rsidP="008E3EAA">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1 = RNFL is abnormally thin, in the 5th percentile (yellow on the report)"/>
                  <w:statusText w:type="text" w:val="Was average RNFL thickness abnormal? OD, 1 = RNFL is abnormally thin, in the 5th percentile (yellow on the report)"/>
                  <w:checkBox>
                    <w:sizeAuto/>
                    <w:default w:val="0"/>
                  </w:checkBox>
                </w:ffData>
              </w:fldChar>
            </w:r>
            <w:r w:rsidR="008E3EAA" w:rsidRPr="00DC33F3">
              <w:rPr>
                <w:rFonts w:ascii="Arial" w:hAnsi="Arial" w:cs="Arial"/>
                <w:b/>
              </w:rPr>
              <w:instrText xml:space="preserve"> FORMCHECKBOX </w:instrText>
            </w:r>
            <w:r w:rsidR="00C45BCD">
              <w:rPr>
                <w:rFonts w:ascii="Arial" w:hAnsi="Arial" w:cs="Arial"/>
                <w:b/>
              </w:rPr>
            </w:r>
            <w:r w:rsidR="00C45BCD">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1 = RNFL is abnormally thin, in the 5</w:t>
            </w:r>
            <w:r w:rsidR="008E3EAA" w:rsidRPr="00DC33F3">
              <w:rPr>
                <w:rFonts w:ascii="Arial" w:hAnsi="Arial" w:cs="Arial"/>
                <w:vertAlign w:val="superscript"/>
              </w:rPr>
              <w:t>th</w:t>
            </w:r>
            <w:r w:rsidR="008E3EAA" w:rsidRPr="00DC33F3">
              <w:rPr>
                <w:rFonts w:ascii="Arial" w:hAnsi="Arial" w:cs="Arial"/>
              </w:rPr>
              <w:t xml:space="preserve"> percentile (yellow on the report)</w:t>
            </w:r>
          </w:p>
          <w:p w14:paraId="40DAC521" w14:textId="77777777" w:rsidR="008E3EAA" w:rsidRPr="00DC33F3" w:rsidRDefault="008A6698" w:rsidP="008E3EAA">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2 = RNFL thickness is in the 1st percentile (red on the report)"/>
                  <w:statusText w:type="text" w:val="Was average RNFL thickness abnormal? OD, 2 = RNFL thickness is in the 1st percentile (red on the report)"/>
                  <w:checkBox>
                    <w:sizeAuto/>
                    <w:default w:val="0"/>
                  </w:checkBox>
                </w:ffData>
              </w:fldChar>
            </w:r>
            <w:r w:rsidR="008E3EAA" w:rsidRPr="00DC33F3">
              <w:rPr>
                <w:rFonts w:ascii="Arial" w:hAnsi="Arial" w:cs="Arial"/>
                <w:b/>
              </w:rPr>
              <w:instrText xml:space="preserve"> FORMCHECKBOX </w:instrText>
            </w:r>
            <w:r w:rsidR="00C45BCD">
              <w:rPr>
                <w:rFonts w:ascii="Arial" w:hAnsi="Arial" w:cs="Arial"/>
                <w:b/>
              </w:rPr>
            </w:r>
            <w:r w:rsidR="00C45BCD">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2 = RNFL thickness is in the 1</w:t>
            </w:r>
            <w:r w:rsidR="008E3EAA" w:rsidRPr="00DC33F3">
              <w:rPr>
                <w:rFonts w:ascii="Arial" w:hAnsi="Arial" w:cs="Arial"/>
                <w:vertAlign w:val="superscript"/>
              </w:rPr>
              <w:t>st</w:t>
            </w:r>
            <w:r w:rsidR="008E3EAA" w:rsidRPr="00DC33F3">
              <w:rPr>
                <w:rFonts w:ascii="Arial" w:hAnsi="Arial" w:cs="Arial"/>
              </w:rPr>
              <w:t xml:space="preserve"> percentile (red on the report)</w:t>
            </w:r>
          </w:p>
          <w:p w14:paraId="23C94873" w14:textId="77777777" w:rsidR="008E3EAA" w:rsidRDefault="008A6698" w:rsidP="008E3EAA">
            <w:pPr>
              <w:pStyle w:val="ListParagraph"/>
              <w:ind w:left="0"/>
            </w:pPr>
            <w:r w:rsidRPr="00DC33F3">
              <w:rPr>
                <w:rFonts w:ascii="Arial" w:hAnsi="Arial" w:cs="Arial"/>
                <w:b/>
              </w:rPr>
              <w:fldChar w:fldCharType="begin">
                <w:ffData>
                  <w:name w:val=""/>
                  <w:enabled/>
                  <w:calcOnExit w:val="0"/>
                  <w:helpText w:type="text" w:val="Was average RNFL thickness abnormal? OD, 9 = RNFL is unusually thick, in the 95th percentile (white on the report)"/>
                  <w:statusText w:type="text" w:val="Was average RNFL thickness abnormal? OD, 9 = RNFL is unusually thick, in the 95th percentile (white on the report)"/>
                  <w:checkBox>
                    <w:sizeAuto/>
                    <w:default w:val="0"/>
                  </w:checkBox>
                </w:ffData>
              </w:fldChar>
            </w:r>
            <w:r w:rsidR="008E3EAA" w:rsidRPr="00DC33F3">
              <w:rPr>
                <w:rFonts w:ascii="Arial" w:hAnsi="Arial" w:cs="Arial"/>
                <w:b/>
              </w:rPr>
              <w:instrText xml:space="preserve"> FORMCHECKBOX </w:instrText>
            </w:r>
            <w:r w:rsidR="00C45BCD">
              <w:rPr>
                <w:rFonts w:ascii="Arial" w:hAnsi="Arial" w:cs="Arial"/>
                <w:b/>
              </w:rPr>
            </w:r>
            <w:r w:rsidR="00C45BCD">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9 = RNFL is unusually thick, in the 95</w:t>
            </w:r>
            <w:r w:rsidR="008E3EAA" w:rsidRPr="00DC33F3">
              <w:rPr>
                <w:rFonts w:ascii="Arial" w:hAnsi="Arial" w:cs="Arial"/>
                <w:vertAlign w:val="superscript"/>
              </w:rPr>
              <w:t>th</w:t>
            </w:r>
            <w:r w:rsidR="008E3EAA" w:rsidRPr="00DC33F3">
              <w:rPr>
                <w:rFonts w:ascii="Arial" w:hAnsi="Arial" w:cs="Arial"/>
              </w:rPr>
              <w:t xml:space="preserve"> percentile (white on the report)</w:t>
            </w:r>
          </w:p>
        </w:tc>
        <w:tc>
          <w:tcPr>
            <w:tcW w:w="3432" w:type="dxa"/>
          </w:tcPr>
          <w:p w14:paraId="7BED25DC" w14:textId="77777777" w:rsidR="008E3EAA" w:rsidRPr="00DC33F3" w:rsidRDefault="008A6698" w:rsidP="008E3EAA">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0 = RNFL thickness is normal (green on the report)"/>
                  <w:statusText w:type="text" w:val="Was average RNFL thickness abnormal? OD,  0 = RNFL thickness is normal (green on the report)"/>
                  <w:checkBox>
                    <w:sizeAuto/>
                    <w:default w:val="0"/>
                  </w:checkBox>
                </w:ffData>
              </w:fldChar>
            </w:r>
            <w:r w:rsidR="008E3EAA" w:rsidRPr="00DC33F3">
              <w:rPr>
                <w:rFonts w:ascii="Arial" w:hAnsi="Arial" w:cs="Arial"/>
                <w:b/>
              </w:rPr>
              <w:instrText xml:space="preserve"> FORMCHECKBOX </w:instrText>
            </w:r>
            <w:r w:rsidR="00C45BCD">
              <w:rPr>
                <w:rFonts w:ascii="Arial" w:hAnsi="Arial" w:cs="Arial"/>
                <w:b/>
              </w:rPr>
            </w:r>
            <w:r w:rsidR="00C45BCD">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0 = RNFL thickness is normal (green on the report)</w:t>
            </w:r>
          </w:p>
          <w:p w14:paraId="53D27111" w14:textId="77777777" w:rsidR="008E3EAA" w:rsidRPr="00DC33F3" w:rsidRDefault="008A6698" w:rsidP="008E3EAA">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1 = RNFL is abnormally thin, in the 5th percentile (yellow on the report)"/>
                  <w:statusText w:type="text" w:val="Was average RNFL thickness abnormal? OD, 1 = RNFL is abnormally thin, in the 5th percentile (yellow on the report)"/>
                  <w:checkBox>
                    <w:sizeAuto/>
                    <w:default w:val="0"/>
                  </w:checkBox>
                </w:ffData>
              </w:fldChar>
            </w:r>
            <w:r w:rsidR="008E3EAA" w:rsidRPr="00DC33F3">
              <w:rPr>
                <w:rFonts w:ascii="Arial" w:hAnsi="Arial" w:cs="Arial"/>
                <w:b/>
              </w:rPr>
              <w:instrText xml:space="preserve"> FORMCHECKBOX </w:instrText>
            </w:r>
            <w:r w:rsidR="00C45BCD">
              <w:rPr>
                <w:rFonts w:ascii="Arial" w:hAnsi="Arial" w:cs="Arial"/>
                <w:b/>
              </w:rPr>
            </w:r>
            <w:r w:rsidR="00C45BCD">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1 = RNFL is abnormally thin, in the 5</w:t>
            </w:r>
            <w:r w:rsidR="008E3EAA" w:rsidRPr="00DC33F3">
              <w:rPr>
                <w:rFonts w:ascii="Arial" w:hAnsi="Arial" w:cs="Arial"/>
                <w:vertAlign w:val="superscript"/>
              </w:rPr>
              <w:t>th</w:t>
            </w:r>
            <w:r w:rsidR="008E3EAA" w:rsidRPr="00DC33F3">
              <w:rPr>
                <w:rFonts w:ascii="Arial" w:hAnsi="Arial" w:cs="Arial"/>
              </w:rPr>
              <w:t xml:space="preserve"> percentile (yellow on the report)</w:t>
            </w:r>
          </w:p>
          <w:p w14:paraId="4B4874AA" w14:textId="77777777" w:rsidR="008E3EAA" w:rsidRPr="00DC33F3" w:rsidRDefault="008A6698" w:rsidP="008E3EAA">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2 = RNFL thickness is in the 1st percentile (red on the report)"/>
                  <w:statusText w:type="text" w:val="Was average RNFL thickness abnormal? OD, 2 = RNFL thickness is in the 1st percentile (red on the report)"/>
                  <w:checkBox>
                    <w:sizeAuto/>
                    <w:default w:val="0"/>
                  </w:checkBox>
                </w:ffData>
              </w:fldChar>
            </w:r>
            <w:r w:rsidR="008E3EAA" w:rsidRPr="00DC33F3">
              <w:rPr>
                <w:rFonts w:ascii="Arial" w:hAnsi="Arial" w:cs="Arial"/>
                <w:b/>
              </w:rPr>
              <w:instrText xml:space="preserve"> FORMCHECKBOX </w:instrText>
            </w:r>
            <w:r w:rsidR="00C45BCD">
              <w:rPr>
                <w:rFonts w:ascii="Arial" w:hAnsi="Arial" w:cs="Arial"/>
                <w:b/>
              </w:rPr>
            </w:r>
            <w:r w:rsidR="00C45BCD">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2 = RNFL thickness is in the 1</w:t>
            </w:r>
            <w:r w:rsidR="008E3EAA" w:rsidRPr="00DC33F3">
              <w:rPr>
                <w:rFonts w:ascii="Arial" w:hAnsi="Arial" w:cs="Arial"/>
                <w:vertAlign w:val="superscript"/>
              </w:rPr>
              <w:t>st</w:t>
            </w:r>
            <w:r w:rsidR="008E3EAA" w:rsidRPr="00DC33F3">
              <w:rPr>
                <w:rFonts w:ascii="Arial" w:hAnsi="Arial" w:cs="Arial"/>
              </w:rPr>
              <w:t xml:space="preserve"> percentile (red on the report)</w:t>
            </w:r>
          </w:p>
          <w:p w14:paraId="35B06F48" w14:textId="77777777" w:rsidR="008E3EAA" w:rsidRDefault="008A6698" w:rsidP="008E3EAA">
            <w:pPr>
              <w:pStyle w:val="ListParagraph"/>
              <w:ind w:left="0"/>
            </w:pPr>
            <w:r w:rsidRPr="00DC33F3">
              <w:rPr>
                <w:rFonts w:ascii="Arial" w:hAnsi="Arial" w:cs="Arial"/>
                <w:b/>
              </w:rPr>
              <w:fldChar w:fldCharType="begin">
                <w:ffData>
                  <w:name w:val=""/>
                  <w:enabled/>
                  <w:calcOnExit w:val="0"/>
                  <w:helpText w:type="text" w:val="Was average RNFL thickness abnormal? OD, 9 = RNFL is unusually thick, in the 95th percentile (white on the report)"/>
                  <w:statusText w:type="text" w:val="Was average RNFL thickness abnormal? OD, 9 = RNFL is unusually thick, in the 95th percentile (white on the report)"/>
                  <w:checkBox>
                    <w:sizeAuto/>
                    <w:default w:val="0"/>
                  </w:checkBox>
                </w:ffData>
              </w:fldChar>
            </w:r>
            <w:r w:rsidR="008E3EAA" w:rsidRPr="00DC33F3">
              <w:rPr>
                <w:rFonts w:ascii="Arial" w:hAnsi="Arial" w:cs="Arial"/>
                <w:b/>
              </w:rPr>
              <w:instrText xml:space="preserve"> FORMCHECKBOX </w:instrText>
            </w:r>
            <w:r w:rsidR="00C45BCD">
              <w:rPr>
                <w:rFonts w:ascii="Arial" w:hAnsi="Arial" w:cs="Arial"/>
                <w:b/>
              </w:rPr>
            </w:r>
            <w:r w:rsidR="00C45BCD">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9 = RNFL is unusually thick, in the 95</w:t>
            </w:r>
            <w:r w:rsidR="008E3EAA" w:rsidRPr="00DC33F3">
              <w:rPr>
                <w:rFonts w:ascii="Arial" w:hAnsi="Arial" w:cs="Arial"/>
                <w:vertAlign w:val="superscript"/>
              </w:rPr>
              <w:t>th</w:t>
            </w:r>
            <w:r w:rsidR="008E3EAA" w:rsidRPr="00DC33F3">
              <w:rPr>
                <w:rFonts w:ascii="Arial" w:hAnsi="Arial" w:cs="Arial"/>
              </w:rPr>
              <w:t xml:space="preserve"> percentile (white on the report)</w:t>
            </w:r>
          </w:p>
        </w:tc>
      </w:tr>
      <w:tr w:rsidR="008E3EAA" w14:paraId="68360708" w14:textId="77777777" w:rsidTr="00A03B19">
        <w:trPr>
          <w:cantSplit/>
        </w:trPr>
        <w:tc>
          <w:tcPr>
            <w:tcW w:w="3432" w:type="dxa"/>
          </w:tcPr>
          <w:p w14:paraId="2D4D7F24" w14:textId="77777777" w:rsidR="008E3EAA" w:rsidRDefault="008E3EAA" w:rsidP="006B2EEE">
            <w:r w:rsidRPr="008E3EAA">
              <w:t>RNFL thickness of the nasal quadrant</w:t>
            </w:r>
          </w:p>
        </w:tc>
        <w:tc>
          <w:tcPr>
            <w:tcW w:w="3432" w:type="dxa"/>
          </w:tcPr>
          <w:p w14:paraId="11135316" w14:textId="77777777" w:rsidR="008E3EAA" w:rsidRDefault="008E3EAA" w:rsidP="008E3EAA">
            <w:r>
              <w:t>(</w:t>
            </w:r>
            <w:r w:rsidRPr="00644C7B">
              <w:t>µ</w:t>
            </w:r>
            <w:r>
              <w:t>):</w:t>
            </w:r>
          </w:p>
        </w:tc>
        <w:tc>
          <w:tcPr>
            <w:tcW w:w="3432" w:type="dxa"/>
          </w:tcPr>
          <w:p w14:paraId="2D671FA7" w14:textId="77777777" w:rsidR="008E3EAA" w:rsidRDefault="008E3EAA" w:rsidP="008E3EAA">
            <w:r>
              <w:t>(</w:t>
            </w:r>
            <w:r w:rsidRPr="00644C7B">
              <w:t>µ</w:t>
            </w:r>
            <w:r>
              <w:t>):</w:t>
            </w:r>
          </w:p>
        </w:tc>
      </w:tr>
    </w:tbl>
    <w:p w14:paraId="7BB8B50A" w14:textId="77777777" w:rsidR="00362DC2" w:rsidRDefault="00362DC2" w:rsidP="00362DC2">
      <w:pPr>
        <w:rPr>
          <w:szCs w:val="18"/>
        </w:rPr>
      </w:pPr>
      <w:r>
        <w:br w:type="page"/>
      </w:r>
    </w:p>
    <w:p w14:paraId="7806397D" w14:textId="77777777" w:rsidR="00966EE1" w:rsidRPr="00966EE1" w:rsidRDefault="008A6698" w:rsidP="00966EE1">
      <w:pPr>
        <w:pStyle w:val="Caption"/>
        <w:keepNext/>
      </w:pPr>
      <w:r w:rsidRPr="00966EE1">
        <w:lastRenderedPageBreak/>
        <w:fldChar w:fldCharType="begin"/>
      </w:r>
      <w:r w:rsidR="00966EE1" w:rsidRPr="00966EE1">
        <w:instrText xml:space="preserve"> SEQ Table \* ARABIC </w:instrText>
      </w:r>
      <w:r w:rsidRPr="00966EE1">
        <w:fldChar w:fldCharType="separate"/>
      </w:r>
      <w:r w:rsidR="00966EE1" w:rsidRPr="00966EE1">
        <w:rPr>
          <w:noProof/>
        </w:rPr>
        <w:t>2</w:t>
      </w:r>
      <w:r w:rsidRPr="00966EE1">
        <w:fldChar w:fldCharType="end"/>
      </w:r>
      <w:r w:rsidR="00966EE1" w:rsidRPr="00966EE1">
        <w:t>: OCT Analysis</w:t>
      </w:r>
      <w:r w:rsidR="00B82889">
        <w:t xml:space="preserve"> Table</w:t>
      </w:r>
    </w:p>
    <w:tbl>
      <w:tblPr>
        <w:tblStyle w:val="TableGrid"/>
        <w:tblW w:w="0" w:type="auto"/>
        <w:tblLook w:val="04A0" w:firstRow="1" w:lastRow="0" w:firstColumn="1" w:lastColumn="0" w:noHBand="0" w:noVBand="1"/>
      </w:tblPr>
      <w:tblGrid>
        <w:gridCol w:w="3360"/>
        <w:gridCol w:w="3355"/>
        <w:gridCol w:w="3355"/>
      </w:tblGrid>
      <w:tr w:rsidR="008E3EAA" w14:paraId="1F459F58" w14:textId="77777777" w:rsidTr="008E3EAA">
        <w:trPr>
          <w:cantSplit/>
          <w:tblHeader/>
        </w:trPr>
        <w:tc>
          <w:tcPr>
            <w:tcW w:w="3432" w:type="dxa"/>
            <w:vAlign w:val="center"/>
          </w:tcPr>
          <w:p w14:paraId="21D8702A" w14:textId="77777777" w:rsidR="008E3EAA" w:rsidRDefault="00362DC2" w:rsidP="008E3EAA">
            <w:pPr>
              <w:jc w:val="center"/>
            </w:pPr>
            <w:r>
              <w:t>Intentionally left blank.</w:t>
            </w:r>
          </w:p>
        </w:tc>
        <w:tc>
          <w:tcPr>
            <w:tcW w:w="3432" w:type="dxa"/>
            <w:vAlign w:val="center"/>
          </w:tcPr>
          <w:p w14:paraId="0753C990" w14:textId="76878A6C" w:rsidR="008E3EAA" w:rsidRDefault="008E3EAA" w:rsidP="008E3EAA">
            <w:pPr>
              <w:jc w:val="center"/>
            </w:pPr>
            <w:r w:rsidRPr="00961305">
              <w:t>OD</w:t>
            </w:r>
          </w:p>
        </w:tc>
        <w:tc>
          <w:tcPr>
            <w:tcW w:w="3432" w:type="dxa"/>
            <w:vAlign w:val="center"/>
          </w:tcPr>
          <w:p w14:paraId="346845AC" w14:textId="48D64E24" w:rsidR="008E3EAA" w:rsidRDefault="008E3EAA" w:rsidP="008E3EAA">
            <w:pPr>
              <w:jc w:val="center"/>
            </w:pPr>
            <w:r w:rsidRPr="00961305">
              <w:t>O</w:t>
            </w:r>
            <w:r>
              <w:t>S</w:t>
            </w:r>
          </w:p>
        </w:tc>
      </w:tr>
      <w:tr w:rsidR="008E3EAA" w14:paraId="35AF7469" w14:textId="77777777" w:rsidTr="008E3EAA">
        <w:trPr>
          <w:cantSplit/>
          <w:tblHeader/>
        </w:trPr>
        <w:tc>
          <w:tcPr>
            <w:tcW w:w="3432" w:type="dxa"/>
          </w:tcPr>
          <w:p w14:paraId="4CFEADDD" w14:textId="77777777" w:rsidR="008E3EAA" w:rsidRDefault="008E3EAA" w:rsidP="008E3EAA">
            <w:r>
              <w:t>Was average RNFL thickness of the nasal quadrant abnormal? Choose only one</w:t>
            </w:r>
          </w:p>
        </w:tc>
        <w:tc>
          <w:tcPr>
            <w:tcW w:w="3432" w:type="dxa"/>
          </w:tcPr>
          <w:p w14:paraId="6160C848" w14:textId="77777777" w:rsidR="008E3EAA" w:rsidRPr="00DC33F3" w:rsidRDefault="008A6698" w:rsidP="008E3EAA">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0 = RNFL thickness is normal (green on the report)"/>
                  <w:statusText w:type="text" w:val="Was average RNFL thickness abnormal? OD,  0 = RNFL thickness is normal (green on the report)"/>
                  <w:checkBox>
                    <w:sizeAuto/>
                    <w:default w:val="0"/>
                  </w:checkBox>
                </w:ffData>
              </w:fldChar>
            </w:r>
            <w:r w:rsidR="008E3EAA" w:rsidRPr="00DC33F3">
              <w:rPr>
                <w:rFonts w:ascii="Arial" w:hAnsi="Arial" w:cs="Arial"/>
                <w:b/>
              </w:rPr>
              <w:instrText xml:space="preserve"> FORMCHECKBOX </w:instrText>
            </w:r>
            <w:r w:rsidR="00C45BCD">
              <w:rPr>
                <w:rFonts w:ascii="Arial" w:hAnsi="Arial" w:cs="Arial"/>
                <w:b/>
              </w:rPr>
            </w:r>
            <w:r w:rsidR="00C45BCD">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0 = RNFL thickness is normal (green on the report)</w:t>
            </w:r>
          </w:p>
          <w:p w14:paraId="58F0598E" w14:textId="77777777" w:rsidR="008E3EAA" w:rsidRPr="00DC33F3" w:rsidRDefault="008A6698" w:rsidP="008E3EAA">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1 = RNFL is abnormally thin, in the 5th percentile (yellow on the report)"/>
                  <w:statusText w:type="text" w:val="Was average RNFL thickness abnormal? OD, 1 = RNFL is abnormally thin, in the 5th percentile (yellow on the report)"/>
                  <w:checkBox>
                    <w:sizeAuto/>
                    <w:default w:val="0"/>
                  </w:checkBox>
                </w:ffData>
              </w:fldChar>
            </w:r>
            <w:r w:rsidR="008E3EAA" w:rsidRPr="00DC33F3">
              <w:rPr>
                <w:rFonts w:ascii="Arial" w:hAnsi="Arial" w:cs="Arial"/>
                <w:b/>
              </w:rPr>
              <w:instrText xml:space="preserve"> FORMCHECKBOX </w:instrText>
            </w:r>
            <w:r w:rsidR="00C45BCD">
              <w:rPr>
                <w:rFonts w:ascii="Arial" w:hAnsi="Arial" w:cs="Arial"/>
                <w:b/>
              </w:rPr>
            </w:r>
            <w:r w:rsidR="00C45BCD">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1 = RNFL is abnormally thin, in the 5</w:t>
            </w:r>
            <w:r w:rsidR="008E3EAA" w:rsidRPr="00DC33F3">
              <w:rPr>
                <w:rFonts w:ascii="Arial" w:hAnsi="Arial" w:cs="Arial"/>
                <w:vertAlign w:val="superscript"/>
              </w:rPr>
              <w:t>th</w:t>
            </w:r>
            <w:r w:rsidR="008E3EAA" w:rsidRPr="00DC33F3">
              <w:rPr>
                <w:rFonts w:ascii="Arial" w:hAnsi="Arial" w:cs="Arial"/>
              </w:rPr>
              <w:t xml:space="preserve"> percentile (yellow on the report)</w:t>
            </w:r>
          </w:p>
          <w:p w14:paraId="17A88FE7" w14:textId="77777777" w:rsidR="008E3EAA" w:rsidRPr="00DC33F3" w:rsidRDefault="008A6698" w:rsidP="008E3EAA">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2 = RNFL thickness is in the 1st percentile (red on the report)"/>
                  <w:statusText w:type="text" w:val="Was average RNFL thickness abnormal? OD, 2 = RNFL thickness is in the 1st percentile (red on the report)"/>
                  <w:checkBox>
                    <w:sizeAuto/>
                    <w:default w:val="0"/>
                  </w:checkBox>
                </w:ffData>
              </w:fldChar>
            </w:r>
            <w:r w:rsidR="008E3EAA" w:rsidRPr="00DC33F3">
              <w:rPr>
                <w:rFonts w:ascii="Arial" w:hAnsi="Arial" w:cs="Arial"/>
                <w:b/>
              </w:rPr>
              <w:instrText xml:space="preserve"> FORMCHECKBOX </w:instrText>
            </w:r>
            <w:r w:rsidR="00C45BCD">
              <w:rPr>
                <w:rFonts w:ascii="Arial" w:hAnsi="Arial" w:cs="Arial"/>
                <w:b/>
              </w:rPr>
            </w:r>
            <w:r w:rsidR="00C45BCD">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2 = RNFL thickness is in the 1</w:t>
            </w:r>
            <w:r w:rsidR="008E3EAA" w:rsidRPr="00DC33F3">
              <w:rPr>
                <w:rFonts w:ascii="Arial" w:hAnsi="Arial" w:cs="Arial"/>
                <w:vertAlign w:val="superscript"/>
              </w:rPr>
              <w:t>st</w:t>
            </w:r>
            <w:r w:rsidR="008E3EAA" w:rsidRPr="00DC33F3">
              <w:rPr>
                <w:rFonts w:ascii="Arial" w:hAnsi="Arial" w:cs="Arial"/>
              </w:rPr>
              <w:t xml:space="preserve"> percentile (red on the report)</w:t>
            </w:r>
          </w:p>
          <w:p w14:paraId="38A5594D" w14:textId="77777777" w:rsidR="008E3EAA" w:rsidRDefault="008A6698" w:rsidP="008E3EAA">
            <w:pPr>
              <w:pStyle w:val="ListParagraph"/>
              <w:ind w:left="0"/>
            </w:pPr>
            <w:r w:rsidRPr="00DC33F3">
              <w:rPr>
                <w:rFonts w:ascii="Arial" w:hAnsi="Arial" w:cs="Arial"/>
                <w:b/>
              </w:rPr>
              <w:fldChar w:fldCharType="begin">
                <w:ffData>
                  <w:name w:val=""/>
                  <w:enabled/>
                  <w:calcOnExit w:val="0"/>
                  <w:helpText w:type="text" w:val="Was average RNFL thickness abnormal? OD, 9 = RNFL is unusually thick, in the 95th percentile (white on the report)"/>
                  <w:statusText w:type="text" w:val="Was average RNFL thickness abnormal? OD, 9 = RNFL is unusually thick, in the 95th percentile (white on the report)"/>
                  <w:checkBox>
                    <w:sizeAuto/>
                    <w:default w:val="0"/>
                  </w:checkBox>
                </w:ffData>
              </w:fldChar>
            </w:r>
            <w:r w:rsidR="008E3EAA" w:rsidRPr="00DC33F3">
              <w:rPr>
                <w:rFonts w:ascii="Arial" w:hAnsi="Arial" w:cs="Arial"/>
                <w:b/>
              </w:rPr>
              <w:instrText xml:space="preserve"> FORMCHECKBOX </w:instrText>
            </w:r>
            <w:r w:rsidR="00C45BCD">
              <w:rPr>
                <w:rFonts w:ascii="Arial" w:hAnsi="Arial" w:cs="Arial"/>
                <w:b/>
              </w:rPr>
            </w:r>
            <w:r w:rsidR="00C45BCD">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9 = RNFL is unusually thick, in the 95</w:t>
            </w:r>
            <w:r w:rsidR="008E3EAA" w:rsidRPr="00DC33F3">
              <w:rPr>
                <w:rFonts w:ascii="Arial" w:hAnsi="Arial" w:cs="Arial"/>
                <w:vertAlign w:val="superscript"/>
              </w:rPr>
              <w:t>th</w:t>
            </w:r>
            <w:r w:rsidR="008E3EAA" w:rsidRPr="00DC33F3">
              <w:rPr>
                <w:rFonts w:ascii="Arial" w:hAnsi="Arial" w:cs="Arial"/>
              </w:rPr>
              <w:t xml:space="preserve"> percentile (white on the report)</w:t>
            </w:r>
          </w:p>
        </w:tc>
        <w:tc>
          <w:tcPr>
            <w:tcW w:w="3432" w:type="dxa"/>
          </w:tcPr>
          <w:p w14:paraId="3A5FA448" w14:textId="77777777" w:rsidR="008E3EAA" w:rsidRPr="00DC33F3" w:rsidRDefault="008A6698" w:rsidP="008E3EAA">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0 = RNFL thickness is normal (green on the report)"/>
                  <w:statusText w:type="text" w:val="Was average RNFL thickness abnormal? OD,  0 = RNFL thickness is normal (green on the report)"/>
                  <w:checkBox>
                    <w:sizeAuto/>
                    <w:default w:val="0"/>
                  </w:checkBox>
                </w:ffData>
              </w:fldChar>
            </w:r>
            <w:r w:rsidR="008E3EAA" w:rsidRPr="00DC33F3">
              <w:rPr>
                <w:rFonts w:ascii="Arial" w:hAnsi="Arial" w:cs="Arial"/>
                <w:b/>
              </w:rPr>
              <w:instrText xml:space="preserve"> FORMCHECKBOX </w:instrText>
            </w:r>
            <w:r w:rsidR="00C45BCD">
              <w:rPr>
                <w:rFonts w:ascii="Arial" w:hAnsi="Arial" w:cs="Arial"/>
                <w:b/>
              </w:rPr>
            </w:r>
            <w:r w:rsidR="00C45BCD">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0 = RNFL thickness is normal (green on the report)</w:t>
            </w:r>
          </w:p>
          <w:p w14:paraId="022E38AC" w14:textId="77777777" w:rsidR="008E3EAA" w:rsidRPr="00DC33F3" w:rsidRDefault="008A6698" w:rsidP="008E3EAA">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1 = RNFL is abnormally thin, in the 5th percentile (yellow on the report)"/>
                  <w:statusText w:type="text" w:val="Was average RNFL thickness abnormal? OD, 1 = RNFL is abnormally thin, in the 5th percentile (yellow on the report)"/>
                  <w:checkBox>
                    <w:sizeAuto/>
                    <w:default w:val="0"/>
                  </w:checkBox>
                </w:ffData>
              </w:fldChar>
            </w:r>
            <w:r w:rsidR="008E3EAA" w:rsidRPr="00DC33F3">
              <w:rPr>
                <w:rFonts w:ascii="Arial" w:hAnsi="Arial" w:cs="Arial"/>
                <w:b/>
              </w:rPr>
              <w:instrText xml:space="preserve"> FORMCHECKBOX </w:instrText>
            </w:r>
            <w:r w:rsidR="00C45BCD">
              <w:rPr>
                <w:rFonts w:ascii="Arial" w:hAnsi="Arial" w:cs="Arial"/>
                <w:b/>
              </w:rPr>
            </w:r>
            <w:r w:rsidR="00C45BCD">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1 = RNFL is abnormally thin, in the 5</w:t>
            </w:r>
            <w:r w:rsidR="008E3EAA" w:rsidRPr="00DC33F3">
              <w:rPr>
                <w:rFonts w:ascii="Arial" w:hAnsi="Arial" w:cs="Arial"/>
                <w:vertAlign w:val="superscript"/>
              </w:rPr>
              <w:t>th</w:t>
            </w:r>
            <w:r w:rsidR="008E3EAA" w:rsidRPr="00DC33F3">
              <w:rPr>
                <w:rFonts w:ascii="Arial" w:hAnsi="Arial" w:cs="Arial"/>
              </w:rPr>
              <w:t xml:space="preserve"> percentile (yellow on the report)</w:t>
            </w:r>
          </w:p>
          <w:p w14:paraId="4240E225" w14:textId="77777777" w:rsidR="008E3EAA" w:rsidRPr="00DC33F3" w:rsidRDefault="008A6698" w:rsidP="008E3EAA">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2 = RNFL thickness is in the 1st percentile (red on the report)"/>
                  <w:statusText w:type="text" w:val="Was average RNFL thickness abnormal? OD, 2 = RNFL thickness is in the 1st percentile (red on the report)"/>
                  <w:checkBox>
                    <w:sizeAuto/>
                    <w:default w:val="0"/>
                  </w:checkBox>
                </w:ffData>
              </w:fldChar>
            </w:r>
            <w:r w:rsidR="008E3EAA" w:rsidRPr="00DC33F3">
              <w:rPr>
                <w:rFonts w:ascii="Arial" w:hAnsi="Arial" w:cs="Arial"/>
                <w:b/>
              </w:rPr>
              <w:instrText xml:space="preserve"> FORMCHECKBOX </w:instrText>
            </w:r>
            <w:r w:rsidR="00C45BCD">
              <w:rPr>
                <w:rFonts w:ascii="Arial" w:hAnsi="Arial" w:cs="Arial"/>
                <w:b/>
              </w:rPr>
            </w:r>
            <w:r w:rsidR="00C45BCD">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2 = RNFL thickness is in the 1</w:t>
            </w:r>
            <w:r w:rsidR="008E3EAA" w:rsidRPr="00DC33F3">
              <w:rPr>
                <w:rFonts w:ascii="Arial" w:hAnsi="Arial" w:cs="Arial"/>
                <w:vertAlign w:val="superscript"/>
              </w:rPr>
              <w:t>st</w:t>
            </w:r>
            <w:r w:rsidR="008E3EAA" w:rsidRPr="00DC33F3">
              <w:rPr>
                <w:rFonts w:ascii="Arial" w:hAnsi="Arial" w:cs="Arial"/>
              </w:rPr>
              <w:t xml:space="preserve"> percentile (red on the report)</w:t>
            </w:r>
          </w:p>
          <w:p w14:paraId="4E30801B" w14:textId="77777777" w:rsidR="008E3EAA" w:rsidRDefault="008A6698" w:rsidP="008E3EAA">
            <w:pPr>
              <w:pStyle w:val="ListParagraph"/>
              <w:ind w:left="0"/>
            </w:pPr>
            <w:r w:rsidRPr="00DC33F3">
              <w:rPr>
                <w:rFonts w:ascii="Arial" w:hAnsi="Arial" w:cs="Arial"/>
                <w:b/>
              </w:rPr>
              <w:fldChar w:fldCharType="begin">
                <w:ffData>
                  <w:name w:val=""/>
                  <w:enabled/>
                  <w:calcOnExit w:val="0"/>
                  <w:helpText w:type="text" w:val="Was average RNFL thickness abnormal? OD, 9 = RNFL is unusually thick, in the 95th percentile (white on the report)"/>
                  <w:statusText w:type="text" w:val="Was average RNFL thickness abnormal? OD, 9 = RNFL is unusually thick, in the 95th percentile (white on the report)"/>
                  <w:checkBox>
                    <w:sizeAuto/>
                    <w:default w:val="0"/>
                  </w:checkBox>
                </w:ffData>
              </w:fldChar>
            </w:r>
            <w:r w:rsidR="008E3EAA" w:rsidRPr="00DC33F3">
              <w:rPr>
                <w:rFonts w:ascii="Arial" w:hAnsi="Arial" w:cs="Arial"/>
                <w:b/>
              </w:rPr>
              <w:instrText xml:space="preserve"> FORMCHECKBOX </w:instrText>
            </w:r>
            <w:r w:rsidR="00C45BCD">
              <w:rPr>
                <w:rFonts w:ascii="Arial" w:hAnsi="Arial" w:cs="Arial"/>
                <w:b/>
              </w:rPr>
            </w:r>
            <w:r w:rsidR="00C45BCD">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9 = RNFL is unusually thick, in the 95</w:t>
            </w:r>
            <w:r w:rsidR="008E3EAA" w:rsidRPr="00DC33F3">
              <w:rPr>
                <w:rFonts w:ascii="Arial" w:hAnsi="Arial" w:cs="Arial"/>
                <w:vertAlign w:val="superscript"/>
              </w:rPr>
              <w:t>th</w:t>
            </w:r>
            <w:r w:rsidR="008E3EAA" w:rsidRPr="00DC33F3">
              <w:rPr>
                <w:rFonts w:ascii="Arial" w:hAnsi="Arial" w:cs="Arial"/>
              </w:rPr>
              <w:t xml:space="preserve"> percentile (white on the report)</w:t>
            </w:r>
          </w:p>
        </w:tc>
      </w:tr>
      <w:tr w:rsidR="008E3EAA" w14:paraId="37F1D0FD" w14:textId="77777777" w:rsidTr="008E3EAA">
        <w:trPr>
          <w:cantSplit/>
          <w:tblHeader/>
        </w:trPr>
        <w:tc>
          <w:tcPr>
            <w:tcW w:w="3432" w:type="dxa"/>
          </w:tcPr>
          <w:p w14:paraId="2711A980" w14:textId="77777777" w:rsidR="008E3EAA" w:rsidRDefault="00966EE1" w:rsidP="008E3EAA">
            <w:r w:rsidRPr="00966EE1">
              <w:t>RNFL thickness of the inferior quadrant</w:t>
            </w:r>
          </w:p>
        </w:tc>
        <w:tc>
          <w:tcPr>
            <w:tcW w:w="3432" w:type="dxa"/>
          </w:tcPr>
          <w:p w14:paraId="6BA066AB" w14:textId="77777777" w:rsidR="008E3EAA" w:rsidRDefault="008E3EAA" w:rsidP="008E3EAA">
            <w:r>
              <w:t>(</w:t>
            </w:r>
            <w:r w:rsidRPr="00644C7B">
              <w:t>µ</w:t>
            </w:r>
            <w:r>
              <w:t>):</w:t>
            </w:r>
          </w:p>
        </w:tc>
        <w:tc>
          <w:tcPr>
            <w:tcW w:w="3432" w:type="dxa"/>
          </w:tcPr>
          <w:p w14:paraId="038F9FCB" w14:textId="77777777" w:rsidR="008E3EAA" w:rsidRDefault="008E3EAA" w:rsidP="008E3EAA">
            <w:r>
              <w:t>(</w:t>
            </w:r>
            <w:r w:rsidRPr="00644C7B">
              <w:t>µ</w:t>
            </w:r>
            <w:r>
              <w:t>):</w:t>
            </w:r>
          </w:p>
        </w:tc>
      </w:tr>
      <w:tr w:rsidR="008E3EAA" w14:paraId="44978801" w14:textId="77777777" w:rsidTr="008E3EAA">
        <w:trPr>
          <w:cantSplit/>
          <w:tblHeader/>
        </w:trPr>
        <w:tc>
          <w:tcPr>
            <w:tcW w:w="3432" w:type="dxa"/>
          </w:tcPr>
          <w:p w14:paraId="52EB541F" w14:textId="77777777" w:rsidR="008E3EAA" w:rsidRDefault="00966EE1" w:rsidP="00966EE1">
            <w:r>
              <w:t>Was average RNFL thickness of the inferior quadrant abnormal? Choose only one</w:t>
            </w:r>
          </w:p>
        </w:tc>
        <w:tc>
          <w:tcPr>
            <w:tcW w:w="3432" w:type="dxa"/>
          </w:tcPr>
          <w:p w14:paraId="29071DC7" w14:textId="77777777" w:rsidR="008E3EAA" w:rsidRPr="00DC33F3" w:rsidRDefault="008A6698" w:rsidP="008E3EAA">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0 = RNFL thickness is normal (green on the report)"/>
                  <w:statusText w:type="text" w:val="Was average RNFL thickness abnormal? OD,  0 = RNFL thickness is normal (green on the report)"/>
                  <w:checkBox>
                    <w:sizeAuto/>
                    <w:default w:val="0"/>
                  </w:checkBox>
                </w:ffData>
              </w:fldChar>
            </w:r>
            <w:r w:rsidR="008E3EAA" w:rsidRPr="00DC33F3">
              <w:rPr>
                <w:rFonts w:ascii="Arial" w:hAnsi="Arial" w:cs="Arial"/>
                <w:b/>
              </w:rPr>
              <w:instrText xml:space="preserve"> FORMCHECKBOX </w:instrText>
            </w:r>
            <w:r w:rsidR="00C45BCD">
              <w:rPr>
                <w:rFonts w:ascii="Arial" w:hAnsi="Arial" w:cs="Arial"/>
                <w:b/>
              </w:rPr>
            </w:r>
            <w:r w:rsidR="00C45BCD">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0 = RNFL thickness is normal (green on the report)</w:t>
            </w:r>
          </w:p>
          <w:p w14:paraId="110E2015" w14:textId="77777777" w:rsidR="008E3EAA" w:rsidRPr="00DC33F3" w:rsidRDefault="008A6698" w:rsidP="008E3EAA">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1 = RNFL is abnormally thin, in the 5th percentile (yellow on the report)"/>
                  <w:statusText w:type="text" w:val="Was average RNFL thickness abnormal? OD, 1 = RNFL is abnormally thin, in the 5th percentile (yellow on the report)"/>
                  <w:checkBox>
                    <w:sizeAuto/>
                    <w:default w:val="0"/>
                  </w:checkBox>
                </w:ffData>
              </w:fldChar>
            </w:r>
            <w:r w:rsidR="008E3EAA" w:rsidRPr="00DC33F3">
              <w:rPr>
                <w:rFonts w:ascii="Arial" w:hAnsi="Arial" w:cs="Arial"/>
                <w:b/>
              </w:rPr>
              <w:instrText xml:space="preserve"> FORMCHECKBOX </w:instrText>
            </w:r>
            <w:r w:rsidR="00C45BCD">
              <w:rPr>
                <w:rFonts w:ascii="Arial" w:hAnsi="Arial" w:cs="Arial"/>
                <w:b/>
              </w:rPr>
            </w:r>
            <w:r w:rsidR="00C45BCD">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1 = RNFL is abnormally thin, in the 5</w:t>
            </w:r>
            <w:r w:rsidR="008E3EAA" w:rsidRPr="00DC33F3">
              <w:rPr>
                <w:rFonts w:ascii="Arial" w:hAnsi="Arial" w:cs="Arial"/>
                <w:vertAlign w:val="superscript"/>
              </w:rPr>
              <w:t>th</w:t>
            </w:r>
            <w:r w:rsidR="008E3EAA" w:rsidRPr="00DC33F3">
              <w:rPr>
                <w:rFonts w:ascii="Arial" w:hAnsi="Arial" w:cs="Arial"/>
              </w:rPr>
              <w:t xml:space="preserve"> percentile (yellow on the report)</w:t>
            </w:r>
          </w:p>
          <w:p w14:paraId="65F16F5D" w14:textId="77777777" w:rsidR="008E3EAA" w:rsidRPr="00DC33F3" w:rsidRDefault="008A6698" w:rsidP="008E3EAA">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2 = RNFL thickness is in the 1st percentile (red on the report)"/>
                  <w:statusText w:type="text" w:val="Was average RNFL thickness abnormal? OD, 2 = RNFL thickness is in the 1st percentile (red on the report)"/>
                  <w:checkBox>
                    <w:sizeAuto/>
                    <w:default w:val="0"/>
                  </w:checkBox>
                </w:ffData>
              </w:fldChar>
            </w:r>
            <w:r w:rsidR="008E3EAA" w:rsidRPr="00DC33F3">
              <w:rPr>
                <w:rFonts w:ascii="Arial" w:hAnsi="Arial" w:cs="Arial"/>
                <w:b/>
              </w:rPr>
              <w:instrText xml:space="preserve"> FORMCHECKBOX </w:instrText>
            </w:r>
            <w:r w:rsidR="00C45BCD">
              <w:rPr>
                <w:rFonts w:ascii="Arial" w:hAnsi="Arial" w:cs="Arial"/>
                <w:b/>
              </w:rPr>
            </w:r>
            <w:r w:rsidR="00C45BCD">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2 = RNFL thickness is in the 1</w:t>
            </w:r>
            <w:r w:rsidR="008E3EAA" w:rsidRPr="00DC33F3">
              <w:rPr>
                <w:rFonts w:ascii="Arial" w:hAnsi="Arial" w:cs="Arial"/>
                <w:vertAlign w:val="superscript"/>
              </w:rPr>
              <w:t>st</w:t>
            </w:r>
            <w:r w:rsidR="008E3EAA" w:rsidRPr="00DC33F3">
              <w:rPr>
                <w:rFonts w:ascii="Arial" w:hAnsi="Arial" w:cs="Arial"/>
              </w:rPr>
              <w:t xml:space="preserve"> percentile (red on the report)</w:t>
            </w:r>
          </w:p>
          <w:p w14:paraId="7A4A234A" w14:textId="77777777" w:rsidR="008E3EAA" w:rsidRDefault="008A6698" w:rsidP="008E3EAA">
            <w:pPr>
              <w:pStyle w:val="ListParagraph"/>
              <w:ind w:left="0"/>
            </w:pPr>
            <w:r w:rsidRPr="00DC33F3">
              <w:rPr>
                <w:rFonts w:ascii="Arial" w:hAnsi="Arial" w:cs="Arial"/>
                <w:b/>
              </w:rPr>
              <w:fldChar w:fldCharType="begin">
                <w:ffData>
                  <w:name w:val=""/>
                  <w:enabled/>
                  <w:calcOnExit w:val="0"/>
                  <w:helpText w:type="text" w:val="Was average RNFL thickness abnormal? OD, 9 = RNFL is unusually thick, in the 95th percentile (white on the report)"/>
                  <w:statusText w:type="text" w:val="Was average RNFL thickness abnormal? OD, 9 = RNFL is unusually thick, in the 95th percentile (white on the report)"/>
                  <w:checkBox>
                    <w:sizeAuto/>
                    <w:default w:val="0"/>
                  </w:checkBox>
                </w:ffData>
              </w:fldChar>
            </w:r>
            <w:r w:rsidR="008E3EAA" w:rsidRPr="00DC33F3">
              <w:rPr>
                <w:rFonts w:ascii="Arial" w:hAnsi="Arial" w:cs="Arial"/>
                <w:b/>
              </w:rPr>
              <w:instrText xml:space="preserve"> FORMCHECKBOX </w:instrText>
            </w:r>
            <w:r w:rsidR="00C45BCD">
              <w:rPr>
                <w:rFonts w:ascii="Arial" w:hAnsi="Arial" w:cs="Arial"/>
                <w:b/>
              </w:rPr>
            </w:r>
            <w:r w:rsidR="00C45BCD">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9 = RNFL is unusually thick, in the 95</w:t>
            </w:r>
            <w:r w:rsidR="008E3EAA" w:rsidRPr="00DC33F3">
              <w:rPr>
                <w:rFonts w:ascii="Arial" w:hAnsi="Arial" w:cs="Arial"/>
                <w:vertAlign w:val="superscript"/>
              </w:rPr>
              <w:t>th</w:t>
            </w:r>
            <w:r w:rsidR="008E3EAA" w:rsidRPr="00DC33F3">
              <w:rPr>
                <w:rFonts w:ascii="Arial" w:hAnsi="Arial" w:cs="Arial"/>
              </w:rPr>
              <w:t xml:space="preserve"> percentile (white on the report)</w:t>
            </w:r>
          </w:p>
        </w:tc>
        <w:tc>
          <w:tcPr>
            <w:tcW w:w="3432" w:type="dxa"/>
          </w:tcPr>
          <w:p w14:paraId="0938CC4A" w14:textId="77777777" w:rsidR="008E3EAA" w:rsidRPr="00DC33F3" w:rsidRDefault="008A6698" w:rsidP="008E3EAA">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0 = RNFL thickness is normal (green on the report)"/>
                  <w:statusText w:type="text" w:val="Was average RNFL thickness abnormal? OD,  0 = RNFL thickness is normal (green on the report)"/>
                  <w:checkBox>
                    <w:sizeAuto/>
                    <w:default w:val="0"/>
                  </w:checkBox>
                </w:ffData>
              </w:fldChar>
            </w:r>
            <w:r w:rsidR="008E3EAA" w:rsidRPr="00DC33F3">
              <w:rPr>
                <w:rFonts w:ascii="Arial" w:hAnsi="Arial" w:cs="Arial"/>
                <w:b/>
              </w:rPr>
              <w:instrText xml:space="preserve"> FORMCHECKBOX </w:instrText>
            </w:r>
            <w:r w:rsidR="00C45BCD">
              <w:rPr>
                <w:rFonts w:ascii="Arial" w:hAnsi="Arial" w:cs="Arial"/>
                <w:b/>
              </w:rPr>
            </w:r>
            <w:r w:rsidR="00C45BCD">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0 = RNFL thickness is normal (green on the report)</w:t>
            </w:r>
          </w:p>
          <w:p w14:paraId="6301F6D7" w14:textId="77777777" w:rsidR="008E3EAA" w:rsidRPr="00DC33F3" w:rsidRDefault="008A6698" w:rsidP="008E3EAA">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1 = RNFL is abnormally thin, in the 5th percentile (yellow on the report)"/>
                  <w:statusText w:type="text" w:val="Was average RNFL thickness abnormal? OD, 1 = RNFL is abnormally thin, in the 5th percentile (yellow on the report)"/>
                  <w:checkBox>
                    <w:sizeAuto/>
                    <w:default w:val="0"/>
                  </w:checkBox>
                </w:ffData>
              </w:fldChar>
            </w:r>
            <w:r w:rsidR="008E3EAA" w:rsidRPr="00DC33F3">
              <w:rPr>
                <w:rFonts w:ascii="Arial" w:hAnsi="Arial" w:cs="Arial"/>
                <w:b/>
              </w:rPr>
              <w:instrText xml:space="preserve"> FORMCHECKBOX </w:instrText>
            </w:r>
            <w:r w:rsidR="00C45BCD">
              <w:rPr>
                <w:rFonts w:ascii="Arial" w:hAnsi="Arial" w:cs="Arial"/>
                <w:b/>
              </w:rPr>
            </w:r>
            <w:r w:rsidR="00C45BCD">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1 = RNFL is abnormally thin, in the 5</w:t>
            </w:r>
            <w:r w:rsidR="008E3EAA" w:rsidRPr="00DC33F3">
              <w:rPr>
                <w:rFonts w:ascii="Arial" w:hAnsi="Arial" w:cs="Arial"/>
                <w:vertAlign w:val="superscript"/>
              </w:rPr>
              <w:t>th</w:t>
            </w:r>
            <w:r w:rsidR="008E3EAA" w:rsidRPr="00DC33F3">
              <w:rPr>
                <w:rFonts w:ascii="Arial" w:hAnsi="Arial" w:cs="Arial"/>
              </w:rPr>
              <w:t xml:space="preserve"> percentile (yellow on the report)</w:t>
            </w:r>
          </w:p>
          <w:p w14:paraId="5D678CA4" w14:textId="77777777" w:rsidR="008E3EAA" w:rsidRPr="00DC33F3" w:rsidRDefault="008A6698" w:rsidP="008E3EAA">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2 = RNFL thickness is in the 1st percentile (red on the report)"/>
                  <w:statusText w:type="text" w:val="Was average RNFL thickness abnormal? OD, 2 = RNFL thickness is in the 1st percentile (red on the report)"/>
                  <w:checkBox>
                    <w:sizeAuto/>
                    <w:default w:val="0"/>
                  </w:checkBox>
                </w:ffData>
              </w:fldChar>
            </w:r>
            <w:r w:rsidR="008E3EAA" w:rsidRPr="00DC33F3">
              <w:rPr>
                <w:rFonts w:ascii="Arial" w:hAnsi="Arial" w:cs="Arial"/>
                <w:b/>
              </w:rPr>
              <w:instrText xml:space="preserve"> FORMCHECKBOX </w:instrText>
            </w:r>
            <w:r w:rsidR="00C45BCD">
              <w:rPr>
                <w:rFonts w:ascii="Arial" w:hAnsi="Arial" w:cs="Arial"/>
                <w:b/>
              </w:rPr>
            </w:r>
            <w:r w:rsidR="00C45BCD">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2 = RNFL thickness is in the 1</w:t>
            </w:r>
            <w:r w:rsidR="008E3EAA" w:rsidRPr="00DC33F3">
              <w:rPr>
                <w:rFonts w:ascii="Arial" w:hAnsi="Arial" w:cs="Arial"/>
                <w:vertAlign w:val="superscript"/>
              </w:rPr>
              <w:t>st</w:t>
            </w:r>
            <w:r w:rsidR="008E3EAA" w:rsidRPr="00DC33F3">
              <w:rPr>
                <w:rFonts w:ascii="Arial" w:hAnsi="Arial" w:cs="Arial"/>
              </w:rPr>
              <w:t xml:space="preserve"> percentile (red on the report)</w:t>
            </w:r>
          </w:p>
          <w:p w14:paraId="688B570D" w14:textId="77777777" w:rsidR="008E3EAA" w:rsidRDefault="008A6698" w:rsidP="008E3EAA">
            <w:pPr>
              <w:pStyle w:val="ListParagraph"/>
              <w:ind w:left="0"/>
            </w:pPr>
            <w:r w:rsidRPr="00DC33F3">
              <w:rPr>
                <w:rFonts w:ascii="Arial" w:hAnsi="Arial" w:cs="Arial"/>
                <w:b/>
              </w:rPr>
              <w:fldChar w:fldCharType="begin">
                <w:ffData>
                  <w:name w:val=""/>
                  <w:enabled/>
                  <w:calcOnExit w:val="0"/>
                  <w:helpText w:type="text" w:val="Was average RNFL thickness abnormal? OD, 9 = RNFL is unusually thick, in the 95th percentile (white on the report)"/>
                  <w:statusText w:type="text" w:val="Was average RNFL thickness abnormal? OD, 9 = RNFL is unusually thick, in the 95th percentile (white on the report)"/>
                  <w:checkBox>
                    <w:sizeAuto/>
                    <w:default w:val="0"/>
                  </w:checkBox>
                </w:ffData>
              </w:fldChar>
            </w:r>
            <w:r w:rsidR="008E3EAA" w:rsidRPr="00DC33F3">
              <w:rPr>
                <w:rFonts w:ascii="Arial" w:hAnsi="Arial" w:cs="Arial"/>
                <w:b/>
              </w:rPr>
              <w:instrText xml:space="preserve"> FORMCHECKBOX </w:instrText>
            </w:r>
            <w:r w:rsidR="00C45BCD">
              <w:rPr>
                <w:rFonts w:ascii="Arial" w:hAnsi="Arial" w:cs="Arial"/>
                <w:b/>
              </w:rPr>
            </w:r>
            <w:r w:rsidR="00C45BCD">
              <w:rPr>
                <w:rFonts w:ascii="Arial" w:hAnsi="Arial" w:cs="Arial"/>
                <w:b/>
              </w:rPr>
              <w:fldChar w:fldCharType="separate"/>
            </w:r>
            <w:r w:rsidRPr="00DC33F3">
              <w:rPr>
                <w:rFonts w:ascii="Arial" w:hAnsi="Arial" w:cs="Arial"/>
                <w:b/>
              </w:rPr>
              <w:fldChar w:fldCharType="end"/>
            </w:r>
            <w:r w:rsidR="008E3EAA" w:rsidRPr="00DC33F3">
              <w:rPr>
                <w:rFonts w:ascii="Arial" w:hAnsi="Arial" w:cs="Arial"/>
              </w:rPr>
              <w:t xml:space="preserve"> 9 = RNFL is unusually thick, in the 95</w:t>
            </w:r>
            <w:r w:rsidR="008E3EAA" w:rsidRPr="00DC33F3">
              <w:rPr>
                <w:rFonts w:ascii="Arial" w:hAnsi="Arial" w:cs="Arial"/>
                <w:vertAlign w:val="superscript"/>
              </w:rPr>
              <w:t>th</w:t>
            </w:r>
            <w:r w:rsidR="008E3EAA" w:rsidRPr="00DC33F3">
              <w:rPr>
                <w:rFonts w:ascii="Arial" w:hAnsi="Arial" w:cs="Arial"/>
              </w:rPr>
              <w:t xml:space="preserve"> percentile (white on the report)</w:t>
            </w:r>
          </w:p>
        </w:tc>
      </w:tr>
      <w:tr w:rsidR="008E3EAA" w14:paraId="7AA71208" w14:textId="77777777" w:rsidTr="008E3EAA">
        <w:trPr>
          <w:cantSplit/>
          <w:tblHeader/>
        </w:trPr>
        <w:tc>
          <w:tcPr>
            <w:tcW w:w="3432" w:type="dxa"/>
          </w:tcPr>
          <w:p w14:paraId="044978FD" w14:textId="77777777" w:rsidR="008E3EAA" w:rsidRDefault="00966EE1" w:rsidP="008E3EAA">
            <w:r w:rsidRPr="00966EE1">
              <w:t>RNFL thickness of the temporal quadrant</w:t>
            </w:r>
          </w:p>
        </w:tc>
        <w:tc>
          <w:tcPr>
            <w:tcW w:w="3432" w:type="dxa"/>
          </w:tcPr>
          <w:p w14:paraId="11B34799" w14:textId="77777777" w:rsidR="008E3EAA" w:rsidRDefault="008E3EAA" w:rsidP="008E3EAA">
            <w:r>
              <w:t>(</w:t>
            </w:r>
            <w:r w:rsidRPr="00644C7B">
              <w:t>µ</w:t>
            </w:r>
            <w:r>
              <w:t>):</w:t>
            </w:r>
          </w:p>
        </w:tc>
        <w:tc>
          <w:tcPr>
            <w:tcW w:w="3432" w:type="dxa"/>
          </w:tcPr>
          <w:p w14:paraId="25CE6936" w14:textId="77777777" w:rsidR="008E3EAA" w:rsidRDefault="008E3EAA" w:rsidP="008E3EAA">
            <w:r>
              <w:t>(</w:t>
            </w:r>
            <w:r w:rsidRPr="00644C7B">
              <w:t>µ</w:t>
            </w:r>
            <w:r>
              <w:t>):</w:t>
            </w:r>
          </w:p>
        </w:tc>
      </w:tr>
      <w:tr w:rsidR="00966EE1" w14:paraId="0EAF3684" w14:textId="77777777" w:rsidTr="008E3EAA">
        <w:trPr>
          <w:cantSplit/>
          <w:tblHeader/>
        </w:trPr>
        <w:tc>
          <w:tcPr>
            <w:tcW w:w="3432" w:type="dxa"/>
          </w:tcPr>
          <w:p w14:paraId="766BBFCE" w14:textId="77777777" w:rsidR="00966EE1" w:rsidRPr="00966EE1" w:rsidRDefault="00966EE1" w:rsidP="00966EE1">
            <w:r>
              <w:t>Was average RNFL thickness of the temporal quadrant abnormal? Choose only one</w:t>
            </w:r>
          </w:p>
        </w:tc>
        <w:tc>
          <w:tcPr>
            <w:tcW w:w="3432" w:type="dxa"/>
          </w:tcPr>
          <w:p w14:paraId="1EAA2844" w14:textId="77777777" w:rsidR="00966EE1" w:rsidRPr="00DC33F3" w:rsidRDefault="008A6698" w:rsidP="00A03B19">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0 = RNFL thickness is normal (green on the report)"/>
                  <w:statusText w:type="text" w:val="Was average RNFL thickness abnormal? OD,  0 = RNFL thickness is normal (green on the report)"/>
                  <w:checkBox>
                    <w:sizeAuto/>
                    <w:default w:val="0"/>
                  </w:checkBox>
                </w:ffData>
              </w:fldChar>
            </w:r>
            <w:r w:rsidR="00966EE1" w:rsidRPr="00DC33F3">
              <w:rPr>
                <w:rFonts w:ascii="Arial" w:hAnsi="Arial" w:cs="Arial"/>
                <w:b/>
              </w:rPr>
              <w:instrText xml:space="preserve"> FORMCHECKBOX </w:instrText>
            </w:r>
            <w:r w:rsidR="00C45BCD">
              <w:rPr>
                <w:rFonts w:ascii="Arial" w:hAnsi="Arial" w:cs="Arial"/>
                <w:b/>
              </w:rPr>
            </w:r>
            <w:r w:rsidR="00C45BCD">
              <w:rPr>
                <w:rFonts w:ascii="Arial" w:hAnsi="Arial" w:cs="Arial"/>
                <w:b/>
              </w:rPr>
              <w:fldChar w:fldCharType="separate"/>
            </w:r>
            <w:r w:rsidRPr="00DC33F3">
              <w:rPr>
                <w:rFonts w:ascii="Arial" w:hAnsi="Arial" w:cs="Arial"/>
                <w:b/>
              </w:rPr>
              <w:fldChar w:fldCharType="end"/>
            </w:r>
            <w:r w:rsidR="00966EE1" w:rsidRPr="00DC33F3">
              <w:rPr>
                <w:rFonts w:ascii="Arial" w:hAnsi="Arial" w:cs="Arial"/>
              </w:rPr>
              <w:t xml:space="preserve"> 0 = RNFL thickness is normal (green on the report)</w:t>
            </w:r>
          </w:p>
          <w:p w14:paraId="00D777DF" w14:textId="77777777" w:rsidR="00966EE1" w:rsidRPr="00DC33F3" w:rsidRDefault="008A6698" w:rsidP="00A03B19">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1 = RNFL is abnormally thin, in the 5th percentile (yellow on the report)"/>
                  <w:statusText w:type="text" w:val="Was average RNFL thickness abnormal? OD, 1 = RNFL is abnormally thin, in the 5th percentile (yellow on the report)"/>
                  <w:checkBox>
                    <w:sizeAuto/>
                    <w:default w:val="0"/>
                  </w:checkBox>
                </w:ffData>
              </w:fldChar>
            </w:r>
            <w:r w:rsidR="00966EE1" w:rsidRPr="00DC33F3">
              <w:rPr>
                <w:rFonts w:ascii="Arial" w:hAnsi="Arial" w:cs="Arial"/>
                <w:b/>
              </w:rPr>
              <w:instrText xml:space="preserve"> FORMCHECKBOX </w:instrText>
            </w:r>
            <w:r w:rsidR="00C45BCD">
              <w:rPr>
                <w:rFonts w:ascii="Arial" w:hAnsi="Arial" w:cs="Arial"/>
                <w:b/>
              </w:rPr>
            </w:r>
            <w:r w:rsidR="00C45BCD">
              <w:rPr>
                <w:rFonts w:ascii="Arial" w:hAnsi="Arial" w:cs="Arial"/>
                <w:b/>
              </w:rPr>
              <w:fldChar w:fldCharType="separate"/>
            </w:r>
            <w:r w:rsidRPr="00DC33F3">
              <w:rPr>
                <w:rFonts w:ascii="Arial" w:hAnsi="Arial" w:cs="Arial"/>
                <w:b/>
              </w:rPr>
              <w:fldChar w:fldCharType="end"/>
            </w:r>
            <w:r w:rsidR="00966EE1" w:rsidRPr="00DC33F3">
              <w:rPr>
                <w:rFonts w:ascii="Arial" w:hAnsi="Arial" w:cs="Arial"/>
              </w:rPr>
              <w:t xml:space="preserve"> 1 = RNFL is abnormally thin, in the 5</w:t>
            </w:r>
            <w:r w:rsidR="00966EE1" w:rsidRPr="00DC33F3">
              <w:rPr>
                <w:rFonts w:ascii="Arial" w:hAnsi="Arial" w:cs="Arial"/>
                <w:vertAlign w:val="superscript"/>
              </w:rPr>
              <w:t>th</w:t>
            </w:r>
            <w:r w:rsidR="00966EE1" w:rsidRPr="00DC33F3">
              <w:rPr>
                <w:rFonts w:ascii="Arial" w:hAnsi="Arial" w:cs="Arial"/>
              </w:rPr>
              <w:t xml:space="preserve"> percentile (yellow on the report)</w:t>
            </w:r>
          </w:p>
          <w:p w14:paraId="651E5E35" w14:textId="77777777" w:rsidR="00966EE1" w:rsidRPr="00DC33F3" w:rsidRDefault="008A6698" w:rsidP="00A03B19">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2 = RNFL thickness is in the 1st percentile (red on the report)"/>
                  <w:statusText w:type="text" w:val="Was average RNFL thickness abnormal? OD, 2 = RNFL thickness is in the 1st percentile (red on the report)"/>
                  <w:checkBox>
                    <w:sizeAuto/>
                    <w:default w:val="0"/>
                  </w:checkBox>
                </w:ffData>
              </w:fldChar>
            </w:r>
            <w:r w:rsidR="00966EE1" w:rsidRPr="00DC33F3">
              <w:rPr>
                <w:rFonts w:ascii="Arial" w:hAnsi="Arial" w:cs="Arial"/>
                <w:b/>
              </w:rPr>
              <w:instrText xml:space="preserve"> FORMCHECKBOX </w:instrText>
            </w:r>
            <w:r w:rsidR="00C45BCD">
              <w:rPr>
                <w:rFonts w:ascii="Arial" w:hAnsi="Arial" w:cs="Arial"/>
                <w:b/>
              </w:rPr>
            </w:r>
            <w:r w:rsidR="00C45BCD">
              <w:rPr>
                <w:rFonts w:ascii="Arial" w:hAnsi="Arial" w:cs="Arial"/>
                <w:b/>
              </w:rPr>
              <w:fldChar w:fldCharType="separate"/>
            </w:r>
            <w:r w:rsidRPr="00DC33F3">
              <w:rPr>
                <w:rFonts w:ascii="Arial" w:hAnsi="Arial" w:cs="Arial"/>
                <w:b/>
              </w:rPr>
              <w:fldChar w:fldCharType="end"/>
            </w:r>
            <w:r w:rsidR="00966EE1" w:rsidRPr="00DC33F3">
              <w:rPr>
                <w:rFonts w:ascii="Arial" w:hAnsi="Arial" w:cs="Arial"/>
              </w:rPr>
              <w:t xml:space="preserve"> 2 = RNFL thickness is in the 1</w:t>
            </w:r>
            <w:r w:rsidR="00966EE1" w:rsidRPr="00DC33F3">
              <w:rPr>
                <w:rFonts w:ascii="Arial" w:hAnsi="Arial" w:cs="Arial"/>
                <w:vertAlign w:val="superscript"/>
              </w:rPr>
              <w:t>st</w:t>
            </w:r>
            <w:r w:rsidR="00966EE1" w:rsidRPr="00DC33F3">
              <w:rPr>
                <w:rFonts w:ascii="Arial" w:hAnsi="Arial" w:cs="Arial"/>
              </w:rPr>
              <w:t xml:space="preserve"> percentile (red on the report)</w:t>
            </w:r>
          </w:p>
          <w:p w14:paraId="5910F9EF" w14:textId="77777777" w:rsidR="00966EE1" w:rsidRDefault="008A6698" w:rsidP="00A03B19">
            <w:pPr>
              <w:pStyle w:val="ListParagraph"/>
              <w:ind w:left="0"/>
            </w:pPr>
            <w:r w:rsidRPr="00DC33F3">
              <w:rPr>
                <w:rFonts w:ascii="Arial" w:hAnsi="Arial" w:cs="Arial"/>
                <w:b/>
              </w:rPr>
              <w:fldChar w:fldCharType="begin">
                <w:ffData>
                  <w:name w:val=""/>
                  <w:enabled/>
                  <w:calcOnExit w:val="0"/>
                  <w:helpText w:type="text" w:val="Was average RNFL thickness abnormal? OD, 9 = RNFL is unusually thick, in the 95th percentile (white on the report)"/>
                  <w:statusText w:type="text" w:val="Was average RNFL thickness abnormal? OD, 9 = RNFL is unusually thick, in the 95th percentile (white on the report)"/>
                  <w:checkBox>
                    <w:sizeAuto/>
                    <w:default w:val="0"/>
                  </w:checkBox>
                </w:ffData>
              </w:fldChar>
            </w:r>
            <w:r w:rsidR="00966EE1" w:rsidRPr="00DC33F3">
              <w:rPr>
                <w:rFonts w:ascii="Arial" w:hAnsi="Arial" w:cs="Arial"/>
                <w:b/>
              </w:rPr>
              <w:instrText xml:space="preserve"> FORMCHECKBOX </w:instrText>
            </w:r>
            <w:r w:rsidR="00C45BCD">
              <w:rPr>
                <w:rFonts w:ascii="Arial" w:hAnsi="Arial" w:cs="Arial"/>
                <w:b/>
              </w:rPr>
            </w:r>
            <w:r w:rsidR="00C45BCD">
              <w:rPr>
                <w:rFonts w:ascii="Arial" w:hAnsi="Arial" w:cs="Arial"/>
                <w:b/>
              </w:rPr>
              <w:fldChar w:fldCharType="separate"/>
            </w:r>
            <w:r w:rsidRPr="00DC33F3">
              <w:rPr>
                <w:rFonts w:ascii="Arial" w:hAnsi="Arial" w:cs="Arial"/>
                <w:b/>
              </w:rPr>
              <w:fldChar w:fldCharType="end"/>
            </w:r>
            <w:r w:rsidR="00966EE1" w:rsidRPr="00DC33F3">
              <w:rPr>
                <w:rFonts w:ascii="Arial" w:hAnsi="Arial" w:cs="Arial"/>
              </w:rPr>
              <w:t xml:space="preserve"> 9 = RNFL is unusually thick, in the 95</w:t>
            </w:r>
            <w:r w:rsidR="00966EE1" w:rsidRPr="00DC33F3">
              <w:rPr>
                <w:rFonts w:ascii="Arial" w:hAnsi="Arial" w:cs="Arial"/>
                <w:vertAlign w:val="superscript"/>
              </w:rPr>
              <w:t>th</w:t>
            </w:r>
            <w:r w:rsidR="00966EE1" w:rsidRPr="00DC33F3">
              <w:rPr>
                <w:rFonts w:ascii="Arial" w:hAnsi="Arial" w:cs="Arial"/>
              </w:rPr>
              <w:t xml:space="preserve"> percentile (white on the report)</w:t>
            </w:r>
          </w:p>
        </w:tc>
        <w:tc>
          <w:tcPr>
            <w:tcW w:w="3432" w:type="dxa"/>
          </w:tcPr>
          <w:p w14:paraId="7B513397" w14:textId="77777777" w:rsidR="00966EE1" w:rsidRPr="00DC33F3" w:rsidRDefault="008A6698" w:rsidP="00A03B19">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0 = RNFL thickness is normal (green on the report)"/>
                  <w:statusText w:type="text" w:val="Was average RNFL thickness abnormal? OD,  0 = RNFL thickness is normal (green on the report)"/>
                  <w:checkBox>
                    <w:sizeAuto/>
                    <w:default w:val="0"/>
                  </w:checkBox>
                </w:ffData>
              </w:fldChar>
            </w:r>
            <w:r w:rsidR="00966EE1" w:rsidRPr="00DC33F3">
              <w:rPr>
                <w:rFonts w:ascii="Arial" w:hAnsi="Arial" w:cs="Arial"/>
                <w:b/>
              </w:rPr>
              <w:instrText xml:space="preserve"> FORMCHECKBOX </w:instrText>
            </w:r>
            <w:r w:rsidR="00C45BCD">
              <w:rPr>
                <w:rFonts w:ascii="Arial" w:hAnsi="Arial" w:cs="Arial"/>
                <w:b/>
              </w:rPr>
            </w:r>
            <w:r w:rsidR="00C45BCD">
              <w:rPr>
                <w:rFonts w:ascii="Arial" w:hAnsi="Arial" w:cs="Arial"/>
                <w:b/>
              </w:rPr>
              <w:fldChar w:fldCharType="separate"/>
            </w:r>
            <w:r w:rsidRPr="00DC33F3">
              <w:rPr>
                <w:rFonts w:ascii="Arial" w:hAnsi="Arial" w:cs="Arial"/>
                <w:b/>
              </w:rPr>
              <w:fldChar w:fldCharType="end"/>
            </w:r>
            <w:r w:rsidR="00966EE1" w:rsidRPr="00DC33F3">
              <w:rPr>
                <w:rFonts w:ascii="Arial" w:hAnsi="Arial" w:cs="Arial"/>
              </w:rPr>
              <w:t xml:space="preserve"> 0 = RNFL thickness is normal (green on the report)</w:t>
            </w:r>
          </w:p>
          <w:p w14:paraId="75352C07" w14:textId="77777777" w:rsidR="00966EE1" w:rsidRPr="00DC33F3" w:rsidRDefault="008A6698" w:rsidP="00A03B19">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1 = RNFL is abnormally thin, in the 5th percentile (yellow on the report)"/>
                  <w:statusText w:type="text" w:val="Was average RNFL thickness abnormal? OD, 1 = RNFL is abnormally thin, in the 5th percentile (yellow on the report)"/>
                  <w:checkBox>
                    <w:sizeAuto/>
                    <w:default w:val="0"/>
                  </w:checkBox>
                </w:ffData>
              </w:fldChar>
            </w:r>
            <w:r w:rsidR="00966EE1" w:rsidRPr="00DC33F3">
              <w:rPr>
                <w:rFonts w:ascii="Arial" w:hAnsi="Arial" w:cs="Arial"/>
                <w:b/>
              </w:rPr>
              <w:instrText xml:space="preserve"> FORMCHECKBOX </w:instrText>
            </w:r>
            <w:r w:rsidR="00C45BCD">
              <w:rPr>
                <w:rFonts w:ascii="Arial" w:hAnsi="Arial" w:cs="Arial"/>
                <w:b/>
              </w:rPr>
            </w:r>
            <w:r w:rsidR="00C45BCD">
              <w:rPr>
                <w:rFonts w:ascii="Arial" w:hAnsi="Arial" w:cs="Arial"/>
                <w:b/>
              </w:rPr>
              <w:fldChar w:fldCharType="separate"/>
            </w:r>
            <w:r w:rsidRPr="00DC33F3">
              <w:rPr>
                <w:rFonts w:ascii="Arial" w:hAnsi="Arial" w:cs="Arial"/>
                <w:b/>
              </w:rPr>
              <w:fldChar w:fldCharType="end"/>
            </w:r>
            <w:r w:rsidR="00966EE1" w:rsidRPr="00DC33F3">
              <w:rPr>
                <w:rFonts w:ascii="Arial" w:hAnsi="Arial" w:cs="Arial"/>
              </w:rPr>
              <w:t xml:space="preserve"> 1 = RNFL is abnormally thin, in the 5</w:t>
            </w:r>
            <w:r w:rsidR="00966EE1" w:rsidRPr="00DC33F3">
              <w:rPr>
                <w:rFonts w:ascii="Arial" w:hAnsi="Arial" w:cs="Arial"/>
                <w:vertAlign w:val="superscript"/>
              </w:rPr>
              <w:t>th</w:t>
            </w:r>
            <w:r w:rsidR="00966EE1" w:rsidRPr="00DC33F3">
              <w:rPr>
                <w:rFonts w:ascii="Arial" w:hAnsi="Arial" w:cs="Arial"/>
              </w:rPr>
              <w:t xml:space="preserve"> percentile (yellow on the report)</w:t>
            </w:r>
          </w:p>
          <w:p w14:paraId="13E6F245" w14:textId="77777777" w:rsidR="00966EE1" w:rsidRPr="00DC33F3" w:rsidRDefault="008A6698" w:rsidP="00A03B19">
            <w:pPr>
              <w:pStyle w:val="ListParagraph"/>
              <w:ind w:left="0"/>
              <w:rPr>
                <w:rFonts w:ascii="Arial" w:hAnsi="Arial" w:cs="Arial"/>
              </w:rPr>
            </w:pPr>
            <w:r w:rsidRPr="00DC33F3">
              <w:rPr>
                <w:rFonts w:ascii="Arial" w:hAnsi="Arial" w:cs="Arial"/>
                <w:b/>
              </w:rPr>
              <w:fldChar w:fldCharType="begin">
                <w:ffData>
                  <w:name w:val=""/>
                  <w:enabled/>
                  <w:calcOnExit w:val="0"/>
                  <w:helpText w:type="text" w:val="Was average RNFL thickness abnormal? OD, 2 = RNFL thickness is in the 1st percentile (red on the report)"/>
                  <w:statusText w:type="text" w:val="Was average RNFL thickness abnormal? OD, 2 = RNFL thickness is in the 1st percentile (red on the report)"/>
                  <w:checkBox>
                    <w:sizeAuto/>
                    <w:default w:val="0"/>
                  </w:checkBox>
                </w:ffData>
              </w:fldChar>
            </w:r>
            <w:r w:rsidR="00966EE1" w:rsidRPr="00DC33F3">
              <w:rPr>
                <w:rFonts w:ascii="Arial" w:hAnsi="Arial" w:cs="Arial"/>
                <w:b/>
              </w:rPr>
              <w:instrText xml:space="preserve"> FORMCHECKBOX </w:instrText>
            </w:r>
            <w:r w:rsidR="00C45BCD">
              <w:rPr>
                <w:rFonts w:ascii="Arial" w:hAnsi="Arial" w:cs="Arial"/>
                <w:b/>
              </w:rPr>
            </w:r>
            <w:r w:rsidR="00C45BCD">
              <w:rPr>
                <w:rFonts w:ascii="Arial" w:hAnsi="Arial" w:cs="Arial"/>
                <w:b/>
              </w:rPr>
              <w:fldChar w:fldCharType="separate"/>
            </w:r>
            <w:r w:rsidRPr="00DC33F3">
              <w:rPr>
                <w:rFonts w:ascii="Arial" w:hAnsi="Arial" w:cs="Arial"/>
                <w:b/>
              </w:rPr>
              <w:fldChar w:fldCharType="end"/>
            </w:r>
            <w:r w:rsidR="00966EE1" w:rsidRPr="00DC33F3">
              <w:rPr>
                <w:rFonts w:ascii="Arial" w:hAnsi="Arial" w:cs="Arial"/>
              </w:rPr>
              <w:t xml:space="preserve"> 2 = RNFL thickness is in the 1</w:t>
            </w:r>
            <w:r w:rsidR="00966EE1" w:rsidRPr="00DC33F3">
              <w:rPr>
                <w:rFonts w:ascii="Arial" w:hAnsi="Arial" w:cs="Arial"/>
                <w:vertAlign w:val="superscript"/>
              </w:rPr>
              <w:t>st</w:t>
            </w:r>
            <w:r w:rsidR="00966EE1" w:rsidRPr="00DC33F3">
              <w:rPr>
                <w:rFonts w:ascii="Arial" w:hAnsi="Arial" w:cs="Arial"/>
              </w:rPr>
              <w:t xml:space="preserve"> percentile (red on the report)</w:t>
            </w:r>
          </w:p>
          <w:p w14:paraId="1DE8FFEF" w14:textId="77777777" w:rsidR="00966EE1" w:rsidRDefault="008A6698" w:rsidP="00A03B19">
            <w:pPr>
              <w:pStyle w:val="ListParagraph"/>
              <w:ind w:left="0"/>
            </w:pPr>
            <w:r w:rsidRPr="00DC33F3">
              <w:rPr>
                <w:rFonts w:ascii="Arial" w:hAnsi="Arial" w:cs="Arial"/>
                <w:b/>
              </w:rPr>
              <w:fldChar w:fldCharType="begin">
                <w:ffData>
                  <w:name w:val=""/>
                  <w:enabled/>
                  <w:calcOnExit w:val="0"/>
                  <w:helpText w:type="text" w:val="Was average RNFL thickness abnormal? OD, 9 = RNFL is unusually thick, in the 95th percentile (white on the report)"/>
                  <w:statusText w:type="text" w:val="Was average RNFL thickness abnormal? OD, 9 = RNFL is unusually thick, in the 95th percentile (white on the report)"/>
                  <w:checkBox>
                    <w:sizeAuto/>
                    <w:default w:val="0"/>
                  </w:checkBox>
                </w:ffData>
              </w:fldChar>
            </w:r>
            <w:r w:rsidR="00966EE1" w:rsidRPr="00DC33F3">
              <w:rPr>
                <w:rFonts w:ascii="Arial" w:hAnsi="Arial" w:cs="Arial"/>
                <w:b/>
              </w:rPr>
              <w:instrText xml:space="preserve"> FORMCHECKBOX </w:instrText>
            </w:r>
            <w:r w:rsidR="00C45BCD">
              <w:rPr>
                <w:rFonts w:ascii="Arial" w:hAnsi="Arial" w:cs="Arial"/>
                <w:b/>
              </w:rPr>
            </w:r>
            <w:r w:rsidR="00C45BCD">
              <w:rPr>
                <w:rFonts w:ascii="Arial" w:hAnsi="Arial" w:cs="Arial"/>
                <w:b/>
              </w:rPr>
              <w:fldChar w:fldCharType="separate"/>
            </w:r>
            <w:r w:rsidRPr="00DC33F3">
              <w:rPr>
                <w:rFonts w:ascii="Arial" w:hAnsi="Arial" w:cs="Arial"/>
                <w:b/>
              </w:rPr>
              <w:fldChar w:fldCharType="end"/>
            </w:r>
            <w:r w:rsidR="00966EE1" w:rsidRPr="00DC33F3">
              <w:rPr>
                <w:rFonts w:ascii="Arial" w:hAnsi="Arial" w:cs="Arial"/>
              </w:rPr>
              <w:t xml:space="preserve"> 9 = RNFL is unusually thick, in the 95</w:t>
            </w:r>
            <w:r w:rsidR="00966EE1" w:rsidRPr="00DC33F3">
              <w:rPr>
                <w:rFonts w:ascii="Arial" w:hAnsi="Arial" w:cs="Arial"/>
                <w:vertAlign w:val="superscript"/>
              </w:rPr>
              <w:t>th</w:t>
            </w:r>
            <w:r w:rsidR="00966EE1" w:rsidRPr="00DC33F3">
              <w:rPr>
                <w:rFonts w:ascii="Arial" w:hAnsi="Arial" w:cs="Arial"/>
              </w:rPr>
              <w:t xml:space="preserve"> percentile (white on the report)</w:t>
            </w:r>
          </w:p>
        </w:tc>
      </w:tr>
    </w:tbl>
    <w:p w14:paraId="72CB0C63" w14:textId="77777777" w:rsidR="00703553" w:rsidRPr="006B2EEE" w:rsidRDefault="00703553" w:rsidP="006B2EEE">
      <w:pPr>
        <w:sectPr w:rsidR="00703553" w:rsidRPr="006B2EEE" w:rsidSect="00080816">
          <w:headerReference w:type="default" r:id="rId8"/>
          <w:footerReference w:type="default" r:id="rId9"/>
          <w:pgSz w:w="12240" w:h="15840"/>
          <w:pgMar w:top="1440" w:right="1080" w:bottom="1440" w:left="1080" w:header="720" w:footer="720" w:gutter="0"/>
          <w:cols w:space="720"/>
          <w:docGrid w:linePitch="360"/>
        </w:sectPr>
      </w:pPr>
    </w:p>
    <w:p w14:paraId="72A73922" w14:textId="77777777" w:rsidR="00703553" w:rsidRPr="00362DC2" w:rsidRDefault="00703553" w:rsidP="00362DC2">
      <w:pPr>
        <w:pStyle w:val="Heading2"/>
      </w:pPr>
      <w:r w:rsidRPr="00362DC2">
        <w:lastRenderedPageBreak/>
        <w:t>General Instructions</w:t>
      </w:r>
    </w:p>
    <w:p w14:paraId="1447C145" w14:textId="77777777" w:rsidR="008D0E5B" w:rsidRDefault="00703553" w:rsidP="008D0E5B">
      <w:r w:rsidRPr="006B2EEE">
        <w:t>This form contains data e</w:t>
      </w:r>
      <w:r w:rsidR="004B52CE" w:rsidRPr="006B2EEE">
        <w:t>lements that are collected to measure macular thickness and volume by optical coherence tomography (OCT). This eye scan uses near infrared light to measure axonal and neuronal loss in the anterior visual pathway.</w:t>
      </w:r>
    </w:p>
    <w:p w14:paraId="56F95CF0" w14:textId="77777777" w:rsidR="00C45BCD" w:rsidRPr="00C45BCD" w:rsidRDefault="00C45BCD" w:rsidP="00C45BCD">
      <w:pPr>
        <w:rPr>
          <w:rFonts w:eastAsia="Arial"/>
        </w:rPr>
      </w:pPr>
      <w:r w:rsidRPr="00C45BCD">
        <w:rPr>
          <w:rFonts w:eastAsia="Arial"/>
        </w:rPr>
        <w:t>All elements on this CRF are classified as Exploratory (unless specified below) and should only be collected if the research team considers them appropriate for their study.</w:t>
      </w:r>
    </w:p>
    <w:p w14:paraId="376F4784" w14:textId="77777777" w:rsidR="00C45BCD" w:rsidRPr="00C45BCD" w:rsidRDefault="00C45BCD" w:rsidP="00C45BCD">
      <w:pPr>
        <w:rPr>
          <w:rFonts w:eastAsia="Arial"/>
        </w:rPr>
      </w:pPr>
      <w:r w:rsidRPr="00C45BCD">
        <w:t>Optical coherence tomography retinal nerve fiber layer thickness laterality type is classified as Supplemental.</w:t>
      </w:r>
    </w:p>
    <w:p w14:paraId="39983803" w14:textId="77777777" w:rsidR="00703553" w:rsidRPr="006B2EEE" w:rsidRDefault="00703553" w:rsidP="00ED73A7">
      <w:pPr>
        <w:pStyle w:val="Heading2"/>
        <w:rPr>
          <w:rFonts w:eastAsia="Calibri"/>
        </w:rPr>
      </w:pPr>
      <w:r w:rsidRPr="006B2EEE">
        <w:rPr>
          <w:rFonts w:eastAsia="Calibri"/>
        </w:rPr>
        <w:t>Specific Instructions</w:t>
      </w:r>
    </w:p>
    <w:p w14:paraId="1FA99951" w14:textId="77777777" w:rsidR="00703553" w:rsidRPr="00ED73A7" w:rsidRDefault="00703553" w:rsidP="006B2EEE">
      <w:r w:rsidRPr="00ED73A7">
        <w:t>Please see the Data Dictionary for definitions for each of the data elements included in this CRF Module.</w:t>
      </w:r>
    </w:p>
    <w:p w14:paraId="486B842E" w14:textId="77777777" w:rsidR="007B43EE" w:rsidRPr="007B43EE" w:rsidRDefault="007B43EE" w:rsidP="007B43EE">
      <w:pPr>
        <w:pStyle w:val="ListParagraph"/>
        <w:numPr>
          <w:ilvl w:val="0"/>
          <w:numId w:val="5"/>
        </w:numPr>
        <w:rPr>
          <w:rFonts w:ascii="Arial" w:hAnsi="Arial" w:cs="Arial"/>
        </w:rPr>
      </w:pPr>
      <w:r w:rsidRPr="007B43EE">
        <w:rPr>
          <w:rFonts w:ascii="Arial" w:hAnsi="Arial" w:cs="Arial"/>
        </w:rPr>
        <w:t>Type of RNFL analysis performed – Choose only one. If “Stratus RNFL Thickness Average Analysis Report” is chosen, indicate difference in average overall thickness (OD-OS).</w:t>
      </w:r>
    </w:p>
    <w:p w14:paraId="5FBAA4B0" w14:textId="77777777" w:rsidR="007B43EE" w:rsidRPr="007B43EE" w:rsidRDefault="007B43EE" w:rsidP="007B43EE">
      <w:pPr>
        <w:pStyle w:val="ListParagraph"/>
        <w:numPr>
          <w:ilvl w:val="0"/>
          <w:numId w:val="5"/>
        </w:numPr>
        <w:rPr>
          <w:rFonts w:ascii="Arial" w:hAnsi="Arial" w:cs="Arial"/>
        </w:rPr>
      </w:pPr>
      <w:r w:rsidRPr="007B43EE">
        <w:rPr>
          <w:rFonts w:ascii="Arial" w:hAnsi="Arial" w:cs="Arial"/>
        </w:rPr>
        <w:t>Signal Strength (OD and OS) – Acceptable range for result is 1-10.  This result should be greater than or equal to 7 for the best reliability.</w:t>
      </w:r>
    </w:p>
    <w:p w14:paraId="164CD4D3" w14:textId="77777777" w:rsidR="007B43EE" w:rsidRPr="007B43EE" w:rsidRDefault="007B43EE" w:rsidP="007B43EE">
      <w:pPr>
        <w:pStyle w:val="ListParagraph"/>
        <w:numPr>
          <w:ilvl w:val="0"/>
          <w:numId w:val="5"/>
        </w:numPr>
        <w:rPr>
          <w:rFonts w:ascii="Arial" w:hAnsi="Arial" w:cs="Arial"/>
        </w:rPr>
      </w:pPr>
      <w:r w:rsidRPr="007B43EE">
        <w:rPr>
          <w:rFonts w:ascii="Arial" w:hAnsi="Arial" w:cs="Arial"/>
        </w:rPr>
        <w:t>Average RNFL thickness – To be answered for OD and/or OS, as applicable. Record result in microns (µ).</w:t>
      </w:r>
    </w:p>
    <w:p w14:paraId="1C8D50D0" w14:textId="77777777" w:rsidR="007B43EE" w:rsidRPr="007B43EE" w:rsidRDefault="007B43EE" w:rsidP="007B43EE">
      <w:pPr>
        <w:pStyle w:val="ListParagraph"/>
        <w:numPr>
          <w:ilvl w:val="0"/>
          <w:numId w:val="5"/>
        </w:numPr>
        <w:rPr>
          <w:rFonts w:ascii="Arial" w:hAnsi="Arial" w:cs="Arial"/>
        </w:rPr>
      </w:pPr>
      <w:r w:rsidRPr="007B43EE">
        <w:rPr>
          <w:rFonts w:ascii="Arial" w:hAnsi="Arial" w:cs="Arial"/>
        </w:rPr>
        <w:t>Was average RNFL thickness abnormal? – Choose only one. To be answered for OD and/or OS, as applicable.</w:t>
      </w:r>
    </w:p>
    <w:p w14:paraId="7461EAD7" w14:textId="77777777" w:rsidR="007B43EE" w:rsidRPr="007B43EE" w:rsidRDefault="007B43EE" w:rsidP="007B43EE">
      <w:pPr>
        <w:pStyle w:val="ListParagraph"/>
        <w:numPr>
          <w:ilvl w:val="0"/>
          <w:numId w:val="5"/>
        </w:numPr>
        <w:rPr>
          <w:rFonts w:ascii="Arial" w:hAnsi="Arial" w:cs="Arial"/>
        </w:rPr>
      </w:pPr>
      <w:r w:rsidRPr="007B43EE">
        <w:rPr>
          <w:rFonts w:ascii="Arial" w:hAnsi="Arial" w:cs="Arial"/>
        </w:rPr>
        <w:t>RNFL thickness of the superior quadrant – To be answered for OD and/or OS, as applicable. Record result in microns (µ).</w:t>
      </w:r>
    </w:p>
    <w:p w14:paraId="6B7B2B8B" w14:textId="77777777" w:rsidR="007B43EE" w:rsidRPr="007B43EE" w:rsidRDefault="007B43EE" w:rsidP="007B43EE">
      <w:pPr>
        <w:pStyle w:val="ListParagraph"/>
        <w:numPr>
          <w:ilvl w:val="0"/>
          <w:numId w:val="5"/>
        </w:numPr>
        <w:rPr>
          <w:rFonts w:ascii="Arial" w:hAnsi="Arial" w:cs="Arial"/>
        </w:rPr>
      </w:pPr>
      <w:r w:rsidRPr="007B43EE">
        <w:rPr>
          <w:rFonts w:ascii="Arial" w:hAnsi="Arial" w:cs="Arial"/>
        </w:rPr>
        <w:t>Was average RNFL thickness of the superior quadrant abnormal? – Choose only one.  To be answered for OD and/or OS, as applicable.</w:t>
      </w:r>
    </w:p>
    <w:p w14:paraId="6F4273FF" w14:textId="77777777" w:rsidR="007B43EE" w:rsidRPr="007B43EE" w:rsidRDefault="007B43EE" w:rsidP="007B43EE">
      <w:pPr>
        <w:pStyle w:val="ListParagraph"/>
        <w:numPr>
          <w:ilvl w:val="0"/>
          <w:numId w:val="5"/>
        </w:numPr>
        <w:rPr>
          <w:rFonts w:ascii="Arial" w:hAnsi="Arial" w:cs="Arial"/>
        </w:rPr>
      </w:pPr>
      <w:r w:rsidRPr="007B43EE">
        <w:rPr>
          <w:rFonts w:ascii="Arial" w:hAnsi="Arial" w:cs="Arial"/>
        </w:rPr>
        <w:t>RNFL thickness of the nasal quadrant – To be answered for OD and/or OS, as applicable. Record result in microns (µ).</w:t>
      </w:r>
    </w:p>
    <w:p w14:paraId="6368EB41" w14:textId="77777777" w:rsidR="007B43EE" w:rsidRPr="007B43EE" w:rsidRDefault="007B43EE" w:rsidP="007B43EE">
      <w:pPr>
        <w:pStyle w:val="ListParagraph"/>
        <w:numPr>
          <w:ilvl w:val="0"/>
          <w:numId w:val="5"/>
        </w:numPr>
        <w:rPr>
          <w:rFonts w:ascii="Arial" w:hAnsi="Arial" w:cs="Arial"/>
        </w:rPr>
      </w:pPr>
      <w:r w:rsidRPr="007B43EE">
        <w:rPr>
          <w:rFonts w:ascii="Arial" w:hAnsi="Arial" w:cs="Arial"/>
        </w:rPr>
        <w:t>Was average RNFL thickness of the nasal quadrant abnormal? – Choose only one.  To be answered for OD and/or OS, as applicable.</w:t>
      </w:r>
    </w:p>
    <w:p w14:paraId="4B1612ED" w14:textId="77777777" w:rsidR="007B43EE" w:rsidRPr="007B43EE" w:rsidRDefault="007B43EE" w:rsidP="007B43EE">
      <w:pPr>
        <w:pStyle w:val="ListParagraph"/>
        <w:numPr>
          <w:ilvl w:val="0"/>
          <w:numId w:val="5"/>
        </w:numPr>
        <w:rPr>
          <w:rFonts w:ascii="Arial" w:hAnsi="Arial" w:cs="Arial"/>
        </w:rPr>
      </w:pPr>
      <w:r w:rsidRPr="007B43EE">
        <w:rPr>
          <w:rFonts w:ascii="Arial" w:hAnsi="Arial" w:cs="Arial"/>
        </w:rPr>
        <w:t>RNFL thickness of the inferior quadrant – To be answered for OD and/or OS, as applicable. Record result in microns (µ).</w:t>
      </w:r>
    </w:p>
    <w:p w14:paraId="28E0E0AC" w14:textId="77777777" w:rsidR="007B43EE" w:rsidRPr="007B43EE" w:rsidRDefault="007B43EE" w:rsidP="007B43EE">
      <w:pPr>
        <w:pStyle w:val="ListParagraph"/>
        <w:numPr>
          <w:ilvl w:val="0"/>
          <w:numId w:val="5"/>
        </w:numPr>
        <w:rPr>
          <w:rFonts w:ascii="Arial" w:hAnsi="Arial" w:cs="Arial"/>
        </w:rPr>
      </w:pPr>
      <w:r w:rsidRPr="007B43EE">
        <w:rPr>
          <w:rFonts w:ascii="Arial" w:hAnsi="Arial" w:cs="Arial"/>
        </w:rPr>
        <w:t>Was average RNFL thickness of the inferior quadrant abnormal? – Choose only one.  To be answered for OD and/or OS, as applicable.</w:t>
      </w:r>
    </w:p>
    <w:p w14:paraId="5617E067" w14:textId="77777777" w:rsidR="007B43EE" w:rsidRPr="007B43EE" w:rsidRDefault="007B43EE" w:rsidP="007B43EE">
      <w:pPr>
        <w:pStyle w:val="ListParagraph"/>
        <w:numPr>
          <w:ilvl w:val="0"/>
          <w:numId w:val="5"/>
        </w:numPr>
        <w:rPr>
          <w:rFonts w:ascii="Arial" w:hAnsi="Arial" w:cs="Arial"/>
        </w:rPr>
      </w:pPr>
      <w:r w:rsidRPr="007B43EE">
        <w:rPr>
          <w:rFonts w:ascii="Arial" w:hAnsi="Arial" w:cs="Arial"/>
        </w:rPr>
        <w:t>RNFL thickness of the temporal quadrant – To be answered for OD and/or OS, as applicable. Record result in microns (µ).</w:t>
      </w:r>
    </w:p>
    <w:p w14:paraId="6D08B8EA" w14:textId="77777777" w:rsidR="007B43EE" w:rsidRPr="007B43EE" w:rsidRDefault="007B43EE" w:rsidP="007B43EE">
      <w:pPr>
        <w:pStyle w:val="ListParagraph"/>
        <w:numPr>
          <w:ilvl w:val="0"/>
          <w:numId w:val="5"/>
        </w:numPr>
        <w:rPr>
          <w:rFonts w:ascii="Arial" w:hAnsi="Arial" w:cs="Arial"/>
        </w:rPr>
      </w:pPr>
      <w:r w:rsidRPr="007B43EE">
        <w:rPr>
          <w:rFonts w:ascii="Arial" w:hAnsi="Arial" w:cs="Arial"/>
        </w:rPr>
        <w:t>Was average RNFL thickness of the temporal quadrant abnormal? – Choose only one.  To be answered for OD and/or OS, as applicable.</w:t>
      </w:r>
    </w:p>
    <w:sectPr w:rsidR="007B43EE" w:rsidRPr="007B43EE" w:rsidSect="00B57F03">
      <w:headerReference w:type="default" r:id="rId10"/>
      <w:pgSz w:w="12240" w:h="15840"/>
      <w:pgMar w:top="1440" w:right="1080" w:bottom="1440" w:left="1080" w:header="720" w:footer="45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E607B" w14:textId="77777777" w:rsidR="00362DC2" w:rsidRDefault="00362DC2" w:rsidP="00F43FE0">
      <w:r>
        <w:separator/>
      </w:r>
    </w:p>
  </w:endnote>
  <w:endnote w:type="continuationSeparator" w:id="0">
    <w:p w14:paraId="294A1C90" w14:textId="77777777" w:rsidR="00362DC2" w:rsidRDefault="00362DC2" w:rsidP="00F43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FE9F1" w14:textId="77777777" w:rsidR="00362DC2" w:rsidRPr="0098787A" w:rsidRDefault="00362DC2" w:rsidP="00F43FE0">
    <w:pPr>
      <w:pStyle w:val="CDEFooter"/>
      <w:rPr>
        <w:rFonts w:ascii="Arial" w:hAnsi="Arial"/>
      </w:rPr>
    </w:pPr>
    <w:r>
      <w:rPr>
        <w:rFonts w:ascii="Arial" w:hAnsi="Arial"/>
      </w:rPr>
      <w:t>MS</w:t>
    </w:r>
    <w:r w:rsidRPr="0098787A">
      <w:rPr>
        <w:rFonts w:ascii="Arial" w:hAnsi="Arial"/>
      </w:rPr>
      <w:t xml:space="preserve"> CDE Version </w:t>
    </w:r>
    <w:r>
      <w:rPr>
        <w:rFonts w:ascii="Arial" w:hAnsi="Arial"/>
      </w:rPr>
      <w:t>3.0</w:t>
    </w:r>
    <w:r w:rsidRPr="0098787A">
      <w:rPr>
        <w:rFonts w:ascii="Arial" w:hAnsi="Arial"/>
      </w:rPr>
      <w:ptab w:relativeTo="margin" w:alignment="right" w:leader="none"/>
    </w:r>
    <w:r w:rsidRPr="0098787A">
      <w:rPr>
        <w:rFonts w:ascii="Arial" w:hAnsi="Arial"/>
      </w:rPr>
      <w:t xml:space="preserve">Page </w:t>
    </w:r>
    <w:r w:rsidR="008A6698" w:rsidRPr="0098787A">
      <w:rPr>
        <w:rFonts w:ascii="Arial" w:hAnsi="Arial"/>
      </w:rPr>
      <w:fldChar w:fldCharType="begin"/>
    </w:r>
    <w:r w:rsidRPr="0098787A">
      <w:rPr>
        <w:rFonts w:ascii="Arial" w:hAnsi="Arial"/>
      </w:rPr>
      <w:instrText xml:space="preserve"> PAGE </w:instrText>
    </w:r>
    <w:r w:rsidR="008A6698" w:rsidRPr="0098787A">
      <w:rPr>
        <w:rFonts w:ascii="Arial" w:hAnsi="Arial"/>
      </w:rPr>
      <w:fldChar w:fldCharType="separate"/>
    </w:r>
    <w:r w:rsidR="008068F5">
      <w:rPr>
        <w:rFonts w:ascii="Arial" w:hAnsi="Arial"/>
        <w:noProof/>
      </w:rPr>
      <w:t>1</w:t>
    </w:r>
    <w:r w:rsidR="008A6698" w:rsidRPr="0098787A">
      <w:rPr>
        <w:rFonts w:ascii="Arial" w:hAnsi="Arial"/>
      </w:rPr>
      <w:fldChar w:fldCharType="end"/>
    </w:r>
    <w:r w:rsidRPr="0098787A">
      <w:rPr>
        <w:rFonts w:ascii="Arial" w:hAnsi="Arial"/>
      </w:rPr>
      <w:t xml:space="preserve"> of </w:t>
    </w:r>
    <w:r w:rsidR="008A6698" w:rsidRPr="0098787A">
      <w:rPr>
        <w:rFonts w:ascii="Arial" w:hAnsi="Arial"/>
      </w:rPr>
      <w:fldChar w:fldCharType="begin"/>
    </w:r>
    <w:r w:rsidRPr="0098787A">
      <w:rPr>
        <w:rFonts w:ascii="Arial" w:hAnsi="Arial"/>
      </w:rPr>
      <w:instrText xml:space="preserve"> NUMPAGES  </w:instrText>
    </w:r>
    <w:r w:rsidR="008A6698" w:rsidRPr="0098787A">
      <w:rPr>
        <w:rFonts w:ascii="Arial" w:hAnsi="Arial"/>
      </w:rPr>
      <w:fldChar w:fldCharType="separate"/>
    </w:r>
    <w:r w:rsidR="008068F5">
      <w:rPr>
        <w:rFonts w:ascii="Arial" w:hAnsi="Arial"/>
        <w:noProof/>
      </w:rPr>
      <w:t>3</w:t>
    </w:r>
    <w:r w:rsidR="008A6698" w:rsidRPr="0098787A">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660AB" w14:textId="77777777" w:rsidR="00362DC2" w:rsidRDefault="00362DC2" w:rsidP="00F43FE0">
      <w:r>
        <w:separator/>
      </w:r>
    </w:p>
  </w:footnote>
  <w:footnote w:type="continuationSeparator" w:id="0">
    <w:p w14:paraId="11C44DAB" w14:textId="77777777" w:rsidR="00362DC2" w:rsidRDefault="00362DC2" w:rsidP="00F43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55449" w14:textId="77777777" w:rsidR="00362DC2" w:rsidRPr="00F43FE0" w:rsidRDefault="00362DC2" w:rsidP="00F43FE0">
    <w:pPr>
      <w:pStyle w:val="Heading1"/>
    </w:pPr>
    <w:r w:rsidRPr="00B71D7D">
      <w:t>OCT Analysis – RNFL Thickness Analysis</w:t>
    </w:r>
  </w:p>
  <w:p w14:paraId="5F9F3328" w14:textId="77777777" w:rsidR="00362DC2" w:rsidRPr="00F43FE0" w:rsidRDefault="00362DC2" w:rsidP="00362DC2">
    <w:pPr>
      <w:tabs>
        <w:tab w:val="left" w:pos="7200"/>
      </w:tabs>
    </w:pPr>
    <w:r w:rsidRPr="00F43FE0">
      <w:t>[Study</w:t>
    </w:r>
    <w:r>
      <w:t xml:space="preserve"> Name/ID pre-filled]</w:t>
    </w:r>
    <w:r>
      <w:tab/>
      <w:t>Site Name:</w:t>
    </w:r>
  </w:p>
  <w:p w14:paraId="797A8009" w14:textId="77777777" w:rsidR="00362DC2" w:rsidRPr="00F43FE0" w:rsidRDefault="00362DC2" w:rsidP="00362DC2">
    <w:pPr>
      <w:tabs>
        <w:tab w:val="left" w:pos="7200"/>
      </w:tabs>
    </w:pPr>
    <w:r>
      <w:tab/>
    </w:r>
    <w:r w:rsidRPr="00F43FE0">
      <w:t>Subject 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9E4CB" w14:textId="77777777" w:rsidR="00362DC2" w:rsidRPr="00F43FE0" w:rsidRDefault="00362DC2" w:rsidP="00F43FE0">
    <w:pPr>
      <w:pStyle w:val="Heading1"/>
    </w:pPr>
    <w:r w:rsidRPr="00F43FE0">
      <w:t xml:space="preserve">General </w:t>
    </w:r>
    <w:r w:rsidRPr="007B43EE">
      <w:t>Instructions – OCT Analysis – RNFL Thickness Analysis CRF Module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49C"/>
    <w:multiLevelType w:val="hybridMultilevel"/>
    <w:tmpl w:val="6DE8CF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5975"/>
    <w:multiLevelType w:val="hybridMultilevel"/>
    <w:tmpl w:val="B9A0D122"/>
    <w:lvl w:ilvl="0" w:tplc="0409000F">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7D52AD"/>
    <w:multiLevelType w:val="hybridMultilevel"/>
    <w:tmpl w:val="522E0208"/>
    <w:lvl w:ilvl="0" w:tplc="AADE87B2">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0F626D"/>
    <w:multiLevelType w:val="hybridMultilevel"/>
    <w:tmpl w:val="8B06CC82"/>
    <w:lvl w:ilvl="0" w:tplc="768C7C78">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F06B3C"/>
    <w:multiLevelType w:val="hybridMultilevel"/>
    <w:tmpl w:val="3E5CD5BC"/>
    <w:lvl w:ilvl="0" w:tplc="FB8EFF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811920"/>
    <w:multiLevelType w:val="hybridMultilevel"/>
    <w:tmpl w:val="0EAC1C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9E739D"/>
    <w:multiLevelType w:val="hybridMultilevel"/>
    <w:tmpl w:val="41442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04DEB"/>
    <w:multiLevelType w:val="hybridMultilevel"/>
    <w:tmpl w:val="D78A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DE35EB"/>
    <w:multiLevelType w:val="hybridMultilevel"/>
    <w:tmpl w:val="D5467DAA"/>
    <w:lvl w:ilvl="0" w:tplc="55FAC8E8">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9"/>
  </w:num>
  <w:num w:numId="4">
    <w:abstractNumId w:val="7"/>
  </w:num>
  <w:num w:numId="5">
    <w:abstractNumId w:val="6"/>
  </w:num>
  <w:num w:numId="6">
    <w:abstractNumId w:val="0"/>
  </w:num>
  <w:num w:numId="7">
    <w:abstractNumId w:val="4"/>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73C"/>
    <w:rsid w:val="00080816"/>
    <w:rsid w:val="00081C37"/>
    <w:rsid w:val="00110FA4"/>
    <w:rsid w:val="001853D2"/>
    <w:rsid w:val="00212D8E"/>
    <w:rsid w:val="00217FE4"/>
    <w:rsid w:val="002201A6"/>
    <w:rsid w:val="00251055"/>
    <w:rsid w:val="00270E4C"/>
    <w:rsid w:val="002744A1"/>
    <w:rsid w:val="002B4B14"/>
    <w:rsid w:val="003005C8"/>
    <w:rsid w:val="0033543E"/>
    <w:rsid w:val="00362DC2"/>
    <w:rsid w:val="003B3AA7"/>
    <w:rsid w:val="004644F4"/>
    <w:rsid w:val="00465792"/>
    <w:rsid w:val="00475638"/>
    <w:rsid w:val="004952D9"/>
    <w:rsid w:val="004B52CE"/>
    <w:rsid w:val="0052324A"/>
    <w:rsid w:val="005478C4"/>
    <w:rsid w:val="005A2353"/>
    <w:rsid w:val="005A66BD"/>
    <w:rsid w:val="00610B29"/>
    <w:rsid w:val="006602B5"/>
    <w:rsid w:val="006956BD"/>
    <w:rsid w:val="006B2EEE"/>
    <w:rsid w:val="00703553"/>
    <w:rsid w:val="00722896"/>
    <w:rsid w:val="00792549"/>
    <w:rsid w:val="007B43EE"/>
    <w:rsid w:val="008068F5"/>
    <w:rsid w:val="008205CA"/>
    <w:rsid w:val="00854E6A"/>
    <w:rsid w:val="0089458D"/>
    <w:rsid w:val="008A6698"/>
    <w:rsid w:val="008D0E5B"/>
    <w:rsid w:val="008E3EAA"/>
    <w:rsid w:val="0092523D"/>
    <w:rsid w:val="00961305"/>
    <w:rsid w:val="00966EE1"/>
    <w:rsid w:val="009A3F38"/>
    <w:rsid w:val="00A03B19"/>
    <w:rsid w:val="00A4473C"/>
    <w:rsid w:val="00A75028"/>
    <w:rsid w:val="00A80980"/>
    <w:rsid w:val="00A96A71"/>
    <w:rsid w:val="00B070E1"/>
    <w:rsid w:val="00B2727B"/>
    <w:rsid w:val="00B419DA"/>
    <w:rsid w:val="00B4217D"/>
    <w:rsid w:val="00B57F03"/>
    <w:rsid w:val="00B673EC"/>
    <w:rsid w:val="00B71D7D"/>
    <w:rsid w:val="00B73B9F"/>
    <w:rsid w:val="00B82889"/>
    <w:rsid w:val="00BB262C"/>
    <w:rsid w:val="00BB38DF"/>
    <w:rsid w:val="00BF0C8F"/>
    <w:rsid w:val="00C07C23"/>
    <w:rsid w:val="00C11AEB"/>
    <w:rsid w:val="00C35BDC"/>
    <w:rsid w:val="00C35D9E"/>
    <w:rsid w:val="00C45BCD"/>
    <w:rsid w:val="00CB44C1"/>
    <w:rsid w:val="00CD24EA"/>
    <w:rsid w:val="00D230FA"/>
    <w:rsid w:val="00D54E64"/>
    <w:rsid w:val="00D83CE9"/>
    <w:rsid w:val="00DA10F6"/>
    <w:rsid w:val="00DF0D24"/>
    <w:rsid w:val="00DF5EF0"/>
    <w:rsid w:val="00E3351F"/>
    <w:rsid w:val="00E524A2"/>
    <w:rsid w:val="00ED73A7"/>
    <w:rsid w:val="00F03CA3"/>
    <w:rsid w:val="00F34377"/>
    <w:rsid w:val="00F402F5"/>
    <w:rsid w:val="00F43FE0"/>
    <w:rsid w:val="00F4660E"/>
    <w:rsid w:val="00F4718A"/>
    <w:rsid w:val="00F61108"/>
    <w:rsid w:val="00F901E5"/>
    <w:rsid w:val="00F97722"/>
    <w:rsid w:val="00FC3071"/>
    <w:rsid w:val="00FE1D15"/>
    <w:rsid w:val="00FF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0DFAAA6"/>
  <w15:docId w15:val="{61EF8875-B71F-4EFE-845B-BD6FEF6D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2DC2"/>
    <w:pPr>
      <w:spacing w:before="120" w:after="60"/>
    </w:pPr>
    <w:rPr>
      <w:rFonts w:ascii="Arial" w:hAnsi="Arial" w:cs="Arial"/>
      <w:sz w:val="22"/>
      <w:szCs w:val="24"/>
    </w:rPr>
  </w:style>
  <w:style w:type="paragraph" w:styleId="Heading1">
    <w:name w:val="heading 1"/>
    <w:basedOn w:val="Normal"/>
    <w:next w:val="Normal"/>
    <w:link w:val="Heading1Char"/>
    <w:uiPriority w:val="9"/>
    <w:qFormat/>
    <w:rsid w:val="00B57F03"/>
    <w:pPr>
      <w:jc w:val="center"/>
      <w:outlineLvl w:val="0"/>
    </w:pPr>
    <w:rPr>
      <w:rFonts w:eastAsia="Times New Roman"/>
      <w:b/>
      <w:sz w:val="28"/>
      <w:szCs w:val="28"/>
    </w:rPr>
  </w:style>
  <w:style w:type="paragraph" w:styleId="Heading2">
    <w:name w:val="heading 2"/>
    <w:basedOn w:val="Heading3"/>
    <w:next w:val="Normal"/>
    <w:link w:val="Heading2Char"/>
    <w:uiPriority w:val="9"/>
    <w:unhideWhenUsed/>
    <w:qFormat/>
    <w:rsid w:val="00B57F03"/>
    <w:pPr>
      <w:outlineLvl w:val="1"/>
    </w:pPr>
    <w:rPr>
      <w:smallCaps w:val="0"/>
      <w:sz w:val="24"/>
    </w:rPr>
  </w:style>
  <w:style w:type="paragraph" w:styleId="Heading3">
    <w:name w:val="heading 3"/>
    <w:basedOn w:val="ListParagraph"/>
    <w:next w:val="Normal"/>
    <w:link w:val="Heading3Char"/>
    <w:uiPriority w:val="9"/>
    <w:unhideWhenUsed/>
    <w:qFormat/>
    <w:rsid w:val="006B2EEE"/>
    <w:pPr>
      <w:tabs>
        <w:tab w:val="left" w:pos="900"/>
        <w:tab w:val="left" w:pos="1260"/>
      </w:tabs>
      <w:spacing w:before="360" w:after="120"/>
      <w:ind w:left="0"/>
      <w:outlineLvl w:val="2"/>
    </w:pPr>
    <w:rPr>
      <w:rFonts w:ascii="Arial" w:eastAsia="Times New Roman" w:hAnsi="Arial" w:cs="Arial"/>
      <w:smallCaps/>
      <w:color w:val="000000"/>
      <w:u w:val="single"/>
    </w:rPr>
  </w:style>
  <w:style w:type="paragraph" w:styleId="Heading4">
    <w:name w:val="heading 4"/>
    <w:basedOn w:val="Normal"/>
    <w:next w:val="Normal"/>
    <w:link w:val="Heading4Char"/>
    <w:uiPriority w:val="9"/>
    <w:unhideWhenUsed/>
    <w:qFormat/>
    <w:rsid w:val="00961305"/>
    <w:pPr>
      <w:outlineLvl w:val="3"/>
    </w:pPr>
    <w:rPr>
      <w:b/>
      <w:u w:val="single"/>
    </w:rPr>
  </w:style>
  <w:style w:type="paragraph" w:styleId="Heading5">
    <w:name w:val="heading 5"/>
    <w:basedOn w:val="Normal"/>
    <w:next w:val="Normal"/>
    <w:link w:val="Heading5Char"/>
    <w:uiPriority w:val="9"/>
    <w:unhideWhenUsed/>
    <w:qFormat/>
    <w:rsid w:val="00961305"/>
    <w:pPr>
      <w:autoSpaceDE w:val="0"/>
      <w:autoSpaceDN w:val="0"/>
      <w:adjustRightInd w:val="0"/>
      <w:outlineLvl w:val="4"/>
    </w:pPr>
    <w:rPr>
      <w:smallCaps/>
      <w:color w:val="000000"/>
      <w:u w:val="single"/>
    </w:rPr>
  </w:style>
  <w:style w:type="paragraph" w:styleId="Heading6">
    <w:name w:val="heading 6"/>
    <w:basedOn w:val="ListParagraph"/>
    <w:next w:val="Normal"/>
    <w:link w:val="Heading6Char"/>
    <w:uiPriority w:val="9"/>
    <w:unhideWhenUsed/>
    <w:qFormat/>
    <w:rsid w:val="00961305"/>
    <w:pPr>
      <w:spacing w:line="360" w:lineRule="auto"/>
      <w:ind w:left="0"/>
      <w:jc w:val="center"/>
      <w:outlineLvl w:val="5"/>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73C"/>
    <w:pPr>
      <w:tabs>
        <w:tab w:val="center" w:pos="4680"/>
        <w:tab w:val="right" w:pos="9360"/>
      </w:tabs>
    </w:pPr>
  </w:style>
  <w:style w:type="character" w:customStyle="1" w:styleId="HeaderChar">
    <w:name w:val="Header Char"/>
    <w:basedOn w:val="DefaultParagraphFont"/>
    <w:link w:val="Header"/>
    <w:uiPriority w:val="99"/>
    <w:rsid w:val="00A4473C"/>
  </w:style>
  <w:style w:type="paragraph" w:styleId="Footer">
    <w:name w:val="footer"/>
    <w:basedOn w:val="Normal"/>
    <w:link w:val="FooterChar"/>
    <w:uiPriority w:val="99"/>
    <w:unhideWhenUsed/>
    <w:rsid w:val="00A4473C"/>
    <w:pPr>
      <w:tabs>
        <w:tab w:val="center" w:pos="4680"/>
        <w:tab w:val="right" w:pos="9360"/>
      </w:tabs>
    </w:pPr>
  </w:style>
  <w:style w:type="character" w:customStyle="1" w:styleId="FooterChar">
    <w:name w:val="Footer Char"/>
    <w:basedOn w:val="DefaultParagraphFont"/>
    <w:link w:val="Footer"/>
    <w:uiPriority w:val="99"/>
    <w:rsid w:val="00A4473C"/>
  </w:style>
  <w:style w:type="character" w:styleId="PageNumber">
    <w:name w:val="page number"/>
    <w:basedOn w:val="DefaultParagraphFont"/>
    <w:rsid w:val="00A4473C"/>
  </w:style>
  <w:style w:type="paragraph" w:styleId="ListParagraph">
    <w:name w:val="List Paragraph"/>
    <w:basedOn w:val="Normal"/>
    <w:uiPriority w:val="34"/>
    <w:qFormat/>
    <w:rsid w:val="00362DC2"/>
    <w:pPr>
      <w:ind w:left="720"/>
    </w:pPr>
    <w:rPr>
      <w:rFonts w:ascii="Calibri" w:hAnsi="Calibri" w:cs="Times New Roman"/>
    </w:rPr>
  </w:style>
  <w:style w:type="character" w:styleId="CommentReference">
    <w:name w:val="annotation reference"/>
    <w:basedOn w:val="DefaultParagraphFont"/>
    <w:uiPriority w:val="99"/>
    <w:semiHidden/>
    <w:unhideWhenUsed/>
    <w:rsid w:val="00703553"/>
    <w:rPr>
      <w:sz w:val="16"/>
      <w:szCs w:val="16"/>
    </w:rPr>
  </w:style>
  <w:style w:type="paragraph" w:styleId="CommentText">
    <w:name w:val="annotation text"/>
    <w:basedOn w:val="Normal"/>
    <w:link w:val="CommentTextChar"/>
    <w:uiPriority w:val="99"/>
    <w:semiHidden/>
    <w:unhideWhenUsed/>
    <w:rsid w:val="00703553"/>
    <w:rPr>
      <w:sz w:val="20"/>
      <w:szCs w:val="20"/>
    </w:rPr>
  </w:style>
  <w:style w:type="character" w:customStyle="1" w:styleId="CommentTextChar">
    <w:name w:val="Comment Text Char"/>
    <w:basedOn w:val="DefaultParagraphFont"/>
    <w:link w:val="CommentText"/>
    <w:uiPriority w:val="99"/>
    <w:semiHidden/>
    <w:rsid w:val="00703553"/>
    <w:rPr>
      <w:sz w:val="20"/>
      <w:szCs w:val="20"/>
    </w:rPr>
  </w:style>
  <w:style w:type="paragraph" w:styleId="CommentSubject">
    <w:name w:val="annotation subject"/>
    <w:basedOn w:val="CommentText"/>
    <w:next w:val="CommentText"/>
    <w:link w:val="CommentSubjectChar"/>
    <w:uiPriority w:val="99"/>
    <w:semiHidden/>
    <w:unhideWhenUsed/>
    <w:rsid w:val="00703553"/>
    <w:rPr>
      <w:b/>
      <w:bCs/>
    </w:rPr>
  </w:style>
  <w:style w:type="character" w:customStyle="1" w:styleId="CommentSubjectChar">
    <w:name w:val="Comment Subject Char"/>
    <w:basedOn w:val="CommentTextChar"/>
    <w:link w:val="CommentSubject"/>
    <w:uiPriority w:val="99"/>
    <w:semiHidden/>
    <w:rsid w:val="00703553"/>
    <w:rPr>
      <w:b/>
      <w:bCs/>
      <w:sz w:val="20"/>
      <w:szCs w:val="20"/>
    </w:rPr>
  </w:style>
  <w:style w:type="paragraph" w:styleId="BalloonText">
    <w:name w:val="Balloon Text"/>
    <w:basedOn w:val="Normal"/>
    <w:link w:val="BalloonTextChar"/>
    <w:uiPriority w:val="99"/>
    <w:semiHidden/>
    <w:unhideWhenUsed/>
    <w:rsid w:val="00703553"/>
    <w:rPr>
      <w:rFonts w:ascii="Tahoma" w:hAnsi="Tahoma" w:cs="Tahoma"/>
      <w:sz w:val="16"/>
      <w:szCs w:val="16"/>
    </w:rPr>
  </w:style>
  <w:style w:type="character" w:customStyle="1" w:styleId="BalloonTextChar">
    <w:name w:val="Balloon Text Char"/>
    <w:basedOn w:val="DefaultParagraphFont"/>
    <w:link w:val="BalloonText"/>
    <w:uiPriority w:val="99"/>
    <w:semiHidden/>
    <w:rsid w:val="00703553"/>
    <w:rPr>
      <w:rFonts w:ascii="Tahoma" w:hAnsi="Tahoma" w:cs="Tahoma"/>
      <w:sz w:val="16"/>
      <w:szCs w:val="16"/>
    </w:rPr>
  </w:style>
  <w:style w:type="character" w:customStyle="1" w:styleId="Heading1Char">
    <w:name w:val="Heading 1 Char"/>
    <w:basedOn w:val="DefaultParagraphFont"/>
    <w:link w:val="Heading1"/>
    <w:uiPriority w:val="9"/>
    <w:rsid w:val="00B57F03"/>
    <w:rPr>
      <w:rFonts w:ascii="Arial" w:eastAsia="Times New Roman" w:hAnsi="Arial" w:cs="Arial"/>
      <w:b/>
      <w:sz w:val="28"/>
      <w:szCs w:val="28"/>
    </w:rPr>
  </w:style>
  <w:style w:type="character" w:customStyle="1" w:styleId="Heading2Char">
    <w:name w:val="Heading 2 Char"/>
    <w:basedOn w:val="DefaultParagraphFont"/>
    <w:link w:val="Heading2"/>
    <w:uiPriority w:val="9"/>
    <w:rsid w:val="00B57F03"/>
    <w:rPr>
      <w:rFonts w:ascii="Arial" w:eastAsia="Times New Roman" w:hAnsi="Arial" w:cs="Arial"/>
      <w:color w:val="000000"/>
      <w:sz w:val="24"/>
      <w:szCs w:val="24"/>
      <w:u w:val="single"/>
    </w:rPr>
  </w:style>
  <w:style w:type="character" w:customStyle="1" w:styleId="Heading3Char">
    <w:name w:val="Heading 3 Char"/>
    <w:basedOn w:val="DefaultParagraphFont"/>
    <w:link w:val="Heading3"/>
    <w:uiPriority w:val="9"/>
    <w:rsid w:val="006B2EEE"/>
    <w:rPr>
      <w:rFonts w:ascii="Arial" w:eastAsia="Times New Roman" w:hAnsi="Arial" w:cs="Arial"/>
      <w:smallCaps/>
      <w:color w:val="000000"/>
      <w:sz w:val="24"/>
      <w:szCs w:val="24"/>
      <w:u w:val="single"/>
    </w:rPr>
  </w:style>
  <w:style w:type="character" w:customStyle="1" w:styleId="Heading4Char">
    <w:name w:val="Heading 4 Char"/>
    <w:basedOn w:val="DefaultParagraphFont"/>
    <w:link w:val="Heading4"/>
    <w:uiPriority w:val="9"/>
    <w:rsid w:val="00961305"/>
    <w:rPr>
      <w:rFonts w:ascii="Arial" w:hAnsi="Arial" w:cs="Arial"/>
      <w:b/>
      <w:sz w:val="24"/>
      <w:szCs w:val="24"/>
      <w:u w:val="single"/>
    </w:rPr>
  </w:style>
  <w:style w:type="character" w:customStyle="1" w:styleId="Heading5Char">
    <w:name w:val="Heading 5 Char"/>
    <w:basedOn w:val="DefaultParagraphFont"/>
    <w:link w:val="Heading5"/>
    <w:uiPriority w:val="9"/>
    <w:rsid w:val="00961305"/>
    <w:rPr>
      <w:rFonts w:ascii="Arial" w:hAnsi="Arial" w:cs="Arial"/>
      <w:smallCaps/>
      <w:color w:val="000000"/>
      <w:sz w:val="24"/>
      <w:szCs w:val="24"/>
      <w:u w:val="single"/>
    </w:rPr>
  </w:style>
  <w:style w:type="character" w:customStyle="1" w:styleId="Heading6Char">
    <w:name w:val="Heading 6 Char"/>
    <w:basedOn w:val="DefaultParagraphFont"/>
    <w:link w:val="Heading6"/>
    <w:uiPriority w:val="9"/>
    <w:rsid w:val="00961305"/>
    <w:rPr>
      <w:rFonts w:ascii="Arial Narrow" w:hAnsi="Arial Narrow"/>
      <w:b/>
      <w:sz w:val="22"/>
      <w:szCs w:val="22"/>
    </w:rPr>
  </w:style>
  <w:style w:type="paragraph" w:customStyle="1" w:styleId="CDEFooter">
    <w:name w:val="CDE Footer"/>
    <w:basedOn w:val="Normal"/>
    <w:link w:val="CDEFooterChar"/>
    <w:rsid w:val="00F43FE0"/>
    <w:pPr>
      <w:tabs>
        <w:tab w:val="left" w:pos="900"/>
        <w:tab w:val="left" w:pos="1260"/>
      </w:tabs>
    </w:pPr>
    <w:rPr>
      <w:rFonts w:ascii="Arial Narrow" w:eastAsia="Times New Roman" w:hAnsi="Arial Narrow"/>
    </w:rPr>
  </w:style>
  <w:style w:type="character" w:customStyle="1" w:styleId="CDEFooterChar">
    <w:name w:val="CDE Footer Char"/>
    <w:basedOn w:val="DefaultParagraphFont"/>
    <w:link w:val="CDEFooter"/>
    <w:rsid w:val="00F43FE0"/>
    <w:rPr>
      <w:rFonts w:ascii="Arial Narrow" w:eastAsia="Times New Roman" w:hAnsi="Arial Narrow" w:cs="Arial"/>
      <w:sz w:val="24"/>
      <w:szCs w:val="24"/>
    </w:rPr>
  </w:style>
  <w:style w:type="table" w:styleId="TableGrid">
    <w:name w:val="Table Grid"/>
    <w:basedOn w:val="TableNormal"/>
    <w:uiPriority w:val="59"/>
    <w:rsid w:val="00FC3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62DC2"/>
    <w:pPr>
      <w:spacing w:before="200"/>
    </w:pPr>
    <w:rPr>
      <w:b/>
      <w:bCs/>
      <w:szCs w:val="18"/>
    </w:rPr>
  </w:style>
  <w:style w:type="paragraph" w:styleId="Revision">
    <w:name w:val="Revision"/>
    <w:hidden/>
    <w:uiPriority w:val="99"/>
    <w:semiHidden/>
    <w:rsid w:val="004952D9"/>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65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7AFE3-0E62-4C74-AF40-A0189B68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Imaging Optical Coherence Tomography</vt:lpstr>
    </vt:vector>
  </TitlesOfParts>
  <Company>Altarum Institute</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Imaging Optical Coherence Tomography</dc:title>
  <dc:subject>CRF</dc:subject>
  <dc:creator>NINDS</dc:creator>
  <cp:keywords>NINDS, CRF, Imaging Optical Coherence Tomography</cp:keywords>
  <cp:lastModifiedBy>Muniza Sheikh</cp:lastModifiedBy>
  <cp:revision>2</cp:revision>
  <cp:lastPrinted>2012-04-10T20:37:00Z</cp:lastPrinted>
  <dcterms:created xsi:type="dcterms:W3CDTF">2020-07-23T14:28:00Z</dcterms:created>
  <dcterms:modified xsi:type="dcterms:W3CDTF">2020-07-23T14:28:00Z</dcterms:modified>
  <cp:category>CRF</cp:category>
  <cp:contentStatus>508 Compliant</cp:contentStatus>
</cp:coreProperties>
</file>