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05" w:rsidRDefault="00705005" w:rsidP="003C7CA8">
      <w:pPr>
        <w:pStyle w:val="ListParagraph"/>
        <w:numPr>
          <w:ilvl w:val="0"/>
          <w:numId w:val="8"/>
        </w:numPr>
      </w:pPr>
      <w:r>
        <w:t>Confirmatory Diagnostic Tests</w:t>
      </w:r>
    </w:p>
    <w:p w:rsidR="003C7CA8" w:rsidRPr="003C7CA8" w:rsidRDefault="003C7CA8" w:rsidP="003C7CA8">
      <w:pPr>
        <w:pStyle w:val="Caption"/>
        <w:keepNext/>
        <w:rPr>
          <w:color w:val="auto"/>
        </w:rPr>
      </w:pPr>
      <w:r w:rsidRPr="003C7CA8">
        <w:rPr>
          <w:color w:val="auto"/>
        </w:rPr>
        <w:t>Confirmatory Diagnostic Tests</w:t>
      </w:r>
      <w:r w:rsidR="00C90164">
        <w:rPr>
          <w:color w:val="auto"/>
        </w:rPr>
        <w:t xml:space="preserve"> </w:t>
      </w:r>
      <w:r w:rsidR="00C90164" w:rsidRPr="003C7CA8">
        <w:rPr>
          <w:color w:val="auto"/>
        </w:rPr>
        <w:t>Table</w:t>
      </w:r>
    </w:p>
    <w:tbl>
      <w:tblPr>
        <w:tblStyle w:val="TableGrid"/>
        <w:tblW w:w="0" w:type="auto"/>
        <w:tblInd w:w="720" w:type="dxa"/>
        <w:tblLook w:val="04A0" w:firstRow="1" w:lastRow="0" w:firstColumn="1" w:lastColumn="0" w:noHBand="0" w:noVBand="1"/>
      </w:tblPr>
      <w:tblGrid>
        <w:gridCol w:w="2453"/>
        <w:gridCol w:w="2492"/>
        <w:gridCol w:w="2437"/>
        <w:gridCol w:w="2675"/>
        <w:gridCol w:w="2399"/>
      </w:tblGrid>
      <w:tr w:rsidR="003C7CA8" w:rsidRPr="00083AF7" w:rsidTr="00C90164">
        <w:trPr>
          <w:cantSplit/>
          <w:tblHeader/>
        </w:trPr>
        <w:tc>
          <w:tcPr>
            <w:tcW w:w="2453" w:type="dxa"/>
            <w:vAlign w:val="center"/>
          </w:tcPr>
          <w:p w:rsidR="003C7CA8" w:rsidRPr="00083AF7" w:rsidRDefault="003C7CA8" w:rsidP="00C90164">
            <w:r w:rsidRPr="00083AF7">
              <w:t>Test/Assay</w:t>
            </w:r>
          </w:p>
        </w:tc>
        <w:tc>
          <w:tcPr>
            <w:tcW w:w="2492" w:type="dxa"/>
            <w:vAlign w:val="center"/>
          </w:tcPr>
          <w:p w:rsidR="003C7CA8" w:rsidRPr="00083AF7" w:rsidRDefault="003C7CA8" w:rsidP="00C90164">
            <w:r w:rsidRPr="00083AF7">
              <w:t>*Performed?</w:t>
            </w:r>
          </w:p>
        </w:tc>
        <w:tc>
          <w:tcPr>
            <w:tcW w:w="2437" w:type="dxa"/>
            <w:vAlign w:val="center"/>
          </w:tcPr>
          <w:p w:rsidR="003C7CA8" w:rsidRPr="00083AF7" w:rsidRDefault="00716A66" w:rsidP="00C90164">
            <w:r>
              <w:t>*Date Performed (m (yyyy-mm-dd</w:t>
            </w:r>
            <w:r w:rsidR="003C7CA8" w:rsidRPr="00083AF7">
              <w:t>)</w:t>
            </w:r>
          </w:p>
        </w:tc>
        <w:tc>
          <w:tcPr>
            <w:tcW w:w="2675" w:type="dxa"/>
            <w:vAlign w:val="center"/>
          </w:tcPr>
          <w:p w:rsidR="003C7CA8" w:rsidRPr="00083AF7" w:rsidRDefault="003C7CA8" w:rsidP="00C90164">
            <w:r w:rsidRPr="00083AF7">
              <w:t>*Abnormal/Normal</w:t>
            </w:r>
          </w:p>
        </w:tc>
        <w:tc>
          <w:tcPr>
            <w:tcW w:w="2399" w:type="dxa"/>
            <w:vAlign w:val="center"/>
          </w:tcPr>
          <w:p w:rsidR="003C7CA8" w:rsidRPr="00083AF7" w:rsidRDefault="003C7CA8" w:rsidP="00C90164">
            <w:r w:rsidRPr="00083AF7">
              <w:t>*Result details</w:t>
            </w:r>
          </w:p>
          <w:p w:rsidR="003C7CA8" w:rsidRPr="00083AF7" w:rsidRDefault="003C7CA8" w:rsidP="00C90164">
            <w:r w:rsidRPr="00083AF7">
              <w:t>(including units)</w:t>
            </w:r>
          </w:p>
        </w:tc>
      </w:tr>
      <w:tr w:rsidR="00C90164" w:rsidTr="00C90164">
        <w:trPr>
          <w:cantSplit/>
        </w:trPr>
        <w:tc>
          <w:tcPr>
            <w:tcW w:w="2453" w:type="dxa"/>
          </w:tcPr>
          <w:p w:rsidR="00C90164" w:rsidRDefault="00C90164" w:rsidP="00C90164">
            <w:pPr>
              <w:pStyle w:val="ListParagraph"/>
              <w:ind w:left="0"/>
            </w:pPr>
            <w:r w:rsidRPr="00367FB4">
              <w:t>AChR Antibody Binding Assay</w:t>
            </w:r>
          </w:p>
        </w:tc>
        <w:bookmarkStart w:id="0" w:name="Check1"/>
        <w:tc>
          <w:tcPr>
            <w:tcW w:w="2492"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Check1"/>
                  <w:enabled/>
                  <w:calcOnExit w:val="0"/>
                  <w:helpText w:type="text" w:val="AChR Antibody Binding Assay, Performed? Yes"/>
                  <w:statusText w:type="text" w:val="AChR Antibody Binding Assay, Performed? Yes"/>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bookmarkEnd w:id="0"/>
            <w:r w:rsidRPr="00D32519">
              <w:rPr>
                <w:rFonts w:ascii="Arial" w:hAnsi="Arial" w:cs="Arial"/>
                <w:sz w:val="24"/>
                <w:szCs w:val="24"/>
              </w:rPr>
              <w:t xml:space="preserve"> Yes</w:t>
            </w:r>
          </w:p>
          <w:p w:rsidR="00C90164" w:rsidRDefault="00C90164" w:rsidP="00C90164">
            <w:pPr>
              <w:pStyle w:val="ListParagraph"/>
              <w:ind w:left="0"/>
            </w:pPr>
            <w:r w:rsidRPr="00D32519">
              <w:fldChar w:fldCharType="begin">
                <w:ffData>
                  <w:name w:val=""/>
                  <w:enabled/>
                  <w:calcOnExit w:val="0"/>
                  <w:helpText w:type="text" w:val="AChR Antibody Binding Assay, Performed? No"/>
                  <w:statusText w:type="text" w:val="AChR Antibody Binding Assay, Performed? No"/>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w:t>
            </w:r>
          </w:p>
        </w:tc>
        <w:tc>
          <w:tcPr>
            <w:tcW w:w="2437" w:type="dxa"/>
          </w:tcPr>
          <w:p w:rsidR="00C90164" w:rsidRDefault="00C90164" w:rsidP="00C90164">
            <w:r w:rsidRPr="00F46317">
              <w:t>Data to be filled out by site</w:t>
            </w:r>
          </w:p>
        </w:tc>
        <w:tc>
          <w:tcPr>
            <w:tcW w:w="2675"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
                  <w:enabled/>
                  <w:calcOnExit w:val="0"/>
                  <w:helpText w:type="text" w:val="AChR Antibody Binding Assay, Abnormal"/>
                  <w:statusText w:type="text" w:val="AChR Antibody Binding Assay, Abnormal"/>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Abnormal</w:t>
            </w:r>
          </w:p>
          <w:p w:rsidR="00C90164" w:rsidRDefault="00C90164" w:rsidP="00C90164">
            <w:pPr>
              <w:pStyle w:val="ListParagraph"/>
              <w:ind w:left="0"/>
            </w:pPr>
            <w:r w:rsidRPr="00D32519">
              <w:fldChar w:fldCharType="begin">
                <w:ffData>
                  <w:name w:val=""/>
                  <w:enabled/>
                  <w:calcOnExit w:val="0"/>
                  <w:helpText w:type="text" w:val="AChR Antibody Binding Assay, Normal"/>
                  <w:statusText w:type="text" w:val="AChR Antibody Binding Assay, Normal"/>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Normal</w:t>
            </w:r>
          </w:p>
        </w:tc>
        <w:tc>
          <w:tcPr>
            <w:tcW w:w="2399" w:type="dxa"/>
          </w:tcPr>
          <w:p w:rsidR="00C90164" w:rsidRDefault="00C90164" w:rsidP="00C90164">
            <w:r w:rsidRPr="009A34AB">
              <w:t>Data to be filled out by site</w:t>
            </w:r>
          </w:p>
        </w:tc>
      </w:tr>
      <w:tr w:rsidR="00C90164" w:rsidTr="00C90164">
        <w:trPr>
          <w:cantSplit/>
        </w:trPr>
        <w:tc>
          <w:tcPr>
            <w:tcW w:w="2453" w:type="dxa"/>
          </w:tcPr>
          <w:p w:rsidR="00C90164" w:rsidRDefault="00C90164" w:rsidP="00C90164">
            <w:pPr>
              <w:pStyle w:val="ListParagraph"/>
              <w:ind w:left="0"/>
            </w:pPr>
            <w:r w:rsidRPr="00367FB4">
              <w:t>MuSK Antibody Assay</w:t>
            </w:r>
          </w:p>
        </w:tc>
        <w:tc>
          <w:tcPr>
            <w:tcW w:w="2492"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Check1"/>
                  <w:enabled/>
                  <w:calcOnExit w:val="0"/>
                  <w:helpText w:type="text" w:val="AChR Antibody Binding Assay, Performed? Yes"/>
                  <w:statusText w:type="text" w:val="AChR Antibody Binding Assay, Performed? Yes"/>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Yes</w:t>
            </w:r>
          </w:p>
          <w:p w:rsidR="00C90164" w:rsidRDefault="00C90164" w:rsidP="00C90164">
            <w:pPr>
              <w:pStyle w:val="ListParagraph"/>
              <w:ind w:left="0"/>
            </w:pPr>
            <w:r w:rsidRPr="00D32519">
              <w:fldChar w:fldCharType="begin">
                <w:ffData>
                  <w:name w:val=""/>
                  <w:enabled/>
                  <w:calcOnExit w:val="0"/>
                  <w:helpText w:type="text" w:val="AChR Antibody Binding Assay, Performed? No"/>
                  <w:statusText w:type="text" w:val="AChR Antibody Binding Assay, Performed? No"/>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w:t>
            </w:r>
          </w:p>
        </w:tc>
        <w:tc>
          <w:tcPr>
            <w:tcW w:w="2437" w:type="dxa"/>
          </w:tcPr>
          <w:p w:rsidR="00C90164" w:rsidRDefault="00C90164" w:rsidP="00C90164">
            <w:r w:rsidRPr="00F46317">
              <w:t>Data to be filled out by site</w:t>
            </w:r>
          </w:p>
        </w:tc>
        <w:tc>
          <w:tcPr>
            <w:tcW w:w="2675"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
                  <w:enabled/>
                  <w:calcOnExit w:val="0"/>
                  <w:helpText w:type="text" w:val="AChR Antibody Binding Assay, Abnormal"/>
                  <w:statusText w:type="text" w:val="AChR Antibody Binding Assay, Abnormal"/>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Abnormal</w:t>
            </w:r>
          </w:p>
          <w:p w:rsidR="00C90164" w:rsidRDefault="00C90164" w:rsidP="00C90164">
            <w:pPr>
              <w:pStyle w:val="ListParagraph"/>
              <w:ind w:left="0"/>
            </w:pPr>
            <w:r w:rsidRPr="00D32519">
              <w:fldChar w:fldCharType="begin">
                <w:ffData>
                  <w:name w:val=""/>
                  <w:enabled/>
                  <w:calcOnExit w:val="0"/>
                  <w:helpText w:type="text" w:val="AChR Antibody Binding Assay, Normal"/>
                  <w:statusText w:type="text" w:val="AChR Antibody Binding Assay, Normal"/>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Normal</w:t>
            </w:r>
          </w:p>
        </w:tc>
        <w:tc>
          <w:tcPr>
            <w:tcW w:w="2399" w:type="dxa"/>
          </w:tcPr>
          <w:p w:rsidR="00C90164" w:rsidRDefault="00C90164" w:rsidP="00C90164">
            <w:r w:rsidRPr="009A34AB">
              <w:t>Data to be filled out by site</w:t>
            </w:r>
          </w:p>
        </w:tc>
      </w:tr>
      <w:tr w:rsidR="00C90164" w:rsidTr="00C90164">
        <w:trPr>
          <w:cantSplit/>
        </w:trPr>
        <w:tc>
          <w:tcPr>
            <w:tcW w:w="2453" w:type="dxa"/>
          </w:tcPr>
          <w:p w:rsidR="00C90164" w:rsidRDefault="00C90164" w:rsidP="00C90164">
            <w:pPr>
              <w:pStyle w:val="ListParagraph"/>
              <w:ind w:left="0"/>
            </w:pPr>
            <w:r w:rsidRPr="00367FB4">
              <w:t>Repetitive Nerve Stimulation</w:t>
            </w:r>
          </w:p>
        </w:tc>
        <w:tc>
          <w:tcPr>
            <w:tcW w:w="2492"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Check1"/>
                  <w:enabled/>
                  <w:calcOnExit w:val="0"/>
                  <w:helpText w:type="text" w:val="AChR Antibody Binding Assay, Performed? Yes"/>
                  <w:statusText w:type="text" w:val="AChR Antibody Binding Assay, Performed? Yes"/>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Yes</w:t>
            </w:r>
          </w:p>
          <w:p w:rsidR="00C90164" w:rsidRDefault="00C90164" w:rsidP="00C90164">
            <w:pPr>
              <w:pStyle w:val="ListParagraph"/>
              <w:ind w:left="0"/>
            </w:pPr>
            <w:r w:rsidRPr="00D32519">
              <w:fldChar w:fldCharType="begin">
                <w:ffData>
                  <w:name w:val=""/>
                  <w:enabled/>
                  <w:calcOnExit w:val="0"/>
                  <w:helpText w:type="text" w:val="AChR Antibody Binding Assay, Performed? No"/>
                  <w:statusText w:type="text" w:val="AChR Antibody Binding Assay, Performed? No"/>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w:t>
            </w:r>
          </w:p>
        </w:tc>
        <w:tc>
          <w:tcPr>
            <w:tcW w:w="2437" w:type="dxa"/>
          </w:tcPr>
          <w:p w:rsidR="00C90164" w:rsidRDefault="00C90164" w:rsidP="00C90164">
            <w:r w:rsidRPr="00F46317">
              <w:t>Data to be filled out by site</w:t>
            </w:r>
          </w:p>
        </w:tc>
        <w:tc>
          <w:tcPr>
            <w:tcW w:w="2675"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
                  <w:enabled/>
                  <w:calcOnExit w:val="0"/>
                  <w:helpText w:type="text" w:val="AChR Antibody Binding Assay, Abnormal"/>
                  <w:statusText w:type="text" w:val="AChR Antibody Binding Assay, Abnormal"/>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Abnormal</w:t>
            </w:r>
          </w:p>
          <w:p w:rsidR="00C90164" w:rsidRDefault="00C90164" w:rsidP="00C90164">
            <w:pPr>
              <w:pStyle w:val="ListParagraph"/>
              <w:ind w:left="0"/>
            </w:pPr>
            <w:r w:rsidRPr="00D32519">
              <w:fldChar w:fldCharType="begin">
                <w:ffData>
                  <w:name w:val=""/>
                  <w:enabled/>
                  <w:calcOnExit w:val="0"/>
                  <w:helpText w:type="text" w:val="AChR Antibody Binding Assay, Normal"/>
                  <w:statusText w:type="text" w:val="AChR Antibody Binding Assay, Normal"/>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Normal</w:t>
            </w:r>
          </w:p>
        </w:tc>
        <w:tc>
          <w:tcPr>
            <w:tcW w:w="2399" w:type="dxa"/>
          </w:tcPr>
          <w:p w:rsidR="00C90164" w:rsidRDefault="00C90164" w:rsidP="00C90164">
            <w:r w:rsidRPr="009A34AB">
              <w:t>Data to be filled out by site</w:t>
            </w:r>
          </w:p>
        </w:tc>
      </w:tr>
      <w:tr w:rsidR="00C90164" w:rsidTr="00C90164">
        <w:trPr>
          <w:cantSplit/>
        </w:trPr>
        <w:tc>
          <w:tcPr>
            <w:tcW w:w="2453" w:type="dxa"/>
          </w:tcPr>
          <w:p w:rsidR="00C90164" w:rsidRDefault="00C90164" w:rsidP="00C90164">
            <w:pPr>
              <w:pStyle w:val="ListParagraph"/>
              <w:ind w:left="0"/>
            </w:pPr>
            <w:r w:rsidRPr="00367FB4">
              <w:t>Neuromuscular Jitter</w:t>
            </w:r>
          </w:p>
        </w:tc>
        <w:tc>
          <w:tcPr>
            <w:tcW w:w="2492"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Check1"/>
                  <w:enabled/>
                  <w:calcOnExit w:val="0"/>
                  <w:helpText w:type="text" w:val="AChR Antibody Binding Assay, Performed? Yes"/>
                  <w:statusText w:type="text" w:val="AChR Antibody Binding Assay, Performed? Yes"/>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Yes</w:t>
            </w:r>
          </w:p>
          <w:p w:rsidR="00C90164" w:rsidRDefault="00C90164" w:rsidP="00C90164">
            <w:pPr>
              <w:pStyle w:val="ListParagraph"/>
              <w:ind w:left="0"/>
            </w:pPr>
            <w:r w:rsidRPr="00D32519">
              <w:fldChar w:fldCharType="begin">
                <w:ffData>
                  <w:name w:val=""/>
                  <w:enabled/>
                  <w:calcOnExit w:val="0"/>
                  <w:helpText w:type="text" w:val="AChR Antibody Binding Assay, Performed? No"/>
                  <w:statusText w:type="text" w:val="AChR Antibody Binding Assay, Performed? No"/>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w:t>
            </w:r>
          </w:p>
        </w:tc>
        <w:tc>
          <w:tcPr>
            <w:tcW w:w="2437" w:type="dxa"/>
          </w:tcPr>
          <w:p w:rsidR="00C90164" w:rsidRDefault="00C90164" w:rsidP="00C90164">
            <w:r w:rsidRPr="00F46317">
              <w:t>Data to be filled out by site</w:t>
            </w:r>
          </w:p>
        </w:tc>
        <w:tc>
          <w:tcPr>
            <w:tcW w:w="2675"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
                  <w:enabled/>
                  <w:calcOnExit w:val="0"/>
                  <w:helpText w:type="text" w:val="AChR Antibody Binding Assay, Abnormal"/>
                  <w:statusText w:type="text" w:val="AChR Antibody Binding Assay, Abnormal"/>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Abnormal</w:t>
            </w:r>
          </w:p>
          <w:p w:rsidR="00C90164" w:rsidRDefault="00C90164" w:rsidP="00C90164">
            <w:pPr>
              <w:pStyle w:val="ListParagraph"/>
              <w:ind w:left="0"/>
            </w:pPr>
            <w:r w:rsidRPr="00D32519">
              <w:fldChar w:fldCharType="begin">
                <w:ffData>
                  <w:name w:val=""/>
                  <w:enabled/>
                  <w:calcOnExit w:val="0"/>
                  <w:helpText w:type="text" w:val="AChR Antibody Binding Assay, Normal"/>
                  <w:statusText w:type="text" w:val="AChR Antibody Binding Assay, Normal"/>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Normal</w:t>
            </w:r>
          </w:p>
        </w:tc>
        <w:tc>
          <w:tcPr>
            <w:tcW w:w="2399" w:type="dxa"/>
          </w:tcPr>
          <w:p w:rsidR="00C90164" w:rsidRDefault="00C90164" w:rsidP="00C90164">
            <w:r w:rsidRPr="009A34AB">
              <w:t>Data to be filled out by site</w:t>
            </w:r>
          </w:p>
        </w:tc>
      </w:tr>
      <w:tr w:rsidR="00C90164" w:rsidTr="00C90164">
        <w:trPr>
          <w:cantSplit/>
        </w:trPr>
        <w:tc>
          <w:tcPr>
            <w:tcW w:w="2453" w:type="dxa"/>
          </w:tcPr>
          <w:p w:rsidR="00C90164" w:rsidRDefault="00C90164" w:rsidP="00C90164">
            <w:pPr>
              <w:pStyle w:val="ListParagraph"/>
              <w:ind w:left="0"/>
            </w:pPr>
            <w:r w:rsidRPr="00367FB4">
              <w:t>Edrophonium Test</w:t>
            </w:r>
          </w:p>
        </w:tc>
        <w:tc>
          <w:tcPr>
            <w:tcW w:w="2492"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Check1"/>
                  <w:enabled/>
                  <w:calcOnExit w:val="0"/>
                  <w:helpText w:type="text" w:val="AChR Antibody Binding Assay, Performed? Yes"/>
                  <w:statusText w:type="text" w:val="AChR Antibody Binding Assay, Performed? Yes"/>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Yes</w:t>
            </w:r>
          </w:p>
          <w:p w:rsidR="00C90164" w:rsidRDefault="00C90164" w:rsidP="00C90164">
            <w:pPr>
              <w:pStyle w:val="ListParagraph"/>
              <w:ind w:left="0"/>
            </w:pPr>
            <w:r w:rsidRPr="00D32519">
              <w:fldChar w:fldCharType="begin">
                <w:ffData>
                  <w:name w:val=""/>
                  <w:enabled/>
                  <w:calcOnExit w:val="0"/>
                  <w:helpText w:type="text" w:val="AChR Antibody Binding Assay, Performed? No"/>
                  <w:statusText w:type="text" w:val="AChR Antibody Binding Assay, Performed? No"/>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w:t>
            </w:r>
          </w:p>
        </w:tc>
        <w:tc>
          <w:tcPr>
            <w:tcW w:w="2437" w:type="dxa"/>
          </w:tcPr>
          <w:p w:rsidR="00C90164" w:rsidRDefault="00C90164" w:rsidP="00C90164">
            <w:r w:rsidRPr="00F46317">
              <w:t>Data to be filled out by site</w:t>
            </w:r>
          </w:p>
        </w:tc>
        <w:tc>
          <w:tcPr>
            <w:tcW w:w="2675"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
                  <w:enabled/>
                  <w:calcOnExit w:val="0"/>
                  <w:helpText w:type="text" w:val="AChR Antibody Binding Assay, Abnormal"/>
                  <w:statusText w:type="text" w:val="AChR Antibody Binding Assay, Abnormal"/>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Abnormal</w:t>
            </w:r>
          </w:p>
          <w:p w:rsidR="00C90164" w:rsidRDefault="00C90164" w:rsidP="00C90164">
            <w:pPr>
              <w:pStyle w:val="ListParagraph"/>
              <w:ind w:left="0"/>
            </w:pPr>
            <w:r w:rsidRPr="00D32519">
              <w:fldChar w:fldCharType="begin">
                <w:ffData>
                  <w:name w:val=""/>
                  <w:enabled/>
                  <w:calcOnExit w:val="0"/>
                  <w:helpText w:type="text" w:val="AChR Antibody Binding Assay, Normal"/>
                  <w:statusText w:type="text" w:val="AChR Antibody Binding Assay, Normal"/>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Normal</w:t>
            </w:r>
          </w:p>
        </w:tc>
        <w:tc>
          <w:tcPr>
            <w:tcW w:w="2399" w:type="dxa"/>
          </w:tcPr>
          <w:p w:rsidR="00C90164" w:rsidRDefault="00C90164" w:rsidP="00C90164">
            <w:r w:rsidRPr="009A34AB">
              <w:t>Data to be filled out by site</w:t>
            </w:r>
          </w:p>
        </w:tc>
      </w:tr>
      <w:tr w:rsidR="00C90164" w:rsidTr="00C90164">
        <w:trPr>
          <w:cantSplit/>
        </w:trPr>
        <w:tc>
          <w:tcPr>
            <w:tcW w:w="2453" w:type="dxa"/>
          </w:tcPr>
          <w:p w:rsidR="00C90164" w:rsidRDefault="00C90164" w:rsidP="00C90164">
            <w:pPr>
              <w:pStyle w:val="ListParagraph"/>
              <w:ind w:left="0"/>
            </w:pPr>
            <w:r w:rsidRPr="00367FB4">
              <w:t>Ice Pack Test</w:t>
            </w:r>
          </w:p>
        </w:tc>
        <w:tc>
          <w:tcPr>
            <w:tcW w:w="2492"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Check1"/>
                  <w:enabled/>
                  <w:calcOnExit w:val="0"/>
                  <w:helpText w:type="text" w:val="AChR Antibody Binding Assay, Performed? Yes"/>
                  <w:statusText w:type="text" w:val="AChR Antibody Binding Assay, Performed? Yes"/>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Yes</w:t>
            </w:r>
          </w:p>
          <w:p w:rsidR="00C90164" w:rsidRDefault="00C90164" w:rsidP="00C90164">
            <w:pPr>
              <w:pStyle w:val="ListParagraph"/>
              <w:ind w:left="0"/>
            </w:pPr>
            <w:r w:rsidRPr="00D32519">
              <w:fldChar w:fldCharType="begin">
                <w:ffData>
                  <w:name w:val=""/>
                  <w:enabled/>
                  <w:calcOnExit w:val="0"/>
                  <w:helpText w:type="text" w:val="AChR Antibody Binding Assay, Performed? No"/>
                  <w:statusText w:type="text" w:val="AChR Antibody Binding Assay, Performed? No"/>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w:t>
            </w:r>
          </w:p>
        </w:tc>
        <w:tc>
          <w:tcPr>
            <w:tcW w:w="2437" w:type="dxa"/>
          </w:tcPr>
          <w:p w:rsidR="00C90164" w:rsidRDefault="00C90164" w:rsidP="00C90164">
            <w:r w:rsidRPr="00F46317">
              <w:t>Data to be filled out by site</w:t>
            </w:r>
          </w:p>
        </w:tc>
        <w:tc>
          <w:tcPr>
            <w:tcW w:w="2675"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
                  <w:enabled/>
                  <w:calcOnExit w:val="0"/>
                  <w:helpText w:type="text" w:val="AChR Antibody Binding Assay, Abnormal"/>
                  <w:statusText w:type="text" w:val="AChR Antibody Binding Assay, Abnormal"/>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Abnormal</w:t>
            </w:r>
          </w:p>
          <w:p w:rsidR="00C90164" w:rsidRDefault="00C90164" w:rsidP="00C90164">
            <w:pPr>
              <w:pStyle w:val="ListParagraph"/>
              <w:ind w:left="0"/>
            </w:pPr>
            <w:r w:rsidRPr="00D32519">
              <w:fldChar w:fldCharType="begin">
                <w:ffData>
                  <w:name w:val=""/>
                  <w:enabled/>
                  <w:calcOnExit w:val="0"/>
                  <w:helpText w:type="text" w:val="AChR Antibody Binding Assay, Normal"/>
                  <w:statusText w:type="text" w:val="AChR Antibody Binding Assay, Normal"/>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Normal</w:t>
            </w:r>
          </w:p>
        </w:tc>
        <w:tc>
          <w:tcPr>
            <w:tcW w:w="2399" w:type="dxa"/>
          </w:tcPr>
          <w:p w:rsidR="00C90164" w:rsidRDefault="00C90164" w:rsidP="00C90164">
            <w:r w:rsidRPr="009A34AB">
              <w:t>Data to be filled out by site</w:t>
            </w:r>
          </w:p>
        </w:tc>
      </w:tr>
      <w:tr w:rsidR="00C90164" w:rsidTr="00C90164">
        <w:trPr>
          <w:cantSplit/>
        </w:trPr>
        <w:tc>
          <w:tcPr>
            <w:tcW w:w="2453" w:type="dxa"/>
          </w:tcPr>
          <w:p w:rsidR="00C90164" w:rsidRDefault="00C90164" w:rsidP="00C90164">
            <w:pPr>
              <w:pStyle w:val="ListParagraph"/>
              <w:ind w:left="0"/>
            </w:pPr>
            <w:r w:rsidRPr="00367FB4">
              <w:t>Rest Test</w:t>
            </w:r>
          </w:p>
        </w:tc>
        <w:tc>
          <w:tcPr>
            <w:tcW w:w="2492"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Check1"/>
                  <w:enabled/>
                  <w:calcOnExit w:val="0"/>
                  <w:helpText w:type="text" w:val="AChR Antibody Binding Assay, Performed? Yes"/>
                  <w:statusText w:type="text" w:val="AChR Antibody Binding Assay, Performed? Yes"/>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Yes</w:t>
            </w:r>
          </w:p>
          <w:p w:rsidR="00C90164" w:rsidRDefault="00C90164" w:rsidP="00C90164">
            <w:pPr>
              <w:pStyle w:val="ListParagraph"/>
              <w:ind w:left="0"/>
            </w:pPr>
            <w:r w:rsidRPr="00D32519">
              <w:fldChar w:fldCharType="begin">
                <w:ffData>
                  <w:name w:val=""/>
                  <w:enabled/>
                  <w:calcOnExit w:val="0"/>
                  <w:helpText w:type="text" w:val="AChR Antibody Binding Assay, Performed? No"/>
                  <w:statusText w:type="text" w:val="AChR Antibody Binding Assay, Performed? No"/>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w:t>
            </w:r>
          </w:p>
        </w:tc>
        <w:tc>
          <w:tcPr>
            <w:tcW w:w="2437" w:type="dxa"/>
          </w:tcPr>
          <w:p w:rsidR="00C90164" w:rsidRDefault="00C90164" w:rsidP="00C90164">
            <w:r w:rsidRPr="00F46317">
              <w:t>Data to be filled out by site</w:t>
            </w:r>
          </w:p>
        </w:tc>
        <w:tc>
          <w:tcPr>
            <w:tcW w:w="2675"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
                  <w:enabled/>
                  <w:calcOnExit w:val="0"/>
                  <w:helpText w:type="text" w:val="AChR Antibody Binding Assay, Abnormal"/>
                  <w:statusText w:type="text" w:val="AChR Antibody Binding Assay, Abnormal"/>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Abnormal</w:t>
            </w:r>
          </w:p>
          <w:p w:rsidR="00C90164" w:rsidRDefault="00C90164" w:rsidP="00C90164">
            <w:pPr>
              <w:pStyle w:val="ListParagraph"/>
              <w:ind w:left="0"/>
            </w:pPr>
            <w:r w:rsidRPr="00D32519">
              <w:fldChar w:fldCharType="begin">
                <w:ffData>
                  <w:name w:val=""/>
                  <w:enabled/>
                  <w:calcOnExit w:val="0"/>
                  <w:helpText w:type="text" w:val="AChR Antibody Binding Assay, Normal"/>
                  <w:statusText w:type="text" w:val="AChR Antibody Binding Assay, Normal"/>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Normal</w:t>
            </w:r>
          </w:p>
        </w:tc>
        <w:tc>
          <w:tcPr>
            <w:tcW w:w="2399" w:type="dxa"/>
          </w:tcPr>
          <w:p w:rsidR="00C90164" w:rsidRDefault="00C90164" w:rsidP="00C90164">
            <w:r w:rsidRPr="009A34AB">
              <w:t>Data to be filled out by site</w:t>
            </w:r>
          </w:p>
        </w:tc>
      </w:tr>
      <w:tr w:rsidR="00C90164" w:rsidTr="00C90164">
        <w:trPr>
          <w:cantSplit/>
        </w:trPr>
        <w:tc>
          <w:tcPr>
            <w:tcW w:w="2453" w:type="dxa"/>
          </w:tcPr>
          <w:p w:rsidR="00C90164" w:rsidRDefault="00C90164" w:rsidP="00C90164">
            <w:pPr>
              <w:pStyle w:val="ListParagraph"/>
              <w:ind w:left="0"/>
            </w:pPr>
            <w:r w:rsidRPr="00367FB4">
              <w:t>Other antibody assay, specify:</w:t>
            </w:r>
          </w:p>
        </w:tc>
        <w:tc>
          <w:tcPr>
            <w:tcW w:w="2492" w:type="dxa"/>
          </w:tcPr>
          <w:p w:rsidR="00C90164" w:rsidRPr="00D32519" w:rsidRDefault="00C90164" w:rsidP="00C90164">
            <w:pPr>
              <w:pStyle w:val="NoSpacing"/>
              <w:rPr>
                <w:rFonts w:ascii="Arial" w:hAnsi="Arial" w:cs="Arial"/>
                <w:sz w:val="24"/>
                <w:szCs w:val="24"/>
              </w:rPr>
            </w:pPr>
            <w:r>
              <w:rPr>
                <w:rFonts w:ascii="Arial" w:hAnsi="Arial" w:cs="Arial"/>
                <w:sz w:val="24"/>
                <w:szCs w:val="24"/>
              </w:rPr>
              <w:t>Data to be filled out by site</w:t>
            </w:r>
          </w:p>
        </w:tc>
        <w:tc>
          <w:tcPr>
            <w:tcW w:w="2437" w:type="dxa"/>
          </w:tcPr>
          <w:p w:rsidR="00C90164" w:rsidRDefault="00C90164" w:rsidP="00C90164">
            <w:pPr>
              <w:pStyle w:val="ListParagraph"/>
              <w:ind w:left="0"/>
            </w:pPr>
            <w:r>
              <w:t>Data to be filled out by site</w:t>
            </w:r>
          </w:p>
        </w:tc>
        <w:tc>
          <w:tcPr>
            <w:tcW w:w="2675" w:type="dxa"/>
          </w:tcPr>
          <w:p w:rsidR="00C90164" w:rsidRPr="00D32519" w:rsidRDefault="00C90164" w:rsidP="00C90164">
            <w:pPr>
              <w:pStyle w:val="NoSpacing"/>
              <w:rPr>
                <w:rFonts w:ascii="Arial" w:hAnsi="Arial" w:cs="Arial"/>
                <w:sz w:val="24"/>
                <w:szCs w:val="24"/>
              </w:rPr>
            </w:pPr>
            <w:r w:rsidRPr="00D32519">
              <w:rPr>
                <w:rFonts w:ascii="Arial" w:hAnsi="Arial" w:cs="Arial"/>
                <w:sz w:val="24"/>
                <w:szCs w:val="24"/>
              </w:rPr>
              <w:fldChar w:fldCharType="begin">
                <w:ffData>
                  <w:name w:val=""/>
                  <w:enabled/>
                  <w:calcOnExit w:val="0"/>
                  <w:helpText w:type="text" w:val="AChR Antibody Binding Assay, Abnormal"/>
                  <w:statusText w:type="text" w:val="AChR Antibody Binding Assay, Abnormal"/>
                  <w:checkBox>
                    <w:sizeAuto/>
                    <w:default w:val="0"/>
                  </w:checkBox>
                </w:ffData>
              </w:fldChar>
            </w:r>
            <w:r w:rsidRPr="00D32519">
              <w:rPr>
                <w:rFonts w:ascii="Arial" w:hAnsi="Arial" w:cs="Arial"/>
                <w:sz w:val="24"/>
                <w:szCs w:val="24"/>
              </w:rPr>
              <w:instrText xml:space="preserve"> FORMCHECKBOX </w:instrText>
            </w:r>
            <w:r w:rsidR="00716A66">
              <w:rPr>
                <w:rFonts w:ascii="Arial" w:hAnsi="Arial" w:cs="Arial"/>
                <w:sz w:val="24"/>
                <w:szCs w:val="24"/>
              </w:rPr>
            </w:r>
            <w:r w:rsidR="00716A66">
              <w:rPr>
                <w:rFonts w:ascii="Arial" w:hAnsi="Arial" w:cs="Arial"/>
                <w:sz w:val="24"/>
                <w:szCs w:val="24"/>
              </w:rPr>
              <w:fldChar w:fldCharType="separate"/>
            </w:r>
            <w:r w:rsidRPr="00D32519">
              <w:rPr>
                <w:rFonts w:ascii="Arial" w:hAnsi="Arial" w:cs="Arial"/>
                <w:sz w:val="24"/>
                <w:szCs w:val="24"/>
              </w:rPr>
              <w:fldChar w:fldCharType="end"/>
            </w:r>
            <w:r w:rsidRPr="00D32519">
              <w:rPr>
                <w:rFonts w:ascii="Arial" w:hAnsi="Arial" w:cs="Arial"/>
                <w:sz w:val="24"/>
                <w:szCs w:val="24"/>
              </w:rPr>
              <w:t xml:space="preserve"> Abnormal</w:t>
            </w:r>
          </w:p>
          <w:p w:rsidR="00C90164" w:rsidRDefault="00C90164" w:rsidP="00C90164">
            <w:pPr>
              <w:pStyle w:val="ListParagraph"/>
              <w:ind w:left="0"/>
            </w:pPr>
            <w:r w:rsidRPr="00D32519">
              <w:fldChar w:fldCharType="begin">
                <w:ffData>
                  <w:name w:val=""/>
                  <w:enabled/>
                  <w:calcOnExit w:val="0"/>
                  <w:helpText w:type="text" w:val="AChR Antibody Binding Assay, Normal"/>
                  <w:statusText w:type="text" w:val="AChR Antibody Binding Assay, Normal"/>
                  <w:checkBox>
                    <w:sizeAuto/>
                    <w:default w:val="0"/>
                  </w:checkBox>
                </w:ffData>
              </w:fldChar>
            </w:r>
            <w:r w:rsidRPr="00D32519">
              <w:instrText xml:space="preserve"> FORMCHECKBOX </w:instrText>
            </w:r>
            <w:r w:rsidR="00716A66">
              <w:fldChar w:fldCharType="separate"/>
            </w:r>
            <w:r w:rsidRPr="00D32519">
              <w:fldChar w:fldCharType="end"/>
            </w:r>
            <w:r w:rsidRPr="00D32519">
              <w:t xml:space="preserve"> Normal</w:t>
            </w:r>
          </w:p>
        </w:tc>
        <w:tc>
          <w:tcPr>
            <w:tcW w:w="2399" w:type="dxa"/>
          </w:tcPr>
          <w:p w:rsidR="00C90164" w:rsidRDefault="00C90164" w:rsidP="00C90164">
            <w:r w:rsidRPr="009A34AB">
              <w:t>Data to be filled out by site</w:t>
            </w:r>
          </w:p>
        </w:tc>
      </w:tr>
    </w:tbl>
    <w:p w:rsidR="002F75E2" w:rsidRPr="00705005" w:rsidRDefault="002F75E2" w:rsidP="00705005">
      <w:r w:rsidRPr="00705005">
        <w:t>*Element is classified as Core</w:t>
      </w:r>
    </w:p>
    <w:p w:rsidR="00880F9B" w:rsidRPr="00705005" w:rsidRDefault="00880F9B" w:rsidP="00705005"/>
    <w:p w:rsidR="00A311D4" w:rsidRPr="00705005" w:rsidRDefault="00A311D4" w:rsidP="00705005">
      <w:pPr>
        <w:sectPr w:rsidR="00A311D4" w:rsidRPr="00705005" w:rsidSect="00EE3E96">
          <w:headerReference w:type="default" r:id="rId8"/>
          <w:footerReference w:type="default" r:id="rId9"/>
          <w:pgSz w:w="15840" w:h="12240" w:orient="landscape"/>
          <w:pgMar w:top="1440" w:right="1440" w:bottom="1080" w:left="1440" w:header="720" w:footer="541" w:gutter="0"/>
          <w:cols w:space="720"/>
          <w:docGrid w:linePitch="360"/>
        </w:sectPr>
      </w:pPr>
      <w:bookmarkStart w:id="2" w:name="_GoBack"/>
      <w:bookmarkEnd w:id="2"/>
    </w:p>
    <w:p w:rsidR="00A36825" w:rsidRPr="00C90164" w:rsidRDefault="00A36825" w:rsidP="00C90164">
      <w:pPr>
        <w:pStyle w:val="Heading2"/>
      </w:pPr>
      <w:r w:rsidRPr="00C90164">
        <w:lastRenderedPageBreak/>
        <w:t>General Instructions</w:t>
      </w:r>
    </w:p>
    <w:p w:rsidR="00A36825" w:rsidRPr="00705005" w:rsidRDefault="00A36825" w:rsidP="00705005">
      <w:r w:rsidRPr="00705005">
        <w:t>Confirmatory diagnostic tests data are collected to verify</w:t>
      </w:r>
      <w:r w:rsidR="002F75E2" w:rsidRPr="00705005">
        <w:t xml:space="preserve"> a Myasthenia Gravis diagnosis.</w:t>
      </w:r>
    </w:p>
    <w:p w:rsidR="00F86AE0" w:rsidRPr="00705005" w:rsidRDefault="00A36825" w:rsidP="00705005">
      <w:r w:rsidRPr="00705005">
        <w:t xml:space="preserve">Important Note: The AChR antibody binding assay </w:t>
      </w:r>
      <w:r w:rsidR="00F108C9" w:rsidRPr="00705005">
        <w:t xml:space="preserve">element on this CRF Module </w:t>
      </w:r>
      <w:r w:rsidRPr="00705005">
        <w:t xml:space="preserve">is </w:t>
      </w:r>
      <w:r w:rsidR="00F108C9" w:rsidRPr="00705005">
        <w:t>classified as</w:t>
      </w:r>
      <w:r w:rsidRPr="00705005">
        <w:t xml:space="preserve"> Core (</w:t>
      </w:r>
      <w:r w:rsidR="00F108C9" w:rsidRPr="00705005">
        <w:t xml:space="preserve">i.e., strongly recommended for all Myasthenia Gravis clinical studies to collect). If the AChR antibody binding assay is negative, then the MuSK antibody assay is Core and must be performed. If both AChR and MuSK are negative, then the electrophysiology studies (repetitive nerve stimulation and neuromuscular jitter) are Core and must be performed. </w:t>
      </w:r>
      <w:r w:rsidR="00F86AE0" w:rsidRPr="00705005">
        <w:t>The remaining data elements are classified as supplemental (i.e., non Core) and should only be collected if the research team considers the</w:t>
      </w:r>
      <w:r w:rsidR="00C90164">
        <w:t xml:space="preserve">m appropriate for their study. </w:t>
      </w:r>
      <w:r w:rsidR="00F86AE0" w:rsidRPr="00705005">
        <w:t>Please see the Data Dictionary for element classifications.</w:t>
      </w:r>
    </w:p>
    <w:p w:rsidR="00A36825" w:rsidRPr="00705005" w:rsidRDefault="00A36825" w:rsidP="00C90164">
      <w:pPr>
        <w:pStyle w:val="Heading2"/>
      </w:pPr>
      <w:r w:rsidRPr="00705005">
        <w:t>Specific Instructions</w:t>
      </w:r>
    </w:p>
    <w:p w:rsidR="00A36825" w:rsidRPr="00C90164" w:rsidRDefault="00A36825" w:rsidP="00705005">
      <w:r w:rsidRPr="00C90164">
        <w:t>Please see the Data Dictionary for definitions for each of the data elements included in this CRF Module.</w:t>
      </w:r>
    </w:p>
    <w:p w:rsidR="00787246" w:rsidRPr="00705005" w:rsidRDefault="00787246" w:rsidP="003C7CA8">
      <w:pPr>
        <w:pStyle w:val="ListParagraph"/>
        <w:numPr>
          <w:ilvl w:val="0"/>
          <w:numId w:val="7"/>
        </w:numPr>
      </w:pPr>
      <w:r w:rsidRPr="00705005">
        <w:t>Confirmatory diagnosis test/ assay – Choose all that apply.</w:t>
      </w:r>
    </w:p>
    <w:p w:rsidR="00787246" w:rsidRPr="00705005" w:rsidRDefault="00787246" w:rsidP="003C7CA8">
      <w:pPr>
        <w:pStyle w:val="ListParagraph"/>
        <w:numPr>
          <w:ilvl w:val="0"/>
          <w:numId w:val="7"/>
        </w:numPr>
      </w:pPr>
      <w:r w:rsidRPr="00705005">
        <w:t xml:space="preserve">Diagnostic test/assay performed </w:t>
      </w:r>
      <w:r w:rsidR="00C90164" w:rsidRPr="00705005">
        <w:t>- If</w:t>
      </w:r>
      <w:r w:rsidRPr="00705005">
        <w:t xml:space="preserve"> Yes is answered for Edrophonium test, specify the dose used in milligrams (mg).</w:t>
      </w:r>
    </w:p>
    <w:p w:rsidR="00787246" w:rsidRPr="00705005" w:rsidRDefault="00787246" w:rsidP="003C7CA8">
      <w:pPr>
        <w:pStyle w:val="ListParagraph"/>
        <w:numPr>
          <w:ilvl w:val="0"/>
          <w:numId w:val="7"/>
        </w:numPr>
      </w:pPr>
      <w:r w:rsidRPr="00705005">
        <w:t>Diagnostic test/assay performed date and time - Record the date/time according to the ISO 8601, the International Standard for the representation of dates and times (</w:t>
      </w:r>
      <w:hyperlink r:id="rId10" w:history="1">
        <w:r w:rsidR="00716A66">
          <w:rPr>
            <w:rStyle w:val="Hyperlink"/>
          </w:rPr>
          <w:t>ISO 8601</w:t>
        </w:r>
      </w:hyperlink>
      <w:r w:rsidR="00C90164">
        <w:t xml:space="preserve">). </w:t>
      </w:r>
      <w:r w:rsidRPr="00705005">
        <w:t>The date/time should be recorded to the level of granularity known (e.g., year, year and month, complete date plus hours and minutes, etc.).</w:t>
      </w:r>
    </w:p>
    <w:p w:rsidR="00AA7FFC" w:rsidRPr="00705005" w:rsidRDefault="00787246" w:rsidP="003C7CA8">
      <w:pPr>
        <w:pStyle w:val="ListParagraph"/>
        <w:numPr>
          <w:ilvl w:val="0"/>
          <w:numId w:val="7"/>
        </w:numPr>
      </w:pPr>
      <w:r w:rsidRPr="00705005">
        <w:t>Diagnostic test/assay result - Only answered if AChR Antibody Binding Assay, MuSK Antibody Assay, and Other</w:t>
      </w:r>
      <w:r w:rsidR="00C90164">
        <w:t xml:space="preserve"> antibody assay are performed. </w:t>
      </w:r>
      <w:r w:rsidRPr="00705005">
        <w:t>Also record the units. Do not answer for Repetitive Nerve Stimulation, Neuromuscular Jitter, Edrophonium Test, Ice Pack Test, or Rest Test.</w:t>
      </w:r>
    </w:p>
    <w:sectPr w:rsidR="00AA7FFC" w:rsidRPr="00705005" w:rsidSect="00EE3E96">
      <w:headerReference w:type="even" r:id="rId11"/>
      <w:headerReference w:type="default" r:id="rId12"/>
      <w:headerReference w:type="first" r:id="rId13"/>
      <w:pgSz w:w="15840" w:h="12240" w:orient="landscape"/>
      <w:pgMar w:top="1440" w:right="1440" w:bottom="1080" w:left="1440" w:header="720" w:footer="5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B4" w:rsidRDefault="00367FB4" w:rsidP="00705005">
      <w:r>
        <w:separator/>
      </w:r>
    </w:p>
  </w:endnote>
  <w:endnote w:type="continuationSeparator" w:id="0">
    <w:p w:rsidR="00367FB4" w:rsidRDefault="00367FB4" w:rsidP="0070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B4" w:rsidRPr="00264D62" w:rsidRDefault="00367FB4" w:rsidP="00705005">
    <w:r>
      <w:t>NMD</w:t>
    </w:r>
    <w:r w:rsidRPr="00264D62">
      <w:t xml:space="preserve"> CDE Version </w:t>
    </w:r>
    <w:r>
      <w:t>3</w:t>
    </w:r>
    <w:r w:rsidR="00C90164">
      <w:t>.0</w:t>
    </w:r>
    <w:r w:rsidRPr="00264D62">
      <w:ptab w:relativeTo="margin" w:alignment="right" w:leader="none"/>
    </w:r>
    <w:r w:rsidRPr="00264D62">
      <w:t xml:space="preserve">Page </w:t>
    </w:r>
    <w:r w:rsidR="00C90164">
      <w:fldChar w:fldCharType="begin"/>
    </w:r>
    <w:r w:rsidR="00C90164">
      <w:instrText xml:space="preserve"> PAGE </w:instrText>
    </w:r>
    <w:r w:rsidR="00C90164">
      <w:fldChar w:fldCharType="separate"/>
    </w:r>
    <w:r w:rsidR="00716A66">
      <w:rPr>
        <w:noProof/>
      </w:rPr>
      <w:t>2</w:t>
    </w:r>
    <w:r w:rsidR="00C90164">
      <w:rPr>
        <w:noProof/>
      </w:rPr>
      <w:fldChar w:fldCharType="end"/>
    </w:r>
    <w:r w:rsidRPr="00264D62">
      <w:t xml:space="preserve"> o</w:t>
    </w:r>
    <w:r>
      <w:t>f</w:t>
    </w:r>
    <w:r w:rsidRPr="00264D62">
      <w:t xml:space="preserve"> </w:t>
    </w:r>
    <w:r w:rsidR="00716A66">
      <w:fldChar w:fldCharType="begin"/>
    </w:r>
    <w:r w:rsidR="00716A66">
      <w:instrText xml:space="preserve"> NUMPAGES  </w:instrText>
    </w:r>
    <w:r w:rsidR="00716A66">
      <w:fldChar w:fldCharType="separate"/>
    </w:r>
    <w:r w:rsidR="00716A66">
      <w:rPr>
        <w:noProof/>
      </w:rPr>
      <w:t>2</w:t>
    </w:r>
    <w:r w:rsidR="00716A6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B4" w:rsidRDefault="00367FB4" w:rsidP="00705005">
      <w:r>
        <w:separator/>
      </w:r>
    </w:p>
  </w:footnote>
  <w:footnote w:type="continuationSeparator" w:id="0">
    <w:p w:rsidR="00367FB4" w:rsidRDefault="00367FB4" w:rsidP="00705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B4" w:rsidRPr="00705005" w:rsidRDefault="00367FB4" w:rsidP="00705005">
    <w:pPr>
      <w:pStyle w:val="Heading1"/>
    </w:pPr>
    <w:r w:rsidRPr="00705005">
      <w:t>Confirmatory Diagnostic Tests</w:t>
    </w:r>
  </w:p>
  <w:p w:rsidR="00367FB4" w:rsidRPr="00705005" w:rsidRDefault="00367FB4" w:rsidP="00705005">
    <w:pPr>
      <w:pStyle w:val="Header"/>
      <w:tabs>
        <w:tab w:val="clear" w:pos="4680"/>
        <w:tab w:val="clear" w:pos="9360"/>
        <w:tab w:val="left" w:pos="6822"/>
      </w:tabs>
      <w:spacing w:before="120" w:after="120"/>
      <w:ind w:left="720" w:right="-907"/>
      <w:rPr>
        <w:rFonts w:eastAsia="Times New Roman"/>
      </w:rPr>
    </w:pPr>
    <w:bookmarkStart w:id="1" w:name="OLE_LINK2"/>
    <w:r w:rsidRPr="00705005">
      <w:rPr>
        <w:rFonts w:eastAsia="Times New Roman"/>
      </w:rPr>
      <w:t>[Study Name/ID pre-filled]</w:t>
    </w:r>
    <w:r w:rsidRPr="00705005">
      <w:rPr>
        <w:rFonts w:eastAsia="Times New Roman"/>
      </w:rPr>
      <w:tab/>
      <w:t xml:space="preserve">Site Name: </w:t>
    </w:r>
  </w:p>
  <w:bookmarkEnd w:id="1"/>
  <w:p w:rsidR="00367FB4" w:rsidRPr="00705005" w:rsidRDefault="00367FB4" w:rsidP="00705005">
    <w:pPr>
      <w:pStyle w:val="Header"/>
      <w:tabs>
        <w:tab w:val="clear" w:pos="4680"/>
        <w:tab w:val="clear" w:pos="9360"/>
        <w:tab w:val="left" w:pos="6822"/>
      </w:tabs>
      <w:spacing w:before="120" w:after="120"/>
      <w:ind w:left="720" w:right="-907"/>
      <w:rPr>
        <w:rFonts w:eastAsia="Times New Roman"/>
      </w:rPr>
    </w:pPr>
    <w:r w:rsidRPr="00705005">
      <w:rPr>
        <w:rFonts w:eastAsia="Times New Roman"/>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B4" w:rsidRDefault="00367FB4" w:rsidP="007050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B4" w:rsidRPr="00880F9B" w:rsidRDefault="00367FB4" w:rsidP="00705005">
    <w:pPr>
      <w:pStyle w:val="Heading1"/>
    </w:pPr>
    <w:r w:rsidRPr="00880F9B">
      <w:t>Confirmatory Diagnostic Tests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B4" w:rsidRDefault="00367FB4" w:rsidP="00705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371F"/>
    <w:multiLevelType w:val="hybridMultilevel"/>
    <w:tmpl w:val="B0A6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450E1"/>
    <w:multiLevelType w:val="hybridMultilevel"/>
    <w:tmpl w:val="29C842D8"/>
    <w:lvl w:ilvl="0" w:tplc="E364F6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67DE2"/>
    <w:multiLevelType w:val="hybridMultilevel"/>
    <w:tmpl w:val="16B43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8419B7"/>
    <w:multiLevelType w:val="hybridMultilevel"/>
    <w:tmpl w:val="AD10F0EA"/>
    <w:lvl w:ilvl="0" w:tplc="22AA5116">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C34921"/>
    <w:multiLevelType w:val="hybridMultilevel"/>
    <w:tmpl w:val="63C86F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024E0"/>
    <w:multiLevelType w:val="hybridMultilevel"/>
    <w:tmpl w:val="EBCC6E20"/>
    <w:lvl w:ilvl="0" w:tplc="A302EE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F14995"/>
    <w:multiLevelType w:val="hybridMultilevel"/>
    <w:tmpl w:val="C0B45A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A2"/>
    <w:rsid w:val="00083AF7"/>
    <w:rsid w:val="001653A3"/>
    <w:rsid w:val="001732E0"/>
    <w:rsid w:val="00195BBD"/>
    <w:rsid w:val="001C4A4E"/>
    <w:rsid w:val="001C65B2"/>
    <w:rsid w:val="001E3E39"/>
    <w:rsid w:val="0020074A"/>
    <w:rsid w:val="002236A5"/>
    <w:rsid w:val="002F75E2"/>
    <w:rsid w:val="00336BF0"/>
    <w:rsid w:val="00367FB4"/>
    <w:rsid w:val="003B393D"/>
    <w:rsid w:val="003C7CA8"/>
    <w:rsid w:val="003D6A27"/>
    <w:rsid w:val="00440F2F"/>
    <w:rsid w:val="004A673C"/>
    <w:rsid w:val="004B392B"/>
    <w:rsid w:val="004E2B18"/>
    <w:rsid w:val="00503C53"/>
    <w:rsid w:val="00523B27"/>
    <w:rsid w:val="00551FCB"/>
    <w:rsid w:val="005628A1"/>
    <w:rsid w:val="00586F9D"/>
    <w:rsid w:val="005A698B"/>
    <w:rsid w:val="00632F70"/>
    <w:rsid w:val="00683A62"/>
    <w:rsid w:val="006962A8"/>
    <w:rsid w:val="006A0D9E"/>
    <w:rsid w:val="006D107A"/>
    <w:rsid w:val="006E2811"/>
    <w:rsid w:val="00705005"/>
    <w:rsid w:val="00716A66"/>
    <w:rsid w:val="007302D4"/>
    <w:rsid w:val="00787246"/>
    <w:rsid w:val="007D2CE2"/>
    <w:rsid w:val="00856D26"/>
    <w:rsid w:val="00880F9B"/>
    <w:rsid w:val="00895664"/>
    <w:rsid w:val="008A582F"/>
    <w:rsid w:val="008E575A"/>
    <w:rsid w:val="009B731F"/>
    <w:rsid w:val="009D4B2C"/>
    <w:rsid w:val="009F2039"/>
    <w:rsid w:val="009F21EA"/>
    <w:rsid w:val="009F5B08"/>
    <w:rsid w:val="00A311D4"/>
    <w:rsid w:val="00A36825"/>
    <w:rsid w:val="00A47225"/>
    <w:rsid w:val="00A50AA5"/>
    <w:rsid w:val="00A579F3"/>
    <w:rsid w:val="00A825A2"/>
    <w:rsid w:val="00AA7FFC"/>
    <w:rsid w:val="00BA093B"/>
    <w:rsid w:val="00BB3174"/>
    <w:rsid w:val="00BD3537"/>
    <w:rsid w:val="00C379DC"/>
    <w:rsid w:val="00C90164"/>
    <w:rsid w:val="00CA7CAE"/>
    <w:rsid w:val="00CD3EC8"/>
    <w:rsid w:val="00CE5A72"/>
    <w:rsid w:val="00D22467"/>
    <w:rsid w:val="00D276D3"/>
    <w:rsid w:val="00D5039C"/>
    <w:rsid w:val="00D56FCE"/>
    <w:rsid w:val="00DA573E"/>
    <w:rsid w:val="00E03F2C"/>
    <w:rsid w:val="00E3173B"/>
    <w:rsid w:val="00E51599"/>
    <w:rsid w:val="00EE3E96"/>
    <w:rsid w:val="00EF5C09"/>
    <w:rsid w:val="00F108C9"/>
    <w:rsid w:val="00F34AF5"/>
    <w:rsid w:val="00F8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E1A1A44A-06C6-4EFE-8E33-9CD6E4BF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005"/>
    <w:rPr>
      <w:rFonts w:ascii="Arial" w:hAnsi="Arial" w:cs="Arial"/>
      <w:sz w:val="24"/>
      <w:szCs w:val="24"/>
    </w:rPr>
  </w:style>
  <w:style w:type="paragraph" w:styleId="Heading1">
    <w:name w:val="heading 1"/>
    <w:basedOn w:val="Normal"/>
    <w:next w:val="Normal"/>
    <w:link w:val="Heading1Char"/>
    <w:uiPriority w:val="9"/>
    <w:qFormat/>
    <w:rsid w:val="00705005"/>
    <w:pPr>
      <w:jc w:val="center"/>
      <w:outlineLvl w:val="0"/>
    </w:pPr>
    <w:rPr>
      <w:rFonts w:eastAsia="Times New Roman"/>
      <w:b/>
      <w:sz w:val="28"/>
      <w:szCs w:val="28"/>
    </w:rPr>
  </w:style>
  <w:style w:type="paragraph" w:styleId="Heading2">
    <w:name w:val="heading 2"/>
    <w:basedOn w:val="Heading3"/>
    <w:next w:val="Normal"/>
    <w:link w:val="Heading2Char"/>
    <w:uiPriority w:val="9"/>
    <w:unhideWhenUsed/>
    <w:qFormat/>
    <w:rsid w:val="00C90164"/>
    <w:pPr>
      <w:outlineLvl w:val="1"/>
    </w:pPr>
  </w:style>
  <w:style w:type="paragraph" w:styleId="Heading3">
    <w:name w:val="heading 3"/>
    <w:basedOn w:val="Normal"/>
    <w:next w:val="Normal"/>
    <w:link w:val="Heading3Char"/>
    <w:uiPriority w:val="9"/>
    <w:unhideWhenUsed/>
    <w:qFormat/>
    <w:rsid w:val="00705005"/>
    <w:pPr>
      <w:tabs>
        <w:tab w:val="left" w:pos="900"/>
        <w:tab w:val="left" w:pos="1260"/>
      </w:tabs>
      <w:spacing w:before="360" w:after="120"/>
      <w:outlineLvl w:val="2"/>
    </w:pPr>
    <w:rPr>
      <w:rFonts w:eastAsia="Times New Roman"/>
      <w:smallCaps/>
      <w:color w:val="000000"/>
      <w:u w:val="single"/>
    </w:rPr>
  </w:style>
  <w:style w:type="paragraph" w:styleId="Heading4">
    <w:name w:val="heading 4"/>
    <w:basedOn w:val="Normal"/>
    <w:next w:val="Normal"/>
    <w:link w:val="Heading4Char"/>
    <w:uiPriority w:val="9"/>
    <w:unhideWhenUsed/>
    <w:qFormat/>
    <w:rsid w:val="00880F9B"/>
    <w:pPr>
      <w:tabs>
        <w:tab w:val="left" w:pos="900"/>
        <w:tab w:val="left" w:pos="1260"/>
      </w:tabs>
      <w:spacing w:after="120"/>
      <w:outlineLvl w:val="3"/>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5A2"/>
    <w:pPr>
      <w:tabs>
        <w:tab w:val="center" w:pos="4680"/>
        <w:tab w:val="right" w:pos="9360"/>
      </w:tabs>
    </w:pPr>
  </w:style>
  <w:style w:type="character" w:customStyle="1" w:styleId="HeaderChar">
    <w:name w:val="Header Char"/>
    <w:basedOn w:val="DefaultParagraphFont"/>
    <w:link w:val="Header"/>
    <w:uiPriority w:val="99"/>
    <w:rsid w:val="00A825A2"/>
  </w:style>
  <w:style w:type="paragraph" w:styleId="Footer">
    <w:name w:val="footer"/>
    <w:basedOn w:val="Normal"/>
    <w:link w:val="FooterChar"/>
    <w:uiPriority w:val="99"/>
    <w:unhideWhenUsed/>
    <w:rsid w:val="00A825A2"/>
    <w:pPr>
      <w:tabs>
        <w:tab w:val="center" w:pos="4680"/>
        <w:tab w:val="right" w:pos="9360"/>
      </w:tabs>
    </w:pPr>
  </w:style>
  <w:style w:type="character" w:customStyle="1" w:styleId="FooterChar">
    <w:name w:val="Footer Char"/>
    <w:basedOn w:val="DefaultParagraphFont"/>
    <w:link w:val="Footer"/>
    <w:uiPriority w:val="99"/>
    <w:rsid w:val="00A825A2"/>
  </w:style>
  <w:style w:type="paragraph" w:styleId="NoSpacing">
    <w:name w:val="No Spacing"/>
    <w:uiPriority w:val="1"/>
    <w:qFormat/>
    <w:rsid w:val="00AA7FFC"/>
    <w:rPr>
      <w:sz w:val="22"/>
      <w:szCs w:val="22"/>
    </w:rPr>
  </w:style>
  <w:style w:type="table" w:styleId="TableGrid">
    <w:name w:val="Table Grid"/>
    <w:basedOn w:val="TableNormal"/>
    <w:uiPriority w:val="59"/>
    <w:rsid w:val="00A50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7246"/>
    <w:rPr>
      <w:rFonts w:ascii="Tahoma" w:hAnsi="Tahoma"/>
      <w:sz w:val="16"/>
      <w:szCs w:val="16"/>
    </w:rPr>
  </w:style>
  <w:style w:type="character" w:customStyle="1" w:styleId="BalloonTextChar">
    <w:name w:val="Balloon Text Char"/>
    <w:link w:val="BalloonText"/>
    <w:uiPriority w:val="99"/>
    <w:semiHidden/>
    <w:rsid w:val="00787246"/>
    <w:rPr>
      <w:rFonts w:ascii="Tahoma" w:hAnsi="Tahoma" w:cs="Tahoma"/>
      <w:sz w:val="16"/>
      <w:szCs w:val="16"/>
    </w:rPr>
  </w:style>
  <w:style w:type="character" w:customStyle="1" w:styleId="Heading1Char">
    <w:name w:val="Heading 1 Char"/>
    <w:basedOn w:val="DefaultParagraphFont"/>
    <w:link w:val="Heading1"/>
    <w:uiPriority w:val="9"/>
    <w:rsid w:val="00705005"/>
    <w:rPr>
      <w:rFonts w:ascii="Arial" w:eastAsia="Times New Roman" w:hAnsi="Arial" w:cs="Arial"/>
      <w:b/>
      <w:sz w:val="28"/>
      <w:szCs w:val="28"/>
    </w:rPr>
  </w:style>
  <w:style w:type="character" w:customStyle="1" w:styleId="Heading2Char">
    <w:name w:val="Heading 2 Char"/>
    <w:basedOn w:val="DefaultParagraphFont"/>
    <w:link w:val="Heading2"/>
    <w:uiPriority w:val="9"/>
    <w:rsid w:val="00C90164"/>
    <w:rPr>
      <w:rFonts w:ascii="Arial" w:eastAsia="Times New Roman" w:hAnsi="Arial" w:cs="Arial"/>
      <w:smallCaps/>
      <w:color w:val="000000"/>
      <w:sz w:val="24"/>
      <w:szCs w:val="24"/>
      <w:u w:val="single"/>
    </w:rPr>
  </w:style>
  <w:style w:type="character" w:customStyle="1" w:styleId="Heading3Char">
    <w:name w:val="Heading 3 Char"/>
    <w:basedOn w:val="DefaultParagraphFont"/>
    <w:link w:val="Heading3"/>
    <w:uiPriority w:val="9"/>
    <w:rsid w:val="00705005"/>
    <w:rPr>
      <w:rFonts w:ascii="Arial" w:eastAsia="Times New Roman" w:hAnsi="Arial" w:cs="Arial"/>
      <w:smallCaps/>
      <w:color w:val="000000"/>
      <w:sz w:val="24"/>
      <w:szCs w:val="24"/>
      <w:u w:val="single"/>
    </w:rPr>
  </w:style>
  <w:style w:type="character" w:customStyle="1" w:styleId="Heading4Char">
    <w:name w:val="Heading 4 Char"/>
    <w:basedOn w:val="DefaultParagraphFont"/>
    <w:link w:val="Heading4"/>
    <w:uiPriority w:val="9"/>
    <w:rsid w:val="00880F9B"/>
    <w:rPr>
      <w:rFonts w:ascii="Arial" w:hAnsi="Arial" w:cs="Arial"/>
      <w:smallCaps/>
      <w:color w:val="000000"/>
      <w:sz w:val="22"/>
      <w:szCs w:val="22"/>
      <w:u w:val="single"/>
    </w:rPr>
  </w:style>
  <w:style w:type="paragraph" w:styleId="ListParagraph">
    <w:name w:val="List Paragraph"/>
    <w:basedOn w:val="Normal"/>
    <w:uiPriority w:val="34"/>
    <w:qFormat/>
    <w:rsid w:val="003C7CA8"/>
    <w:pPr>
      <w:ind w:left="720"/>
      <w:contextualSpacing/>
    </w:pPr>
  </w:style>
  <w:style w:type="paragraph" w:styleId="Caption">
    <w:name w:val="caption"/>
    <w:basedOn w:val="Normal"/>
    <w:next w:val="Normal"/>
    <w:uiPriority w:val="35"/>
    <w:unhideWhenUsed/>
    <w:qFormat/>
    <w:rsid w:val="003C7CA8"/>
    <w:pPr>
      <w:spacing w:after="200"/>
    </w:pPr>
    <w:rPr>
      <w:b/>
      <w:bCs/>
      <w:color w:val="4F81BD" w:themeColor="accent1"/>
      <w:sz w:val="18"/>
      <w:szCs w:val="18"/>
    </w:rPr>
  </w:style>
  <w:style w:type="character" w:styleId="Hyperlink">
    <w:name w:val="Hyperlink"/>
    <w:basedOn w:val="DefaultParagraphFont"/>
    <w:uiPriority w:val="99"/>
    <w:unhideWhenUsed/>
    <w:rsid w:val="00C901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o.org/iso/iso86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51C2B-99CF-4AF9-B89F-0FA39F1F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Confirmatory Diagnostic Tests</vt:lpstr>
    </vt:vector>
  </TitlesOfParts>
  <Company>Altarum Institute</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Confirmatory Diagnostic Tests</dc:title>
  <dc:subject>CRF</dc:subject>
  <dc:creator>NINDS</dc:creator>
  <cp:keywords>NINDS, CRF, Confirmatory Diagnostic Tests</cp:keywords>
  <cp:lastModifiedBy>Andy Franklin</cp:lastModifiedBy>
  <cp:revision>2</cp:revision>
  <dcterms:created xsi:type="dcterms:W3CDTF">2014-10-28T16:48:00Z</dcterms:created>
  <dcterms:modified xsi:type="dcterms:W3CDTF">2014-10-28T16:48:00Z</dcterms:modified>
  <cp:category>CRF</cp:category>
  <cp:contentStatus>508 Compliant</cp:contentStatus>
</cp:coreProperties>
</file>