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  <w:u w:val="single"/>
        </w:rPr>
      </w:pPr>
      <w:r w:rsidRPr="00500C99">
        <w:rPr>
          <w:rFonts w:ascii="Arial" w:eastAsia="Arial" w:hAnsi="Arial" w:cs="Arial"/>
          <w:u w:val="single"/>
        </w:rPr>
        <w:t>EEG INFORMATION FROM STUDY SITE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EEG Category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headerReference w:type="default" r:id="rId7"/>
          <w:footerReference w:type="default" r:id="rId8"/>
          <w:pgSz w:w="12240" w:h="15840"/>
          <w:pgMar w:top="1440" w:right="1080" w:bottom="1440" w:left="1080" w:header="0" w:footer="720" w:gutter="0"/>
          <w:cols w:space="720"/>
        </w:sectPr>
      </w:pPr>
    </w:p>
    <w:bookmarkStart w:id="0" w:name="30j0zll"/>
    <w:bookmarkEnd w:id="0"/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Initial inclusion study protocol EEG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Clinical EEG used for study inclusion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Supplemental EEG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If supplemental EEG, specify reason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EEG type (Check a single answer for items 2a-2c):</w:t>
      </w: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Duration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bookmarkStart w:id="1" w:name="1fob9te"/>
    <w:bookmarkEnd w:id="1"/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1 hour or less 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1-2 hours</w:t>
      </w:r>
      <w:bookmarkStart w:id="2" w:name="3znysh7"/>
      <w:bookmarkEnd w:id="2"/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2 hours</w:t>
      </w:r>
      <w:bookmarkStart w:id="3" w:name="2et92p0"/>
      <w:bookmarkEnd w:id="3"/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Greater than 2 hours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N/A</w:t>
      </w:r>
    </w:p>
    <w:p w:rsidR="00500C99" w:rsidRPr="00500C99" w:rsidRDefault="005152B7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>
        <w:fldChar w:fldCharType="separate"/>
      </w:r>
      <w:r w:rsidRPr="002B318C">
        <w:fldChar w:fldCharType="end"/>
      </w:r>
      <w:r w:rsidR="00500C99" w:rsidRPr="00500C99">
        <w:rPr>
          <w:rFonts w:ascii="Arial" w:eastAsia="Arial" w:hAnsi="Arial" w:cs="Arial"/>
        </w:rPr>
        <w:t xml:space="preserve"> Other, specify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Video?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Unknown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Other, specify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  <w:bookmarkStart w:id="4" w:name="_GoBack"/>
      <w:bookmarkEnd w:id="4"/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Sampling rate?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>Specify: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Unknown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EEG data type: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>
        <w:rPr>
          <w:rFonts w:ascii="Arial" w:eastAsia="Arial" w:hAnsi="Arial" w:cs="Arial"/>
        </w:rPr>
        <w:t xml:space="preserve"> Digital EEG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>
        <w:rPr>
          <w:rFonts w:ascii="Arial" w:eastAsia="Arial" w:hAnsi="Arial" w:cs="Arial"/>
        </w:rPr>
        <w:t xml:space="preserve"> Screen shots or paper EEG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EEG report only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EEG report inc</w:t>
      </w:r>
      <w:r>
        <w:rPr>
          <w:rFonts w:ascii="Arial" w:eastAsia="Arial" w:hAnsi="Arial" w:cs="Arial"/>
        </w:rPr>
        <w:t>luding screen shots or paper EEG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Other specify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Behavioral states recorded (Check all that apply):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bookmarkStart w:id="5" w:name="tyjcwt"/>
    <w:bookmarkEnd w:id="5"/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Awake</w:t>
      </w:r>
      <w:bookmarkStart w:id="6" w:name="3dy6vkm"/>
      <w:bookmarkEnd w:id="6"/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Asleep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Indeterminate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Other, specify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Activating procedures used (Check all that apply):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Sleep deprivation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Hyperventilation</w:t>
      </w:r>
    </w:p>
    <w:bookmarkStart w:id="7" w:name="1t3h5sf"/>
    <w:bookmarkEnd w:id="7"/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Photic stimulation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Unknown</w:t>
      </w:r>
    </w:p>
    <w:bookmarkStart w:id="8" w:name="4d34og8"/>
    <w:bookmarkEnd w:id="8"/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Other, specify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EEG background and posterior dominant rhythm (PDR) normal for age?: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tabs>
          <w:tab w:val="left" w:pos="90"/>
        </w:tabs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tabs>
          <w:tab w:val="left" w:pos="90"/>
        </w:tabs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 - PDR slow, disorganized or absent, or background slow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EEG data not adequate to assess background and PDR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Frequency of the posterior dominant rhythm during relaxed wakefulness Hz (round to the closed 0.5 Hz):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EEG abnormal: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Seizures recorded: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Focal sharp waves: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Focal slowing: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Generalized epileptiform abnormalities: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 w:hint="eastAsia"/>
        </w:rPr>
        <w:t xml:space="preserve"> Yes: ≥ 3 Hz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Yes: &lt; 3 Hz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4F5336" w:rsidRDefault="004F5336" w:rsidP="004F5336">
      <w:pPr>
        <w:spacing w:after="0" w:line="240" w:lineRule="auto"/>
        <w:rPr>
          <w:rFonts w:ascii="Arial" w:eastAsia="Arial" w:hAnsi="Arial" w:cs="Arial"/>
        </w:rPr>
      </w:pPr>
    </w:p>
    <w:p w:rsidR="00500C99" w:rsidRPr="00500C99" w:rsidRDefault="00500C99" w:rsidP="004F5336">
      <w:pPr>
        <w:numPr>
          <w:ilvl w:val="1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lastRenderedPageBreak/>
        <w:t>Other abnormalities: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 w:rsidSect="00792428">
          <w:type w:val="continuous"/>
          <w:pgSz w:w="12240" w:h="15840"/>
          <w:pgMar w:top="1440" w:right="1080" w:bottom="1440" w:left="1080" w:header="0" w:footer="0" w:gutter="0"/>
          <w:cols w:space="720"/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Yes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2B318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B318C">
        <w:instrText xml:space="preserve"> FORMCHECKBOX </w:instrText>
      </w:r>
      <w:r w:rsidR="005152B7">
        <w:fldChar w:fldCharType="separate"/>
      </w:r>
      <w:r w:rsidRPr="002B318C">
        <w:fldChar w:fldCharType="end"/>
      </w:r>
      <w:r w:rsidRPr="00500C99">
        <w:rPr>
          <w:rFonts w:ascii="Arial" w:eastAsia="Arial" w:hAnsi="Arial" w:cs="Arial"/>
        </w:rPr>
        <w:t xml:space="preserve"> No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  <w:sectPr w:rsidR="00500C99" w:rsidRPr="00500C99">
          <w:type w:val="continuous"/>
          <w:pgSz w:w="12240" w:h="15840"/>
          <w:pgMar w:top="1440" w:right="1080" w:bottom="1440" w:left="1080" w:header="0" w:footer="720" w:gutter="0"/>
          <w:cols w:num="2" w:space="720" w:equalWidth="0">
            <w:col w:w="4680" w:space="720"/>
            <w:col w:w="4680"/>
          </w:cols>
        </w:sectPr>
      </w:pP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If Yes, specify: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Date EEG recorded (yyyy-mm-dd):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Participant Age when EEG obtained:</w:t>
      </w:r>
    </w:p>
    <w:p w:rsidR="00500C99" w:rsidRPr="00500C99" w:rsidRDefault="00500C99" w:rsidP="004F5336">
      <w:pPr>
        <w:spacing w:after="0" w:line="240" w:lineRule="auto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Years:</w:t>
      </w:r>
      <w:r w:rsidRPr="00500C99">
        <w:rPr>
          <w:rFonts w:ascii="Arial" w:eastAsia="Arial" w:hAnsi="Arial" w:cs="Arial"/>
        </w:rPr>
        <w:tab/>
        <w:t>Month: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Medications:</w:t>
      </w:r>
    </w:p>
    <w:p w:rsidR="00500C99" w:rsidRPr="00500C99" w:rsidRDefault="00500C99" w:rsidP="004F5336">
      <w:pPr>
        <w:numPr>
          <w:ilvl w:val="0"/>
          <w:numId w:val="5"/>
        </w:numPr>
        <w:spacing w:after="0" w:line="240" w:lineRule="auto"/>
        <w:ind w:left="0"/>
        <w:rPr>
          <w:rFonts w:ascii="Arial" w:eastAsia="Arial" w:hAnsi="Arial" w:cs="Arial"/>
        </w:rPr>
      </w:pPr>
      <w:r w:rsidRPr="00500C99">
        <w:rPr>
          <w:rFonts w:ascii="Arial" w:eastAsia="Arial" w:hAnsi="Arial" w:cs="Arial"/>
        </w:rPr>
        <w:t>Notes to EEG reviewers:</w:t>
      </w:r>
    </w:p>
    <w:p w:rsidR="00500C99" w:rsidRPr="00500C99" w:rsidRDefault="00500C99" w:rsidP="00500C99">
      <w:pPr>
        <w:rPr>
          <w:rFonts w:ascii="Arial" w:eastAsia="Arial" w:hAnsi="Arial" w:cs="Arial"/>
        </w:rPr>
      </w:pPr>
    </w:p>
    <w:p w:rsidR="00500C99" w:rsidRPr="00500C99" w:rsidRDefault="00500C99" w:rsidP="00500C99">
      <w:pPr>
        <w:rPr>
          <w:rFonts w:ascii="Arial" w:eastAsia="Arial" w:hAnsi="Arial" w:cs="Arial"/>
        </w:rPr>
        <w:sectPr w:rsidR="00500C99" w:rsidRPr="00500C99" w:rsidSect="00792428">
          <w:type w:val="continuous"/>
          <w:pgSz w:w="12240" w:h="15840"/>
          <w:pgMar w:top="1440" w:right="1080" w:bottom="1710" w:left="1080" w:header="0" w:footer="1260" w:gutter="0"/>
          <w:cols w:space="720"/>
        </w:sectPr>
      </w:pPr>
      <w:r w:rsidRPr="00500C99">
        <w:rPr>
          <w:rFonts w:ascii="Arial" w:eastAsia="Arial" w:hAnsi="Arial" w:cs="Arial"/>
        </w:rPr>
        <w:br w:type="page"/>
      </w:r>
    </w:p>
    <w:p w:rsidR="004F5336" w:rsidRPr="004F5336" w:rsidRDefault="00500C99">
      <w:pPr>
        <w:rPr>
          <w:rFonts w:ascii="Arial" w:eastAsia="Arial" w:hAnsi="Arial" w:cs="Arial"/>
        </w:rPr>
      </w:pPr>
      <w:r w:rsidRPr="00500C99">
        <w:rPr>
          <w:rFonts w:ascii="Arial" w:eastAsia="Arial" w:hAnsi="Arial" w:cs="Arial"/>
          <w:u w:val="single"/>
        </w:rPr>
        <w:t>Important note</w:t>
      </w:r>
      <w:r w:rsidRPr="00500C99">
        <w:rPr>
          <w:rFonts w:ascii="Arial" w:eastAsia="Arial" w:hAnsi="Arial" w:cs="Arial"/>
        </w:rPr>
        <w:t>: All elements on this CRF are considered Supplemental – Highly Recommended for ME/CFS and should be collected as part of an EEG study.</w:t>
      </w:r>
    </w:p>
    <w:sectPr w:rsidR="004F5336" w:rsidRPr="004F5336" w:rsidSect="004F5336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DB" w:rsidRDefault="006F0CDB" w:rsidP="006F0CDB">
      <w:pPr>
        <w:spacing w:after="0" w:line="240" w:lineRule="auto"/>
      </w:pPr>
      <w:r>
        <w:separator/>
      </w:r>
    </w:p>
  </w:endnote>
  <w:endnote w:type="continuationSeparator" w:id="0">
    <w:p w:rsidR="006F0CDB" w:rsidRDefault="006F0CDB" w:rsidP="006F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28" w:rsidRPr="00E675AA" w:rsidRDefault="0070211F" w:rsidP="00792428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 Version 1</w:t>
    </w:r>
    <w:r w:rsidR="00792428" w:rsidRPr="00E675AA">
      <w:rPr>
        <w:rFonts w:ascii="Arial" w:hAnsi="Arial" w:cs="Arial"/>
      </w:rPr>
      <w:t>.0</w:t>
    </w:r>
    <w:r w:rsidR="00792428" w:rsidRPr="00E675AA">
      <w:rPr>
        <w:rFonts w:ascii="Arial" w:hAnsi="Arial" w:cs="Arial"/>
      </w:rPr>
      <w:tab/>
    </w:r>
    <w:r w:rsidR="00792428" w:rsidRPr="00E675AA">
      <w:rPr>
        <w:rFonts w:ascii="Arial" w:hAnsi="Arial" w:cs="Arial"/>
      </w:rPr>
      <w:tab/>
      <w:t xml:space="preserve">Page </w:t>
    </w:r>
    <w:r w:rsidR="00792428" w:rsidRPr="00E675AA">
      <w:rPr>
        <w:rFonts w:ascii="Arial" w:hAnsi="Arial" w:cs="Arial"/>
      </w:rPr>
      <w:fldChar w:fldCharType="begin"/>
    </w:r>
    <w:r w:rsidR="00792428" w:rsidRPr="00E675AA">
      <w:rPr>
        <w:rFonts w:ascii="Arial" w:hAnsi="Arial" w:cs="Arial"/>
      </w:rPr>
      <w:instrText>PAGE</w:instrText>
    </w:r>
    <w:r w:rsidR="00792428" w:rsidRPr="00E675AA">
      <w:rPr>
        <w:rFonts w:ascii="Arial" w:hAnsi="Arial" w:cs="Arial"/>
      </w:rPr>
      <w:fldChar w:fldCharType="separate"/>
    </w:r>
    <w:r w:rsidR="005152B7">
      <w:rPr>
        <w:rFonts w:ascii="Arial" w:hAnsi="Arial" w:cs="Arial"/>
        <w:noProof/>
      </w:rPr>
      <w:t>1</w:t>
    </w:r>
    <w:r w:rsidR="00792428" w:rsidRPr="00E675AA">
      <w:rPr>
        <w:rFonts w:ascii="Arial" w:hAnsi="Arial" w:cs="Arial"/>
      </w:rPr>
      <w:fldChar w:fldCharType="end"/>
    </w:r>
    <w:r w:rsidR="00792428" w:rsidRPr="00E675AA">
      <w:rPr>
        <w:rFonts w:ascii="Arial" w:hAnsi="Arial" w:cs="Arial"/>
      </w:rPr>
      <w:t xml:space="preserve"> of </w:t>
    </w:r>
    <w:r w:rsidR="00792428" w:rsidRPr="00E675AA">
      <w:rPr>
        <w:rFonts w:ascii="Arial" w:hAnsi="Arial" w:cs="Arial"/>
      </w:rPr>
      <w:fldChar w:fldCharType="begin"/>
    </w:r>
    <w:r w:rsidR="00792428" w:rsidRPr="00E675AA">
      <w:rPr>
        <w:rFonts w:ascii="Arial" w:hAnsi="Arial" w:cs="Arial"/>
      </w:rPr>
      <w:instrText>NUMPAGES</w:instrText>
    </w:r>
    <w:r w:rsidR="00792428" w:rsidRPr="00E675AA">
      <w:rPr>
        <w:rFonts w:ascii="Arial" w:hAnsi="Arial" w:cs="Arial"/>
      </w:rPr>
      <w:fldChar w:fldCharType="separate"/>
    </w:r>
    <w:r w:rsidR="005152B7">
      <w:rPr>
        <w:rFonts w:ascii="Arial" w:hAnsi="Arial" w:cs="Arial"/>
        <w:noProof/>
      </w:rPr>
      <w:t>3</w:t>
    </w:r>
    <w:r w:rsidR="00792428" w:rsidRPr="00E675A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DB" w:rsidRPr="00E675AA" w:rsidRDefault="0070211F" w:rsidP="006F0CDB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 Version 1</w:t>
    </w:r>
    <w:r w:rsidR="006F0CDB" w:rsidRPr="00E675AA">
      <w:rPr>
        <w:rFonts w:ascii="Arial" w:hAnsi="Arial" w:cs="Arial"/>
      </w:rPr>
      <w:t>.0</w:t>
    </w:r>
    <w:r w:rsidR="006F0CDB" w:rsidRPr="00E675AA">
      <w:rPr>
        <w:rFonts w:ascii="Arial" w:hAnsi="Arial" w:cs="Arial"/>
      </w:rPr>
      <w:tab/>
    </w:r>
    <w:r w:rsidR="006F0CDB" w:rsidRPr="00E675AA">
      <w:rPr>
        <w:rFonts w:ascii="Arial" w:hAnsi="Arial" w:cs="Arial"/>
      </w:rPr>
      <w:tab/>
      <w:t xml:space="preserve">Page </w:t>
    </w:r>
    <w:r w:rsidR="006F0CDB" w:rsidRPr="00E675AA">
      <w:rPr>
        <w:rFonts w:ascii="Arial" w:hAnsi="Arial" w:cs="Arial"/>
      </w:rPr>
      <w:fldChar w:fldCharType="begin"/>
    </w:r>
    <w:r w:rsidR="006F0CDB" w:rsidRPr="00E675AA">
      <w:rPr>
        <w:rFonts w:ascii="Arial" w:hAnsi="Arial" w:cs="Arial"/>
      </w:rPr>
      <w:instrText>PAGE</w:instrText>
    </w:r>
    <w:r w:rsidR="006F0CDB" w:rsidRPr="00E675AA">
      <w:rPr>
        <w:rFonts w:ascii="Arial" w:hAnsi="Arial" w:cs="Arial"/>
      </w:rPr>
      <w:fldChar w:fldCharType="separate"/>
    </w:r>
    <w:r w:rsidR="005152B7">
      <w:rPr>
        <w:rFonts w:ascii="Arial" w:hAnsi="Arial" w:cs="Arial"/>
        <w:noProof/>
      </w:rPr>
      <w:t>3</w:t>
    </w:r>
    <w:r w:rsidR="006F0CDB" w:rsidRPr="00E675AA">
      <w:rPr>
        <w:rFonts w:ascii="Arial" w:hAnsi="Arial" w:cs="Arial"/>
      </w:rPr>
      <w:fldChar w:fldCharType="end"/>
    </w:r>
    <w:r w:rsidR="006F0CDB" w:rsidRPr="00E675AA">
      <w:rPr>
        <w:rFonts w:ascii="Arial" w:hAnsi="Arial" w:cs="Arial"/>
      </w:rPr>
      <w:t xml:space="preserve"> of </w:t>
    </w:r>
    <w:r w:rsidR="006F0CDB" w:rsidRPr="00E675AA">
      <w:rPr>
        <w:rFonts w:ascii="Arial" w:hAnsi="Arial" w:cs="Arial"/>
      </w:rPr>
      <w:fldChar w:fldCharType="begin"/>
    </w:r>
    <w:r w:rsidR="006F0CDB" w:rsidRPr="00E675AA">
      <w:rPr>
        <w:rFonts w:ascii="Arial" w:hAnsi="Arial" w:cs="Arial"/>
      </w:rPr>
      <w:instrText>NUMPAGES</w:instrText>
    </w:r>
    <w:r w:rsidR="006F0CDB" w:rsidRPr="00E675AA">
      <w:rPr>
        <w:rFonts w:ascii="Arial" w:hAnsi="Arial" w:cs="Arial"/>
      </w:rPr>
      <w:fldChar w:fldCharType="separate"/>
    </w:r>
    <w:r w:rsidR="005152B7">
      <w:rPr>
        <w:rFonts w:ascii="Arial" w:hAnsi="Arial" w:cs="Arial"/>
        <w:noProof/>
      </w:rPr>
      <w:t>3</w:t>
    </w:r>
    <w:r w:rsidR="006F0CDB" w:rsidRPr="00E675AA">
      <w:rPr>
        <w:rFonts w:ascii="Arial" w:hAnsi="Arial" w:cs="Arial"/>
      </w:rPr>
      <w:fldChar w:fldCharType="end"/>
    </w:r>
  </w:p>
  <w:p w:rsidR="00CE07E4" w:rsidRDefault="00CE07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DB" w:rsidRDefault="006F0CDB" w:rsidP="006F0CDB">
      <w:pPr>
        <w:spacing w:after="0" w:line="240" w:lineRule="auto"/>
      </w:pPr>
      <w:r>
        <w:separator/>
      </w:r>
    </w:p>
  </w:footnote>
  <w:footnote w:type="continuationSeparator" w:id="0">
    <w:p w:rsidR="006F0CDB" w:rsidRDefault="006F0CDB" w:rsidP="006F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99" w:rsidRPr="00E675AA" w:rsidRDefault="00500C99" w:rsidP="00500C99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Non-Quantitative EEG</w:t>
    </w:r>
  </w:p>
  <w:p w:rsidR="00500C99" w:rsidRPr="00E675AA" w:rsidRDefault="00500C99" w:rsidP="00500C99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 w:rsidRPr="00E675AA">
      <w:rPr>
        <w:rFonts w:ascii="Arial" w:eastAsia="Arial" w:hAnsi="Arial" w:cs="Arial"/>
        <w:i/>
        <w:color w:val="000000"/>
      </w:rPr>
      <w:t>[Study Name/ID pre-filled]</w:t>
    </w:r>
    <w:r w:rsidRPr="00E675AA">
      <w:rPr>
        <w:rFonts w:ascii="Arial" w:eastAsia="Arial" w:hAnsi="Arial" w:cs="Arial"/>
        <w:color w:val="000000"/>
      </w:rPr>
      <w:tab/>
      <w:t>Site Name:</w:t>
    </w:r>
  </w:p>
  <w:p w:rsidR="00500C99" w:rsidRPr="00E675AA" w:rsidRDefault="00500C99" w:rsidP="00500C99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 w:rsidRPr="00E675AA">
      <w:rPr>
        <w:rFonts w:ascii="Arial" w:eastAsia="Arial" w:hAnsi="Arial" w:cs="Arial"/>
        <w:color w:val="000000"/>
      </w:rPr>
      <w:t>Subject ID:</w:t>
    </w:r>
  </w:p>
  <w:p w:rsidR="00500C99" w:rsidRDefault="0050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E4" w:rsidRDefault="00500C99" w:rsidP="00500C99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Non-Quantitative EEG </w:t>
    </w:r>
    <w:r w:rsidR="006F0CDB" w:rsidRPr="00E675AA">
      <w:rPr>
        <w:rFonts w:ascii="Arial" w:eastAsia="Arial" w:hAnsi="Arial" w:cs="Arial"/>
        <w:b/>
        <w:color w:val="000000"/>
        <w:sz w:val="28"/>
        <w:szCs w:val="28"/>
        <w:lang w:val="en"/>
      </w:rPr>
      <w:t>CRF</w:t>
    </w:r>
    <w:r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C74"/>
    <w:multiLevelType w:val="multilevel"/>
    <w:tmpl w:val="1044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6CBB"/>
    <w:multiLevelType w:val="multilevel"/>
    <w:tmpl w:val="FBBE5CA6"/>
    <w:lvl w:ilvl="0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3F127D2"/>
    <w:multiLevelType w:val="multilevel"/>
    <w:tmpl w:val="C9B6C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471007"/>
    <w:multiLevelType w:val="multilevel"/>
    <w:tmpl w:val="42F8848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682A"/>
    <w:multiLevelType w:val="multilevel"/>
    <w:tmpl w:val="B86EFE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D5"/>
    <w:rsid w:val="00035CD5"/>
    <w:rsid w:val="000C7F9C"/>
    <w:rsid w:val="001B56AE"/>
    <w:rsid w:val="004F5336"/>
    <w:rsid w:val="00500C99"/>
    <w:rsid w:val="005152B7"/>
    <w:rsid w:val="006F0CDB"/>
    <w:rsid w:val="0070211F"/>
    <w:rsid w:val="00792428"/>
    <w:rsid w:val="00CE07E4"/>
    <w:rsid w:val="00E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21F34"/>
  <w15:chartTrackingRefBased/>
  <w15:docId w15:val="{67EECA1B-1B58-43FB-93E4-30818B8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5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DB"/>
  </w:style>
  <w:style w:type="paragraph" w:styleId="Footer">
    <w:name w:val="footer"/>
    <w:basedOn w:val="Normal"/>
    <w:link w:val="FooterChar"/>
    <w:uiPriority w:val="99"/>
    <w:unhideWhenUsed/>
    <w:rsid w:val="006F0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DB"/>
  </w:style>
  <w:style w:type="character" w:styleId="Hyperlink">
    <w:name w:val="Hyperlink"/>
    <w:basedOn w:val="DefaultParagraphFont"/>
    <w:uiPriority w:val="99"/>
    <w:semiHidden/>
    <w:unhideWhenUsed/>
    <w:rsid w:val="006F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Katelyn Gay</cp:lastModifiedBy>
  <cp:revision>6</cp:revision>
  <dcterms:created xsi:type="dcterms:W3CDTF">2017-11-30T20:32:00Z</dcterms:created>
  <dcterms:modified xsi:type="dcterms:W3CDTF">2018-02-13T21:54:00Z</dcterms:modified>
</cp:coreProperties>
</file>