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B7" w:rsidRDefault="001532C3" w:rsidP="00947D80">
      <w:pPr>
        <w:widowControl/>
        <w:rPr>
          <w:rFonts w:ascii="Cambria" w:eastAsia="Cambria" w:hAnsi="Cambria" w:cs="Cambria"/>
          <w:sz w:val="24"/>
          <w:szCs w:val="24"/>
        </w:rPr>
      </w:pPr>
      <w:r>
        <w:rPr>
          <w:rFonts w:ascii="Arial" w:eastAsia="Arial" w:hAnsi="Arial" w:cs="Arial"/>
          <w:b/>
          <w:sz w:val="22"/>
          <w:szCs w:val="22"/>
          <w:u w:val="single"/>
        </w:rPr>
        <w:t>Section 1: “Neuroendocrine” Symptoms (based on Canadian Criteria; see instructions)</w:t>
      </w:r>
    </w:p>
    <w:p w:rsidR="00947D80" w:rsidRDefault="001532C3" w:rsidP="00947D80">
      <w:pPr>
        <w:rPr>
          <w:rFonts w:ascii="Arial" w:eastAsia="Arial" w:hAnsi="Arial" w:cs="Arial"/>
          <w:sz w:val="22"/>
          <w:szCs w:val="22"/>
        </w:rPr>
      </w:pPr>
      <w:r>
        <w:rPr>
          <w:rFonts w:ascii="Arial" w:eastAsia="Arial" w:hAnsi="Arial" w:cs="Arial"/>
          <w:sz w:val="22"/>
          <w:szCs w:val="22"/>
        </w:rPr>
        <w:t>[The following instruction should be placed before the following questions, whether individually or as a group.]</w:t>
      </w:r>
    </w:p>
    <w:p w:rsidR="003B3AB7" w:rsidRPr="00491649" w:rsidRDefault="001532C3" w:rsidP="00947D80">
      <w:pPr>
        <w:rPr>
          <w:rFonts w:ascii="Arial" w:eastAsia="Arial" w:hAnsi="Arial" w:cs="Arial"/>
          <w:sz w:val="22"/>
          <w:szCs w:val="22"/>
        </w:rPr>
      </w:pPr>
      <w:r>
        <w:rPr>
          <w:rFonts w:ascii="Arial" w:eastAsia="Arial" w:hAnsi="Arial" w:cs="Arial"/>
          <w:sz w:val="22"/>
          <w:szCs w:val="22"/>
        </w:rPr>
        <w:t xml:space="preserve">“Please mark if, </w:t>
      </w:r>
      <w:proofErr w:type="gramStart"/>
      <w:r>
        <w:rPr>
          <w:rFonts w:ascii="Arial" w:eastAsia="Arial" w:hAnsi="Arial" w:cs="Arial"/>
          <w:sz w:val="22"/>
          <w:szCs w:val="22"/>
        </w:rPr>
        <w:t>during the course of</w:t>
      </w:r>
      <w:proofErr w:type="gramEnd"/>
      <w:r>
        <w:rPr>
          <w:rFonts w:ascii="Arial" w:eastAsia="Arial" w:hAnsi="Arial" w:cs="Arial"/>
          <w:sz w:val="22"/>
          <w:szCs w:val="22"/>
        </w:rPr>
        <w:t xml:space="preserve"> the illness, the participant has experienced the following symptom(s) </w:t>
      </w:r>
      <w:r>
        <w:rPr>
          <w:rFonts w:ascii="Arial" w:eastAsia="Arial" w:hAnsi="Arial" w:cs="Arial"/>
          <w:i/>
          <w:sz w:val="22"/>
          <w:szCs w:val="22"/>
        </w:rPr>
        <w:t>to a significant degree</w:t>
      </w:r>
      <w:r>
        <w:rPr>
          <w:rFonts w:ascii="Arial" w:eastAsia="Arial" w:hAnsi="Arial" w:cs="Arial"/>
          <w:sz w:val="22"/>
          <w:szCs w:val="22"/>
        </w:rPr>
        <w:t xml:space="preserve">. (Do not mark yes if there has not been a significant increase in the symptom when comparing symptoms during the illness with symptoms before the illness. Also, do not mark yes if the symptom appears to be better explained by something that is unrelated </w:t>
      </w:r>
      <w:r w:rsidRPr="00491649">
        <w:rPr>
          <w:rFonts w:ascii="Arial" w:eastAsia="Arial" w:hAnsi="Arial" w:cs="Arial"/>
          <w:sz w:val="22"/>
          <w:szCs w:val="22"/>
        </w:rPr>
        <w:t xml:space="preserve">to the illness, </w:t>
      </w:r>
      <w:proofErr w:type="spellStart"/>
      <w:r w:rsidRPr="00491649">
        <w:rPr>
          <w:rFonts w:ascii="Arial" w:eastAsia="Arial" w:hAnsi="Arial" w:cs="Arial"/>
          <w:sz w:val="22"/>
          <w:szCs w:val="22"/>
        </w:rPr>
        <w:t>eg</w:t>
      </w:r>
      <w:proofErr w:type="spellEnd"/>
      <w:r w:rsidRPr="00491649">
        <w:rPr>
          <w:rFonts w:ascii="Arial" w:eastAsia="Arial" w:hAnsi="Arial" w:cs="Arial"/>
          <w:sz w:val="22"/>
          <w:szCs w:val="22"/>
        </w:rPr>
        <w:t>., notable weight loss due to intentional weight loss efforts):”</w:t>
      </w:r>
    </w:p>
    <w:p w:rsidR="00947D80" w:rsidRPr="00491649" w:rsidRDefault="00947D80" w:rsidP="00947D80">
      <w:pPr>
        <w:rPr>
          <w:rFonts w:ascii="Arial" w:eastAsia="Cambria" w:hAnsi="Arial" w:cs="Arial"/>
          <w:sz w:val="22"/>
          <w:szCs w:val="22"/>
        </w:rPr>
      </w:pPr>
    </w:p>
    <w:p w:rsidR="003B3AB7" w:rsidRPr="00491649" w:rsidRDefault="001532C3" w:rsidP="00491649">
      <w:pPr>
        <w:numPr>
          <w:ilvl w:val="0"/>
          <w:numId w:val="9"/>
        </w:numPr>
        <w:ind w:left="270" w:hanging="270"/>
        <w:rPr>
          <w:rFonts w:ascii="Arial" w:hAnsi="Arial" w:cs="Arial"/>
          <w:sz w:val="22"/>
          <w:szCs w:val="22"/>
        </w:rPr>
      </w:pPr>
      <w:r w:rsidRPr="00491649">
        <w:rPr>
          <w:rFonts w:ascii="Arial" w:eastAsia="Arial" w:hAnsi="Arial" w:cs="Arial"/>
          <w:sz w:val="22"/>
          <w:szCs w:val="22"/>
        </w:rPr>
        <w:t xml:space="preserve">Subnormal body temperature (see instructions*)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No *Data looking at body temperature vary substantially in terms of conclusions regarding average body temperatures or what constitutes normal versus abnormal temperatures. It is suggested that it would be reasonable to mark “yes” if a participant tends, </w:t>
      </w:r>
      <w:bookmarkStart w:id="0" w:name="_GoBack"/>
      <w:bookmarkEnd w:id="0"/>
      <w:r w:rsidRPr="00491649">
        <w:rPr>
          <w:rFonts w:ascii="Arial" w:eastAsia="Arial" w:hAnsi="Arial" w:cs="Arial"/>
          <w:sz w:val="22"/>
          <w:szCs w:val="22"/>
        </w:rPr>
        <w:t>on measurements on different occasions, to exhibit oral temperatures less than 97.0 F (36.1 C). It is recommended that participants avoid drinking or eating hot or cold foods or fluids for at least fifteen minutes prior to temperature measurement.</w:t>
      </w:r>
    </w:p>
    <w:p w:rsidR="003B3AB7" w:rsidRPr="00491649" w:rsidRDefault="001532C3" w:rsidP="00491649">
      <w:pPr>
        <w:numPr>
          <w:ilvl w:val="0"/>
          <w:numId w:val="9"/>
        </w:numPr>
        <w:ind w:left="270" w:hanging="270"/>
        <w:rPr>
          <w:rFonts w:ascii="Arial" w:eastAsia="Cambria" w:hAnsi="Arial" w:cs="Arial"/>
          <w:sz w:val="22"/>
          <w:szCs w:val="22"/>
        </w:rPr>
      </w:pPr>
      <w:r w:rsidRPr="00491649">
        <w:rPr>
          <w:rFonts w:ascii="Arial" w:eastAsia="Arial" w:hAnsi="Arial" w:cs="Arial"/>
          <w:sz w:val="22"/>
          <w:szCs w:val="22"/>
        </w:rPr>
        <w:t xml:space="preserve">Marked diurnal fluctuations: measured temperatures vary significantly through the day (see instructions*)?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No *Note: The evidence for this appears to be very limited and is not sufficient to support a definition of what constitutes marked diurnal variation. Further research is needed to validate this symptom and the appropriate threshold. </w:t>
      </w:r>
    </w:p>
    <w:p w:rsidR="003B3AB7" w:rsidRPr="00491649" w:rsidRDefault="001532C3" w:rsidP="00491649">
      <w:pPr>
        <w:numPr>
          <w:ilvl w:val="0"/>
          <w:numId w:val="9"/>
        </w:numPr>
        <w:ind w:left="270" w:hanging="270"/>
        <w:rPr>
          <w:rFonts w:ascii="Arial" w:eastAsia="Cambria" w:hAnsi="Arial" w:cs="Arial"/>
          <w:sz w:val="22"/>
          <w:szCs w:val="22"/>
        </w:rPr>
      </w:pPr>
      <w:r w:rsidRPr="00491649">
        <w:rPr>
          <w:rFonts w:ascii="Arial" w:eastAsia="Arial" w:hAnsi="Arial" w:cs="Arial"/>
          <w:sz w:val="22"/>
          <w:szCs w:val="22"/>
        </w:rPr>
        <w:t xml:space="preserve">Alternating feelings of hot and cold (or, one part of the body feels hot while another </w:t>
      </w:r>
      <w:proofErr w:type="gramStart"/>
      <w:r w:rsidRPr="00491649">
        <w:rPr>
          <w:rFonts w:ascii="Arial" w:eastAsia="Arial" w:hAnsi="Arial" w:cs="Arial"/>
          <w:sz w:val="22"/>
          <w:szCs w:val="22"/>
        </w:rPr>
        <w:t>feels</w:t>
      </w:r>
      <w:proofErr w:type="gramEnd"/>
      <w:r w:rsidRPr="00491649">
        <w:rPr>
          <w:rFonts w:ascii="Arial" w:eastAsia="Arial" w:hAnsi="Arial" w:cs="Arial"/>
          <w:sz w:val="22"/>
          <w:szCs w:val="22"/>
        </w:rPr>
        <w:t xml:space="preserve"> cold)?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widowControl/>
        <w:numPr>
          <w:ilvl w:val="0"/>
          <w:numId w:val="10"/>
        </w:numPr>
        <w:ind w:left="630"/>
        <w:jc w:val="both"/>
        <w:rPr>
          <w:rFonts w:ascii="Arial" w:hAnsi="Arial" w:cs="Arial"/>
          <w:sz w:val="22"/>
          <w:szCs w:val="22"/>
        </w:rPr>
      </w:pPr>
      <w:r w:rsidRPr="00491649">
        <w:rPr>
          <w:rFonts w:ascii="Arial" w:eastAsia="Arial" w:hAnsi="Arial" w:cs="Arial"/>
          <w:sz w:val="22"/>
          <w:szCs w:val="22"/>
        </w:rPr>
        <w:t xml:space="preserve">If yes, indicate severity: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Mild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Moderate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Severe;</w:t>
      </w:r>
    </w:p>
    <w:p w:rsidR="003B3AB7" w:rsidRPr="00491649" w:rsidRDefault="001532C3" w:rsidP="00491649">
      <w:pPr>
        <w:widowControl/>
        <w:numPr>
          <w:ilvl w:val="0"/>
          <w:numId w:val="30"/>
        </w:numPr>
        <w:ind w:left="630"/>
        <w:jc w:val="both"/>
        <w:rPr>
          <w:rFonts w:ascii="Arial" w:hAnsi="Arial" w:cs="Arial"/>
          <w:sz w:val="22"/>
          <w:szCs w:val="22"/>
        </w:rPr>
      </w:pPr>
      <w:r w:rsidRPr="00491649">
        <w:rPr>
          <w:rFonts w:ascii="Arial" w:eastAsia="Arial" w:hAnsi="Arial" w:cs="Arial"/>
          <w:sz w:val="22"/>
          <w:szCs w:val="22"/>
        </w:rPr>
        <w:t xml:space="preserve">If yes, indicate frequency: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Daily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Monthly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Occasionally</w:t>
      </w:r>
    </w:p>
    <w:p w:rsidR="003B3AB7" w:rsidRPr="00491649" w:rsidRDefault="001532C3" w:rsidP="00491649">
      <w:pPr>
        <w:pStyle w:val="ListParagraph"/>
        <w:widowControl/>
        <w:numPr>
          <w:ilvl w:val="0"/>
          <w:numId w:val="9"/>
        </w:numPr>
        <w:ind w:left="270" w:hanging="270"/>
        <w:jc w:val="both"/>
        <w:rPr>
          <w:rFonts w:ascii="Arial" w:hAnsi="Arial" w:cs="Arial"/>
          <w:sz w:val="22"/>
          <w:szCs w:val="22"/>
        </w:rPr>
      </w:pPr>
      <w:r w:rsidRPr="00491649">
        <w:rPr>
          <w:rFonts w:ascii="Arial" w:eastAsia="Arial" w:hAnsi="Arial" w:cs="Arial"/>
          <w:sz w:val="22"/>
          <w:szCs w:val="22"/>
        </w:rPr>
        <w:t xml:space="preserve">Recurrent feelings of feverishness?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pStyle w:val="ListParagraph"/>
        <w:widowControl/>
        <w:numPr>
          <w:ilvl w:val="0"/>
          <w:numId w:val="9"/>
        </w:numPr>
        <w:ind w:left="270" w:hanging="270"/>
        <w:jc w:val="both"/>
        <w:rPr>
          <w:rFonts w:ascii="Arial" w:hAnsi="Arial" w:cs="Arial"/>
          <w:sz w:val="22"/>
          <w:szCs w:val="22"/>
        </w:rPr>
      </w:pPr>
      <w:r w:rsidRPr="00491649">
        <w:rPr>
          <w:rFonts w:ascii="Arial" w:eastAsia="Arial" w:hAnsi="Arial" w:cs="Arial"/>
          <w:sz w:val="22"/>
          <w:szCs w:val="22"/>
        </w:rPr>
        <w:t xml:space="preserve">Cold limbs (arms/legs/hands/feet)?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pStyle w:val="ListParagraph"/>
        <w:widowControl/>
        <w:numPr>
          <w:ilvl w:val="0"/>
          <w:numId w:val="9"/>
        </w:numPr>
        <w:ind w:left="270" w:hanging="270"/>
        <w:jc w:val="both"/>
        <w:rPr>
          <w:rFonts w:ascii="Arial" w:hAnsi="Arial" w:cs="Arial"/>
          <w:sz w:val="22"/>
          <w:szCs w:val="22"/>
        </w:rPr>
      </w:pPr>
      <w:r w:rsidRPr="00491649">
        <w:rPr>
          <w:rFonts w:ascii="Arial" w:eastAsia="Arial" w:hAnsi="Arial" w:cs="Arial"/>
          <w:sz w:val="22"/>
          <w:szCs w:val="22"/>
        </w:rPr>
        <w:t xml:space="preserve">Abnormal sweating episodes?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Yes</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 No</w:t>
      </w:r>
    </w:p>
    <w:p w:rsidR="003B3AB7" w:rsidRPr="00491649" w:rsidRDefault="001532C3" w:rsidP="00491649">
      <w:pPr>
        <w:widowControl/>
        <w:numPr>
          <w:ilvl w:val="0"/>
          <w:numId w:val="31"/>
        </w:numPr>
        <w:ind w:left="630"/>
        <w:jc w:val="both"/>
        <w:rPr>
          <w:rFonts w:ascii="Arial" w:hAnsi="Arial" w:cs="Arial"/>
          <w:sz w:val="22"/>
          <w:szCs w:val="22"/>
        </w:rPr>
      </w:pPr>
      <w:r w:rsidRPr="00491649">
        <w:rPr>
          <w:rFonts w:ascii="Arial" w:eastAsia="Arial" w:hAnsi="Arial" w:cs="Arial"/>
          <w:sz w:val="22"/>
          <w:szCs w:val="22"/>
        </w:rPr>
        <w:t xml:space="preserve">If yes, indicate severity: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Mild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Moderate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Severe;</w:t>
      </w:r>
    </w:p>
    <w:p w:rsidR="003B3AB7" w:rsidRPr="00491649" w:rsidRDefault="001532C3" w:rsidP="00491649">
      <w:pPr>
        <w:widowControl/>
        <w:numPr>
          <w:ilvl w:val="0"/>
          <w:numId w:val="32"/>
        </w:numPr>
        <w:ind w:left="630"/>
        <w:jc w:val="both"/>
        <w:rPr>
          <w:rFonts w:ascii="Arial" w:hAnsi="Arial" w:cs="Arial"/>
          <w:sz w:val="22"/>
          <w:szCs w:val="22"/>
        </w:rPr>
      </w:pPr>
      <w:r w:rsidRPr="00491649">
        <w:rPr>
          <w:rFonts w:ascii="Arial" w:eastAsia="Arial" w:hAnsi="Arial" w:cs="Arial"/>
          <w:sz w:val="22"/>
          <w:szCs w:val="22"/>
        </w:rPr>
        <w:t xml:space="preserve">If yes, indicate frequency: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Daily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Weekly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Monthly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Occasionally</w:t>
      </w:r>
    </w:p>
    <w:p w:rsidR="003B3AB7" w:rsidRPr="00491649" w:rsidRDefault="001532C3" w:rsidP="00491649">
      <w:pPr>
        <w:pStyle w:val="ListParagraph"/>
        <w:widowControl/>
        <w:numPr>
          <w:ilvl w:val="0"/>
          <w:numId w:val="9"/>
        </w:numPr>
        <w:ind w:left="270" w:hanging="270"/>
        <w:jc w:val="both"/>
        <w:rPr>
          <w:rFonts w:ascii="Arial" w:eastAsia="Arial" w:hAnsi="Arial" w:cs="Arial"/>
          <w:sz w:val="22"/>
          <w:szCs w:val="22"/>
        </w:rPr>
      </w:pPr>
      <w:r w:rsidRPr="00491649">
        <w:rPr>
          <w:rFonts w:ascii="Arial" w:eastAsia="Arial" w:hAnsi="Arial" w:cs="Arial"/>
          <w:sz w:val="22"/>
          <w:szCs w:val="22"/>
        </w:rPr>
        <w:t xml:space="preserve">Significant intolerance of heat?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widowControl/>
        <w:numPr>
          <w:ilvl w:val="0"/>
          <w:numId w:val="34"/>
        </w:numPr>
        <w:ind w:left="630"/>
        <w:jc w:val="both"/>
        <w:rPr>
          <w:rFonts w:ascii="Arial" w:hAnsi="Arial" w:cs="Arial"/>
          <w:sz w:val="22"/>
          <w:szCs w:val="22"/>
        </w:rPr>
      </w:pPr>
      <w:r w:rsidRPr="00491649">
        <w:rPr>
          <w:rFonts w:ascii="Arial" w:eastAsia="Arial" w:hAnsi="Arial" w:cs="Arial"/>
          <w:sz w:val="22"/>
          <w:szCs w:val="22"/>
        </w:rPr>
        <w:t xml:space="preserve">If yes, indicate severity: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Mild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Moderate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Severe;</w:t>
      </w:r>
    </w:p>
    <w:p w:rsidR="003B3AB7" w:rsidRPr="00491649" w:rsidRDefault="001532C3" w:rsidP="00491649">
      <w:pPr>
        <w:pStyle w:val="ListParagraph"/>
        <w:widowControl/>
        <w:numPr>
          <w:ilvl w:val="0"/>
          <w:numId w:val="9"/>
        </w:numPr>
        <w:ind w:left="270" w:hanging="270"/>
        <w:jc w:val="both"/>
        <w:rPr>
          <w:rFonts w:ascii="Arial" w:eastAsia="Arial" w:hAnsi="Arial" w:cs="Arial"/>
          <w:sz w:val="22"/>
          <w:szCs w:val="22"/>
        </w:rPr>
      </w:pPr>
      <w:r w:rsidRPr="00491649">
        <w:rPr>
          <w:rFonts w:ascii="Arial" w:eastAsia="Arial" w:hAnsi="Arial" w:cs="Arial"/>
          <w:sz w:val="22"/>
          <w:szCs w:val="22"/>
        </w:rPr>
        <w:t xml:space="preserve">Significant intolerance of cold?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widowControl/>
        <w:numPr>
          <w:ilvl w:val="0"/>
          <w:numId w:val="18"/>
        </w:numPr>
        <w:ind w:left="630"/>
        <w:jc w:val="both"/>
        <w:rPr>
          <w:rFonts w:ascii="Arial" w:hAnsi="Arial" w:cs="Arial"/>
          <w:sz w:val="22"/>
          <w:szCs w:val="22"/>
        </w:rPr>
      </w:pPr>
      <w:r w:rsidRPr="00491649">
        <w:rPr>
          <w:rFonts w:ascii="Arial" w:eastAsia="Arial" w:hAnsi="Arial" w:cs="Arial"/>
          <w:sz w:val="22"/>
          <w:szCs w:val="22"/>
        </w:rPr>
        <w:t xml:space="preserve">If yes, indicate severity: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Mild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Moderate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Severe;</w:t>
      </w:r>
    </w:p>
    <w:p w:rsidR="003B3AB7" w:rsidRPr="00491649" w:rsidRDefault="001532C3" w:rsidP="00491649">
      <w:pPr>
        <w:pStyle w:val="ListParagraph"/>
        <w:widowControl/>
        <w:numPr>
          <w:ilvl w:val="0"/>
          <w:numId w:val="9"/>
        </w:numPr>
        <w:ind w:left="270" w:hanging="270"/>
        <w:jc w:val="both"/>
        <w:rPr>
          <w:rFonts w:ascii="Arial" w:hAnsi="Arial" w:cs="Arial"/>
          <w:sz w:val="22"/>
          <w:szCs w:val="22"/>
        </w:rPr>
      </w:pPr>
      <w:r w:rsidRPr="00491649">
        <w:rPr>
          <w:rFonts w:ascii="Arial" w:eastAsia="Arial" w:hAnsi="Arial" w:cs="Arial"/>
          <w:sz w:val="22"/>
          <w:szCs w:val="22"/>
        </w:rPr>
        <w:t xml:space="preserve">Marked weight increase or loss?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widowControl/>
        <w:numPr>
          <w:ilvl w:val="0"/>
          <w:numId w:val="20"/>
        </w:numPr>
        <w:ind w:left="630"/>
        <w:rPr>
          <w:rFonts w:ascii="Arial" w:hAnsi="Arial" w:cs="Arial"/>
          <w:sz w:val="22"/>
          <w:szCs w:val="22"/>
        </w:rPr>
      </w:pPr>
      <w:r w:rsidRPr="00491649">
        <w:rPr>
          <w:rFonts w:ascii="Arial" w:eastAsia="Arial" w:hAnsi="Arial" w:cs="Arial"/>
          <w:sz w:val="22"/>
          <w:szCs w:val="22"/>
        </w:rPr>
        <w:t xml:space="preserve">If weight gain, indicate how much weight </w:t>
      </w:r>
      <w:proofErr w:type="gramStart"/>
      <w:r w:rsidRPr="00491649">
        <w:rPr>
          <w:rFonts w:ascii="Arial" w:eastAsia="Arial" w:hAnsi="Arial" w:cs="Arial"/>
          <w:sz w:val="22"/>
          <w:szCs w:val="22"/>
        </w:rPr>
        <w:t>gain  _</w:t>
      </w:r>
      <w:proofErr w:type="gramEnd"/>
      <w:r w:rsidRPr="00491649">
        <w:rPr>
          <w:rFonts w:ascii="Arial" w:eastAsia="Arial" w:hAnsi="Arial" w:cs="Arial"/>
          <w:sz w:val="22"/>
          <w:szCs w:val="22"/>
        </w:rPr>
        <w:t>______________kg Over what time period? ________</w:t>
      </w:r>
      <w:proofErr w:type="gramStart"/>
      <w:r w:rsidRPr="00491649">
        <w:rPr>
          <w:rFonts w:ascii="Arial" w:eastAsia="Arial" w:hAnsi="Arial" w:cs="Arial"/>
          <w:sz w:val="22"/>
          <w:szCs w:val="22"/>
        </w:rPr>
        <w:t>_[</w:t>
      </w:r>
      <w:proofErr w:type="gramEnd"/>
      <w:r w:rsidRPr="00491649">
        <w:rPr>
          <w:rFonts w:ascii="Arial" w:eastAsia="Arial" w:hAnsi="Arial" w:cs="Arial"/>
          <w:sz w:val="22"/>
          <w:szCs w:val="22"/>
        </w:rPr>
        <w:t>length of time]</w:t>
      </w:r>
    </w:p>
    <w:p w:rsidR="003B3AB7" w:rsidRPr="00491649" w:rsidRDefault="001532C3" w:rsidP="00491649">
      <w:pPr>
        <w:widowControl/>
        <w:numPr>
          <w:ilvl w:val="0"/>
          <w:numId w:val="22"/>
        </w:numPr>
        <w:ind w:left="630"/>
        <w:rPr>
          <w:rFonts w:ascii="Arial" w:hAnsi="Arial" w:cs="Arial"/>
          <w:sz w:val="22"/>
          <w:szCs w:val="22"/>
        </w:rPr>
      </w:pPr>
      <w:r w:rsidRPr="00491649">
        <w:rPr>
          <w:rFonts w:ascii="Arial" w:eastAsia="Arial" w:hAnsi="Arial" w:cs="Arial"/>
          <w:sz w:val="22"/>
          <w:szCs w:val="22"/>
        </w:rPr>
        <w:t xml:space="preserve">If weight loss, indicate how much weight loss   _______________kg Over what </w:t>
      </w:r>
      <w:proofErr w:type="gramStart"/>
      <w:r w:rsidRPr="00491649">
        <w:rPr>
          <w:rFonts w:ascii="Arial" w:eastAsia="Arial" w:hAnsi="Arial" w:cs="Arial"/>
          <w:sz w:val="22"/>
          <w:szCs w:val="22"/>
        </w:rPr>
        <w:t>time period</w:t>
      </w:r>
      <w:proofErr w:type="gramEnd"/>
      <w:r w:rsidRPr="00491649">
        <w:rPr>
          <w:rFonts w:ascii="Arial" w:eastAsia="Arial" w:hAnsi="Arial" w:cs="Arial"/>
          <w:sz w:val="22"/>
          <w:szCs w:val="22"/>
        </w:rPr>
        <w:t>? ________</w:t>
      </w:r>
      <w:proofErr w:type="gramStart"/>
      <w:r w:rsidRPr="00491649">
        <w:rPr>
          <w:rFonts w:ascii="Arial" w:eastAsia="Arial" w:hAnsi="Arial" w:cs="Arial"/>
          <w:sz w:val="22"/>
          <w:szCs w:val="22"/>
        </w:rPr>
        <w:t>_[</w:t>
      </w:r>
      <w:proofErr w:type="gramEnd"/>
      <w:r w:rsidRPr="00491649">
        <w:rPr>
          <w:rFonts w:ascii="Arial" w:eastAsia="Arial" w:hAnsi="Arial" w:cs="Arial"/>
          <w:sz w:val="22"/>
          <w:szCs w:val="22"/>
        </w:rPr>
        <w:t>length of time]</w:t>
      </w:r>
    </w:p>
    <w:p w:rsidR="003B3AB7" w:rsidRPr="00491649" w:rsidRDefault="001532C3" w:rsidP="00491649">
      <w:pPr>
        <w:widowControl/>
        <w:ind w:left="630"/>
        <w:rPr>
          <w:rFonts w:ascii="Arial" w:eastAsia="Arial" w:hAnsi="Arial" w:cs="Arial"/>
          <w:sz w:val="22"/>
          <w:szCs w:val="22"/>
        </w:rPr>
      </w:pPr>
      <w:r w:rsidRPr="00491649">
        <w:rPr>
          <w:rFonts w:ascii="Arial" w:eastAsia="Arial" w:hAnsi="Arial" w:cs="Arial"/>
          <w:sz w:val="22"/>
          <w:szCs w:val="22"/>
        </w:rPr>
        <w:t xml:space="preserve">Note: Weight gain or loss of less than 10% of body weight might not be considered “marked” unless it were over a short </w:t>
      </w:r>
      <w:proofErr w:type="gramStart"/>
      <w:r w:rsidRPr="00491649">
        <w:rPr>
          <w:rFonts w:ascii="Arial" w:eastAsia="Arial" w:hAnsi="Arial" w:cs="Arial"/>
          <w:sz w:val="22"/>
          <w:szCs w:val="22"/>
        </w:rPr>
        <w:t>time period</w:t>
      </w:r>
      <w:proofErr w:type="gramEnd"/>
      <w:r w:rsidRPr="00491649">
        <w:rPr>
          <w:rFonts w:ascii="Arial" w:eastAsia="Arial" w:hAnsi="Arial" w:cs="Arial"/>
          <w:sz w:val="22"/>
          <w:szCs w:val="22"/>
        </w:rPr>
        <w:t xml:space="preserve"> or otherwise unusual and apparently related to the illness. Question may be answered 'no' if a significant weight change appears usual, not associated with the illness.</w:t>
      </w:r>
    </w:p>
    <w:p w:rsidR="003B3AB7" w:rsidRPr="00491649" w:rsidRDefault="001532C3" w:rsidP="00491649">
      <w:pPr>
        <w:pStyle w:val="ListParagraph"/>
        <w:widowControl/>
        <w:numPr>
          <w:ilvl w:val="0"/>
          <w:numId w:val="9"/>
        </w:numPr>
        <w:ind w:left="360"/>
        <w:rPr>
          <w:rFonts w:ascii="Arial" w:eastAsia="Arial" w:hAnsi="Arial" w:cs="Arial"/>
          <w:sz w:val="22"/>
          <w:szCs w:val="22"/>
        </w:rPr>
      </w:pPr>
      <w:r w:rsidRPr="00491649">
        <w:rPr>
          <w:rFonts w:ascii="Arial" w:eastAsia="Arial" w:hAnsi="Arial" w:cs="Arial"/>
          <w:sz w:val="22"/>
          <w:szCs w:val="22"/>
        </w:rPr>
        <w:t xml:space="preserve">Significant loss of appetite?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No [do not mark yes if loss of appetite seems to be due primarily to a gastrointestinal issue – </w:t>
      </w:r>
      <w:proofErr w:type="spellStart"/>
      <w:r w:rsidRPr="00491649">
        <w:rPr>
          <w:rFonts w:ascii="Arial" w:eastAsia="Arial" w:hAnsi="Arial" w:cs="Arial"/>
          <w:sz w:val="22"/>
          <w:szCs w:val="22"/>
        </w:rPr>
        <w:t>ie</w:t>
      </w:r>
      <w:proofErr w:type="spellEnd"/>
      <w:r w:rsidRPr="00491649">
        <w:rPr>
          <w:rFonts w:ascii="Arial" w:eastAsia="Arial" w:hAnsi="Arial" w:cs="Arial"/>
          <w:sz w:val="22"/>
          <w:szCs w:val="22"/>
        </w:rPr>
        <w:t>, significant, ongoing nausea]</w:t>
      </w:r>
    </w:p>
    <w:p w:rsidR="003B3AB7" w:rsidRPr="00491649" w:rsidRDefault="001532C3" w:rsidP="00491649">
      <w:pPr>
        <w:widowControl/>
        <w:numPr>
          <w:ilvl w:val="0"/>
          <w:numId w:val="24"/>
        </w:numPr>
        <w:ind w:left="720"/>
        <w:jc w:val="both"/>
        <w:rPr>
          <w:rFonts w:ascii="Arial" w:hAnsi="Arial" w:cs="Arial"/>
          <w:sz w:val="22"/>
          <w:szCs w:val="22"/>
        </w:rPr>
      </w:pPr>
      <w:r w:rsidRPr="00491649">
        <w:rPr>
          <w:rFonts w:ascii="Arial" w:eastAsia="Arial" w:hAnsi="Arial" w:cs="Arial"/>
          <w:sz w:val="22"/>
          <w:szCs w:val="22"/>
        </w:rPr>
        <w:t xml:space="preserve">If yes, indicate severity: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Mild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Moderate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Severe;</w:t>
      </w:r>
    </w:p>
    <w:p w:rsidR="003B3AB7" w:rsidRPr="00491649" w:rsidRDefault="001532C3" w:rsidP="00491649">
      <w:pPr>
        <w:pStyle w:val="ListParagraph"/>
        <w:widowControl/>
        <w:numPr>
          <w:ilvl w:val="0"/>
          <w:numId w:val="9"/>
        </w:numPr>
        <w:ind w:left="360"/>
        <w:jc w:val="both"/>
        <w:rPr>
          <w:rFonts w:ascii="Arial" w:eastAsia="Arial" w:hAnsi="Arial" w:cs="Arial"/>
          <w:sz w:val="22"/>
          <w:szCs w:val="22"/>
        </w:rPr>
      </w:pPr>
      <w:r w:rsidRPr="00491649">
        <w:rPr>
          <w:rFonts w:ascii="Arial" w:eastAsia="Arial" w:hAnsi="Arial" w:cs="Arial"/>
          <w:sz w:val="22"/>
          <w:szCs w:val="22"/>
        </w:rPr>
        <w:t xml:space="preserve">Significant gain of appetite?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Yes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No</w:t>
      </w:r>
    </w:p>
    <w:p w:rsidR="003B3AB7" w:rsidRPr="00491649" w:rsidRDefault="001532C3" w:rsidP="00491649">
      <w:pPr>
        <w:widowControl/>
        <w:numPr>
          <w:ilvl w:val="0"/>
          <w:numId w:val="26"/>
        </w:numPr>
        <w:ind w:left="720"/>
        <w:jc w:val="both"/>
        <w:rPr>
          <w:rFonts w:ascii="Arial" w:hAnsi="Arial" w:cs="Arial"/>
          <w:sz w:val="22"/>
          <w:szCs w:val="22"/>
        </w:rPr>
      </w:pPr>
      <w:r w:rsidRPr="00491649">
        <w:rPr>
          <w:rFonts w:ascii="Arial" w:eastAsia="Arial" w:hAnsi="Arial" w:cs="Arial"/>
          <w:sz w:val="22"/>
          <w:szCs w:val="22"/>
        </w:rPr>
        <w:t xml:space="preserve">If yes, indicate severity: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Mild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 xml:space="preserve">Moderate </w:t>
      </w:r>
      <w:r w:rsidR="00947D80"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00947D80"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00947D80" w:rsidRPr="00491649">
        <w:rPr>
          <w:rFonts w:ascii="Arial" w:hAnsi="Arial" w:cs="Arial"/>
          <w:sz w:val="22"/>
          <w:szCs w:val="22"/>
        </w:rPr>
        <w:fldChar w:fldCharType="end"/>
      </w:r>
      <w:r w:rsidRPr="00491649">
        <w:rPr>
          <w:rFonts w:ascii="Arial" w:eastAsia="Arial" w:hAnsi="Arial" w:cs="Arial"/>
          <w:sz w:val="22"/>
          <w:szCs w:val="22"/>
        </w:rPr>
        <w:t>Severe;</w:t>
      </w:r>
    </w:p>
    <w:p w:rsidR="003B3AB7" w:rsidRPr="00491649" w:rsidRDefault="00947D80" w:rsidP="00491649">
      <w:pPr>
        <w:pStyle w:val="ListParagraph"/>
        <w:widowControl/>
        <w:numPr>
          <w:ilvl w:val="0"/>
          <w:numId w:val="9"/>
        </w:numPr>
        <w:ind w:left="360"/>
        <w:jc w:val="both"/>
        <w:rPr>
          <w:rFonts w:ascii="Arial" w:hAnsi="Arial" w:cs="Arial"/>
          <w:sz w:val="22"/>
          <w:szCs w:val="22"/>
        </w:rPr>
      </w:pPr>
      <w:r w:rsidRPr="00491649">
        <w:rPr>
          <w:rFonts w:ascii="Arial" w:eastAsia="Arial" w:hAnsi="Arial" w:cs="Arial"/>
          <w:sz w:val="22"/>
          <w:szCs w:val="22"/>
        </w:rPr>
        <w:t>Symptoms of illness worsen with</w:t>
      </w:r>
      <w:r w:rsidR="001532C3" w:rsidRPr="00491649">
        <w:rPr>
          <w:rFonts w:ascii="Arial" w:eastAsia="Arial" w:hAnsi="Arial" w:cs="Arial"/>
          <w:sz w:val="22"/>
          <w:szCs w:val="22"/>
        </w:rPr>
        <w:t xml:space="preserve"> stress? </w:t>
      </w: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1532C3" w:rsidRPr="00491649">
        <w:rPr>
          <w:rFonts w:ascii="Arial" w:eastAsia="Arial" w:hAnsi="Arial" w:cs="Arial"/>
          <w:sz w:val="22"/>
          <w:szCs w:val="22"/>
        </w:rPr>
        <w:t xml:space="preserve">Yes </w:t>
      </w: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1532C3" w:rsidRPr="00491649">
        <w:rPr>
          <w:rFonts w:ascii="Arial" w:eastAsia="Arial" w:hAnsi="Arial" w:cs="Arial"/>
          <w:sz w:val="22"/>
          <w:szCs w:val="22"/>
        </w:rPr>
        <w:t>No</w:t>
      </w:r>
    </w:p>
    <w:p w:rsidR="003B3AB7" w:rsidRDefault="003B3AB7" w:rsidP="00947D80">
      <w:pPr>
        <w:widowControl/>
        <w:rPr>
          <w:rFonts w:ascii="Arial" w:eastAsia="Arial" w:hAnsi="Arial" w:cs="Arial"/>
          <w:sz w:val="22"/>
          <w:szCs w:val="22"/>
        </w:rPr>
      </w:pPr>
    </w:p>
    <w:p w:rsidR="006525A7" w:rsidRDefault="006525A7" w:rsidP="00947D80">
      <w:pPr>
        <w:widowControl/>
        <w:rPr>
          <w:rFonts w:ascii="Arial" w:eastAsia="Arial" w:hAnsi="Arial" w:cs="Arial"/>
          <w:sz w:val="22"/>
          <w:szCs w:val="22"/>
        </w:rPr>
      </w:pPr>
    </w:p>
    <w:p w:rsidR="003B3AB7" w:rsidRPr="00054AF7" w:rsidRDefault="001532C3" w:rsidP="00947D80">
      <w:pPr>
        <w:widowControl/>
        <w:rPr>
          <w:rFonts w:ascii="Arial" w:eastAsia="Arial" w:hAnsi="Arial" w:cs="Arial"/>
          <w:b/>
          <w:color w:val="auto"/>
          <w:sz w:val="22"/>
          <w:szCs w:val="22"/>
        </w:rPr>
      </w:pPr>
      <w:r>
        <w:rPr>
          <w:rFonts w:ascii="Arial" w:eastAsia="Arial" w:hAnsi="Arial" w:cs="Arial"/>
          <w:b/>
          <w:sz w:val="22"/>
          <w:szCs w:val="22"/>
        </w:rPr>
        <w:lastRenderedPageBreak/>
        <w:t>Section 2: Sympto</w:t>
      </w:r>
      <w:r w:rsidRPr="00054AF7">
        <w:rPr>
          <w:rFonts w:ascii="Arial" w:eastAsia="Arial" w:hAnsi="Arial" w:cs="Arial"/>
          <w:b/>
          <w:color w:val="auto"/>
          <w:sz w:val="22"/>
          <w:szCs w:val="22"/>
        </w:rPr>
        <w:t xml:space="preserve">ms </w:t>
      </w:r>
    </w:p>
    <w:p w:rsidR="003B3AB7" w:rsidRDefault="001532C3" w:rsidP="00947D80">
      <w:pPr>
        <w:widowControl/>
        <w:rPr>
          <w:rFonts w:ascii="Arial" w:eastAsia="Arial" w:hAnsi="Arial" w:cs="Arial"/>
          <w:b/>
          <w:sz w:val="22"/>
          <w:szCs w:val="22"/>
        </w:rPr>
      </w:pPr>
      <w:r>
        <w:rPr>
          <w:rFonts w:ascii="Arial" w:eastAsia="Arial" w:hAnsi="Arial" w:cs="Arial"/>
          <w:b/>
          <w:sz w:val="22"/>
          <w:szCs w:val="22"/>
        </w:rPr>
        <w:t>In the past 6 months, has the participant experienced the following:</w:t>
      </w:r>
    </w:p>
    <w:tbl>
      <w:tblPr>
        <w:tblStyle w:val="TableGrid"/>
        <w:tblW w:w="0" w:type="auto"/>
        <w:tblLook w:val="04A0" w:firstRow="1" w:lastRow="0" w:firstColumn="1" w:lastColumn="0" w:noHBand="0" w:noVBand="1"/>
      </w:tblPr>
      <w:tblGrid>
        <w:gridCol w:w="4315"/>
        <w:gridCol w:w="5035"/>
      </w:tblGrid>
      <w:tr w:rsidR="00054AF7" w:rsidTr="006525A7">
        <w:trPr>
          <w:tblHeader/>
        </w:trPr>
        <w:tc>
          <w:tcPr>
            <w:tcW w:w="4315" w:type="dxa"/>
          </w:tcPr>
          <w:p w:rsidR="00054AF7" w:rsidRDefault="00054AF7" w:rsidP="009D5919">
            <w:pPr>
              <w:widowControl/>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Symptom</w:t>
            </w:r>
          </w:p>
        </w:tc>
        <w:tc>
          <w:tcPr>
            <w:tcW w:w="5035" w:type="dxa"/>
          </w:tcPr>
          <w:p w:rsidR="00054AF7" w:rsidRPr="00491649" w:rsidRDefault="00054AF7" w:rsidP="00491649">
            <w:pPr>
              <w:widowControl/>
              <w:rPr>
                <w:rFonts w:ascii="Arial" w:hAnsi="Arial" w:cs="Arial"/>
                <w:sz w:val="22"/>
                <w:szCs w:val="22"/>
              </w:rPr>
            </w:pP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Decr</w:t>
            </w:r>
            <w:r w:rsidR="00054AF7" w:rsidRPr="006525A7">
              <w:rPr>
                <w:rFonts w:ascii="Arial" w:eastAsia="Arial" w:hAnsi="Arial" w:cs="Arial"/>
                <w:sz w:val="22"/>
                <w:szCs w:val="22"/>
              </w:rPr>
              <w:t>eased appetite</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Increased appetite</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Abnormal/unintentional weight gain</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Weight gain, in the last 6 months</w:t>
            </w:r>
            <w:r w:rsidR="006525A7" w:rsidRPr="006525A7">
              <w:rPr>
                <w:rFonts w:ascii="Arial" w:eastAsia="Arial" w:hAnsi="Arial" w:cs="Arial"/>
                <w:sz w:val="22"/>
                <w:szCs w:val="22"/>
              </w:rPr>
              <w:t xml:space="preserve"> (</w:t>
            </w:r>
            <w:proofErr w:type="spellStart"/>
            <w:r w:rsidR="006525A7" w:rsidRPr="006525A7">
              <w:rPr>
                <w:rFonts w:ascii="Arial" w:eastAsia="Arial" w:hAnsi="Arial" w:cs="Arial"/>
                <w:sz w:val="22"/>
                <w:szCs w:val="22"/>
              </w:rPr>
              <w:t>kgs</w:t>
            </w:r>
            <w:proofErr w:type="spellEnd"/>
            <w:r w:rsidR="006525A7" w:rsidRPr="006525A7">
              <w:rPr>
                <w:rFonts w:ascii="Arial" w:eastAsia="Arial" w:hAnsi="Arial" w:cs="Arial"/>
                <w:sz w:val="22"/>
                <w:szCs w:val="22"/>
              </w:rPr>
              <w:t>)</w:t>
            </w:r>
          </w:p>
        </w:tc>
        <w:tc>
          <w:tcPr>
            <w:tcW w:w="5035" w:type="dxa"/>
          </w:tcPr>
          <w:p w:rsidR="00491649" w:rsidRDefault="006525A7" w:rsidP="00491649">
            <w:pPr>
              <w:widowControl/>
              <w:rPr>
                <w:rFonts w:ascii="Arial" w:eastAsia="Arial" w:hAnsi="Arial" w:cs="Arial"/>
                <w:sz w:val="22"/>
                <w:szCs w:val="22"/>
              </w:rPr>
            </w:pPr>
            <w:r w:rsidRPr="006525A7">
              <w:rPr>
                <w:rFonts w:ascii="Arial" w:eastAsia="Times New Roman" w:hAnsi="Arial" w:cs="Times New Roman"/>
                <w:color w:val="auto"/>
                <w:sz w:val="22"/>
                <w:szCs w:val="22"/>
              </w:rPr>
              <w:t>Data to be filled out by site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Abnormal/unintentional weight loss</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Weight loss, in the last 6 months</w:t>
            </w:r>
            <w:r w:rsidR="006525A7" w:rsidRPr="006525A7">
              <w:rPr>
                <w:rFonts w:ascii="Arial" w:eastAsia="Arial" w:hAnsi="Arial" w:cs="Arial"/>
                <w:sz w:val="22"/>
                <w:szCs w:val="22"/>
              </w:rPr>
              <w:t xml:space="preserve"> (</w:t>
            </w:r>
            <w:proofErr w:type="spellStart"/>
            <w:r w:rsidR="006525A7" w:rsidRPr="006525A7">
              <w:rPr>
                <w:rFonts w:ascii="Arial" w:eastAsia="Arial" w:hAnsi="Arial" w:cs="Arial"/>
                <w:sz w:val="22"/>
                <w:szCs w:val="22"/>
              </w:rPr>
              <w:t>kgs</w:t>
            </w:r>
            <w:proofErr w:type="spellEnd"/>
            <w:r w:rsidR="006525A7" w:rsidRPr="006525A7">
              <w:rPr>
                <w:rFonts w:ascii="Arial" w:eastAsia="Arial" w:hAnsi="Arial" w:cs="Arial"/>
                <w:sz w:val="22"/>
                <w:szCs w:val="22"/>
              </w:rPr>
              <w:t>)</w:t>
            </w:r>
          </w:p>
        </w:tc>
        <w:tc>
          <w:tcPr>
            <w:tcW w:w="5035" w:type="dxa"/>
          </w:tcPr>
          <w:p w:rsidR="00491649" w:rsidRPr="00054AF7" w:rsidRDefault="006525A7" w:rsidP="00491649">
            <w:pPr>
              <w:widowControl/>
              <w:rPr>
                <w:rFonts w:ascii="Cambria" w:eastAsia="Cambria" w:hAnsi="Cambria" w:cs="Cambria"/>
                <w:sz w:val="24"/>
                <w:szCs w:val="24"/>
              </w:rPr>
            </w:pPr>
            <w:r w:rsidRPr="006525A7">
              <w:rPr>
                <w:rFonts w:ascii="Arial" w:eastAsia="Times New Roman" w:hAnsi="Arial" w:cs="Times New Roman"/>
                <w:color w:val="auto"/>
                <w:sz w:val="22"/>
                <w:szCs w:val="22"/>
              </w:rPr>
              <w:t>Data to be filled out by site</w:t>
            </w:r>
          </w:p>
        </w:tc>
      </w:tr>
      <w:tr w:rsidR="00491649" w:rsidTr="006525A7">
        <w:tc>
          <w:tcPr>
            <w:tcW w:w="4315" w:type="dxa"/>
          </w:tcPr>
          <w:p w:rsidR="00491649" w:rsidRPr="006525A7" w:rsidRDefault="00054AF7"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Decreased thirst</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I</w:t>
            </w:r>
            <w:r w:rsidR="00054AF7" w:rsidRPr="006525A7">
              <w:rPr>
                <w:rFonts w:ascii="Arial" w:eastAsia="Arial" w:hAnsi="Arial" w:cs="Arial"/>
                <w:sz w:val="22"/>
                <w:szCs w:val="22"/>
              </w:rPr>
              <w:t>ncreased thirst</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054AF7"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240" w:hanging="270"/>
              <w:rPr>
                <w:rFonts w:ascii="Arial" w:eastAsia="Arial" w:hAnsi="Arial" w:cs="Arial"/>
                <w:sz w:val="22"/>
                <w:szCs w:val="22"/>
              </w:rPr>
            </w:pPr>
            <w:r w:rsidRPr="006525A7">
              <w:rPr>
                <w:rFonts w:ascii="Arial" w:eastAsia="Arial" w:hAnsi="Arial" w:cs="Arial"/>
                <w:sz w:val="22"/>
                <w:szCs w:val="22"/>
              </w:rPr>
              <w:t>Decreased urination</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054AF7"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Increased urination</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Are you intolerant of cold temperatures</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Absent/insignificant</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491649" w:rsidP="006525A7">
            <w:pPr>
              <w:pStyle w:val="ListParagraph"/>
              <w:widowControl/>
              <w:numPr>
                <w:ilvl w:val="1"/>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Are you</w:t>
            </w:r>
            <w:r w:rsidR="00054AF7" w:rsidRPr="006525A7">
              <w:rPr>
                <w:rFonts w:ascii="Arial" w:eastAsia="Arial" w:hAnsi="Arial" w:cs="Arial"/>
                <w:sz w:val="22"/>
                <w:szCs w:val="22"/>
              </w:rPr>
              <w:t xml:space="preserve"> intolerant of hot temperatures</w:t>
            </w:r>
          </w:p>
        </w:tc>
        <w:tc>
          <w:tcPr>
            <w:tcW w:w="5035" w:type="dxa"/>
          </w:tcPr>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Absent/insignificant</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sidR="00491649">
              <w:rPr>
                <w:rFonts w:ascii="Arial" w:eastAsia="Arial" w:hAnsi="Arial" w:cs="Arial"/>
                <w:sz w:val="22"/>
                <w:szCs w:val="22"/>
              </w:rPr>
              <w:t>Severe</w:t>
            </w:r>
          </w:p>
        </w:tc>
      </w:tr>
      <w:tr w:rsidR="00491649" w:rsidTr="006525A7">
        <w:tc>
          <w:tcPr>
            <w:tcW w:w="4315" w:type="dxa"/>
          </w:tcPr>
          <w:p w:rsidR="00491649"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Do your limbs (arms/legs/hands/feet) feel unusually cold</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Absent/insignificant</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491649">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r w:rsidR="00491649" w:rsidTr="006525A7">
        <w:tc>
          <w:tcPr>
            <w:tcW w:w="4315" w:type="dxa"/>
          </w:tcPr>
          <w:p w:rsidR="00491649"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lastRenderedPageBreak/>
              <w:t>Do your limbs (arms/legs/hands/feet) feel unusually hot</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Absent/insignificant</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Pr="00054AF7" w:rsidRDefault="00054AF7" w:rsidP="00491649">
            <w:pPr>
              <w:widowControl/>
              <w:rPr>
                <w:rFonts w:ascii="Cambria" w:eastAsia="Cambria" w:hAnsi="Cambria" w:cs="Cambria"/>
                <w:sz w:val="24"/>
                <w:szCs w:val="24"/>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r w:rsidR="00491649" w:rsidTr="006525A7">
        <w:tc>
          <w:tcPr>
            <w:tcW w:w="4315" w:type="dxa"/>
          </w:tcPr>
          <w:p w:rsidR="00491649"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Night sweats</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491649"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r w:rsidR="00054AF7" w:rsidTr="006525A7">
        <w:tc>
          <w:tcPr>
            <w:tcW w:w="4315" w:type="dxa"/>
          </w:tcPr>
          <w:p w:rsidR="00054AF7"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Excessive daytime sweating</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r w:rsidR="00054AF7" w:rsidTr="006525A7">
        <w:tc>
          <w:tcPr>
            <w:tcW w:w="4315" w:type="dxa"/>
          </w:tcPr>
          <w:p w:rsidR="00054AF7"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Unusual decrease in sweating or inability to sweat</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Yes</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No</w:t>
            </w:r>
          </w:p>
        </w:tc>
      </w:tr>
      <w:tr w:rsidR="00054AF7" w:rsidTr="006525A7">
        <w:tc>
          <w:tcPr>
            <w:tcW w:w="4315" w:type="dxa"/>
          </w:tcPr>
          <w:p w:rsidR="00054AF7"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Hot flashes</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r w:rsidR="00054AF7" w:rsidTr="006525A7">
        <w:tc>
          <w:tcPr>
            <w:tcW w:w="4315" w:type="dxa"/>
          </w:tcPr>
          <w:p w:rsidR="00054AF7"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Decreased sexual interest</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Absent/insignificant</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r w:rsidR="00054AF7" w:rsidTr="006525A7">
        <w:tc>
          <w:tcPr>
            <w:tcW w:w="4315" w:type="dxa"/>
          </w:tcPr>
          <w:p w:rsidR="00054AF7" w:rsidRPr="006525A7" w:rsidRDefault="00054AF7" w:rsidP="006525A7">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ind w:left="330"/>
              <w:rPr>
                <w:rFonts w:ascii="Arial" w:eastAsia="Arial" w:hAnsi="Arial" w:cs="Arial"/>
                <w:sz w:val="22"/>
                <w:szCs w:val="22"/>
              </w:rPr>
            </w:pPr>
            <w:r w:rsidRPr="006525A7">
              <w:rPr>
                <w:rFonts w:ascii="Arial" w:eastAsia="Arial" w:hAnsi="Arial" w:cs="Arial"/>
                <w:sz w:val="22"/>
                <w:szCs w:val="22"/>
              </w:rPr>
              <w:t>Hair thinning (excludes male-pattern baldness in males)</w:t>
            </w:r>
          </w:p>
        </w:tc>
        <w:tc>
          <w:tcPr>
            <w:tcW w:w="5035" w:type="dxa"/>
          </w:tcPr>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Absent/minimal</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Mild</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Moderate</w:t>
            </w:r>
          </w:p>
          <w:p w:rsidR="00054AF7" w:rsidRDefault="00054AF7" w:rsidP="00054AF7">
            <w:pPr>
              <w:widowControl/>
              <w:rPr>
                <w:rFonts w:ascii="Arial" w:eastAsia="Arial" w:hAnsi="Arial" w:cs="Arial"/>
                <w:sz w:val="22"/>
                <w:szCs w:val="22"/>
              </w:rPr>
            </w:pPr>
            <w:r w:rsidRPr="00491649">
              <w:rPr>
                <w:rFonts w:ascii="Arial" w:hAnsi="Arial" w:cs="Arial"/>
                <w:sz w:val="22"/>
                <w:szCs w:val="22"/>
              </w:rPr>
              <w:fldChar w:fldCharType="begin">
                <w:ffData>
                  <w:name w:val=""/>
                  <w:enabled/>
                  <w:calcOnExit w:val="0"/>
                  <w:helpText w:type="text" w:val="Yes, subject ID/s"/>
                  <w:statusText w:type="text" w:val="Yes, subject ID/s"/>
                  <w:checkBox>
                    <w:sizeAuto/>
                    <w:default w:val="0"/>
                  </w:checkBox>
                </w:ffData>
              </w:fldChar>
            </w:r>
            <w:r w:rsidRPr="00491649">
              <w:rPr>
                <w:rFonts w:ascii="Arial" w:hAnsi="Arial" w:cs="Arial"/>
                <w:sz w:val="22"/>
                <w:szCs w:val="22"/>
              </w:rPr>
              <w:instrText xml:space="preserve"> FORMCHECKBOX </w:instrText>
            </w:r>
            <w:r w:rsidR="00E541DA">
              <w:rPr>
                <w:rFonts w:ascii="Arial" w:hAnsi="Arial" w:cs="Arial"/>
                <w:sz w:val="22"/>
                <w:szCs w:val="22"/>
              </w:rPr>
            </w:r>
            <w:r w:rsidR="00E541DA">
              <w:rPr>
                <w:rFonts w:ascii="Arial" w:hAnsi="Arial" w:cs="Arial"/>
                <w:sz w:val="22"/>
                <w:szCs w:val="22"/>
              </w:rPr>
              <w:fldChar w:fldCharType="separate"/>
            </w:r>
            <w:r w:rsidRPr="00491649">
              <w:rPr>
                <w:rFonts w:ascii="Arial" w:hAnsi="Arial" w:cs="Arial"/>
                <w:sz w:val="22"/>
                <w:szCs w:val="22"/>
              </w:rPr>
              <w:fldChar w:fldCharType="end"/>
            </w:r>
            <w:r>
              <w:rPr>
                <w:rFonts w:ascii="Arial" w:eastAsia="Arial" w:hAnsi="Arial" w:cs="Arial"/>
                <w:sz w:val="22"/>
                <w:szCs w:val="22"/>
              </w:rPr>
              <w:t>Severe</w:t>
            </w:r>
          </w:p>
        </w:tc>
      </w:tr>
    </w:tbl>
    <w:p w:rsidR="003B3AB7" w:rsidRDefault="001532C3" w:rsidP="00947D80">
      <w:pPr>
        <w:rPr>
          <w:rFonts w:ascii="Arial" w:eastAsia="Arial" w:hAnsi="Arial" w:cs="Arial"/>
          <w:sz w:val="22"/>
          <w:szCs w:val="22"/>
        </w:rPr>
        <w:sectPr w:rsidR="003B3AB7" w:rsidSect="00947D80">
          <w:headerReference w:type="default" r:id="rId7"/>
          <w:footerReference w:type="default" r:id="rId8"/>
          <w:type w:val="continuous"/>
          <w:pgSz w:w="12240" w:h="15840"/>
          <w:pgMar w:top="1440" w:right="1440" w:bottom="1440" w:left="1440" w:header="0" w:footer="720" w:gutter="0"/>
          <w:cols w:space="720"/>
          <w:docGrid w:linePitch="272"/>
        </w:sectPr>
      </w:pPr>
      <w:r>
        <w:br w:type="page"/>
      </w:r>
    </w:p>
    <w:p w:rsidR="003B3AB7" w:rsidRDefault="001532C3" w:rsidP="00947D80">
      <w:pPr>
        <w:pStyle w:val="Heading2"/>
        <w:spacing w:before="0" w:line="240" w:lineRule="auto"/>
      </w:pPr>
      <w:r>
        <w:rPr>
          <w:rFonts w:ascii="Arial" w:eastAsia="Arial" w:hAnsi="Arial" w:cs="Arial"/>
          <w:color w:val="00000A"/>
          <w:sz w:val="22"/>
          <w:szCs w:val="22"/>
        </w:rPr>
        <w:lastRenderedPageBreak/>
        <w:t>GENERAL INSTRUCTIONS</w:t>
      </w:r>
    </w:p>
    <w:p w:rsidR="003B3AB7" w:rsidRDefault="001532C3" w:rsidP="00947D80">
      <w:pPr>
        <w:widowControl/>
        <w:rPr>
          <w:rFonts w:ascii="Cambria" w:eastAsia="Cambria" w:hAnsi="Cambria" w:cs="Cambria"/>
          <w:sz w:val="24"/>
          <w:szCs w:val="24"/>
        </w:rPr>
      </w:pPr>
      <w:r>
        <w:rPr>
          <w:rFonts w:ascii="Arial" w:eastAsia="Arial" w:hAnsi="Arial" w:cs="Arial"/>
          <w:sz w:val="22"/>
          <w:szCs w:val="22"/>
        </w:rPr>
        <w:t>This CRF contains data on neuroendocrine/hypothalamic symptoms that would be collected for an ME/CFS study. The term “neuroendocrine symptoms” was used in the 2003 Canadian guidelines for the diagnosis of ME/CFS. However, not all of these symptoms may be substantially mediated through endocrine pathways (</w:t>
      </w:r>
      <w:proofErr w:type="spellStart"/>
      <w:r>
        <w:rPr>
          <w:rFonts w:ascii="Arial" w:eastAsia="Arial" w:hAnsi="Arial" w:cs="Arial"/>
          <w:sz w:val="22"/>
          <w:szCs w:val="22"/>
        </w:rPr>
        <w:t>eg</w:t>
      </w:r>
      <w:proofErr w:type="spellEnd"/>
      <w:r>
        <w:rPr>
          <w:rFonts w:ascii="Arial" w:eastAsia="Arial" w:hAnsi="Arial" w:cs="Arial"/>
          <w:sz w:val="22"/>
          <w:szCs w:val="22"/>
        </w:rPr>
        <w:t xml:space="preserve">, excessive </w:t>
      </w:r>
      <w:proofErr w:type="gramStart"/>
      <w:r>
        <w:rPr>
          <w:rFonts w:ascii="Arial" w:eastAsia="Arial" w:hAnsi="Arial" w:cs="Arial"/>
          <w:sz w:val="22"/>
          <w:szCs w:val="22"/>
        </w:rPr>
        <w:t>sweating(</w:t>
      </w:r>
      <w:proofErr w:type="gramEnd"/>
      <w:r>
        <w:rPr>
          <w:rFonts w:ascii="Arial" w:eastAsia="Arial" w:hAnsi="Arial" w:cs="Arial"/>
          <w:sz w:val="22"/>
          <w:szCs w:val="22"/>
        </w:rPr>
        <w:t>1)).</w:t>
      </w:r>
    </w:p>
    <w:p w:rsidR="003B3AB7" w:rsidRDefault="001532C3" w:rsidP="00947D80">
      <w:pPr>
        <w:rPr>
          <w:rFonts w:ascii="Cambria" w:eastAsia="Cambria" w:hAnsi="Cambria" w:cs="Cambria"/>
          <w:sz w:val="24"/>
          <w:szCs w:val="24"/>
        </w:rPr>
      </w:pPr>
      <w:r>
        <w:rPr>
          <w:rFonts w:ascii="Arial" w:eastAsia="Arial" w:hAnsi="Arial" w:cs="Arial"/>
          <w:sz w:val="22"/>
          <w:szCs w:val="22"/>
        </w:rPr>
        <w:t xml:space="preserve">Questions in the first section of this module reflect the symptoms listed as neuroendocrine in the Canadian Consensus Criteria (CCC) and may be used as a group in determining whether a participant meets the neuroendocrine criterion in the CCC. They may also be used as standalone questions in studies focused on further characterizing manifestations or patterns of illness. The instructions contained in quotation marks should be placed before these questions, whether individually or as a set. </w:t>
      </w:r>
      <w:r>
        <w:rPr>
          <w:rFonts w:ascii="Arial" w:eastAsia="Arial" w:hAnsi="Arial" w:cs="Arial"/>
          <w:b/>
          <w:sz w:val="22"/>
          <w:szCs w:val="22"/>
        </w:rPr>
        <w:t>NOTE:</w:t>
      </w:r>
      <w:r>
        <w:rPr>
          <w:rFonts w:ascii="Arial" w:eastAsia="Arial" w:hAnsi="Arial" w:cs="Arial"/>
          <w:sz w:val="22"/>
          <w:szCs w:val="22"/>
        </w:rPr>
        <w:t xml:space="preserve"> </w:t>
      </w:r>
      <w:r>
        <w:rPr>
          <w:rFonts w:ascii="Arial" w:eastAsia="Arial" w:hAnsi="Arial" w:cs="Arial"/>
          <w:i/>
          <w:sz w:val="22"/>
          <w:szCs w:val="22"/>
        </w:rPr>
        <w:t>These questions are designed to associate symptoms with illness (</w:t>
      </w:r>
      <w:proofErr w:type="spellStart"/>
      <w:r>
        <w:rPr>
          <w:rFonts w:ascii="Arial" w:eastAsia="Arial" w:hAnsi="Arial" w:cs="Arial"/>
          <w:i/>
          <w:sz w:val="22"/>
          <w:szCs w:val="22"/>
        </w:rPr>
        <w:t>eg</w:t>
      </w:r>
      <w:proofErr w:type="spellEnd"/>
      <w:r>
        <w:rPr>
          <w:rFonts w:ascii="Arial" w:eastAsia="Arial" w:hAnsi="Arial" w:cs="Arial"/>
          <w:i/>
          <w:sz w:val="22"/>
          <w:szCs w:val="22"/>
        </w:rPr>
        <w:t xml:space="preserve">, in the process of determining whether a patient meets criteria or in characterizing the pattern of illness experienced). Thus, the questions in Section A of the CRF should not be used to assess change in neuroendocrine symptoms </w:t>
      </w:r>
      <w:proofErr w:type="gramStart"/>
      <w:r>
        <w:rPr>
          <w:rFonts w:ascii="Arial" w:eastAsia="Arial" w:hAnsi="Arial" w:cs="Arial"/>
          <w:i/>
          <w:sz w:val="22"/>
          <w:szCs w:val="22"/>
        </w:rPr>
        <w:t>as a result of</w:t>
      </w:r>
      <w:proofErr w:type="gramEnd"/>
      <w:r>
        <w:rPr>
          <w:rFonts w:ascii="Arial" w:eastAsia="Arial" w:hAnsi="Arial" w:cs="Arial"/>
          <w:i/>
          <w:sz w:val="22"/>
          <w:szCs w:val="22"/>
        </w:rPr>
        <w:t xml:space="preserve"> exercise challenges or treatment tri</w:t>
      </w:r>
      <w:r w:rsidR="006525A7">
        <w:rPr>
          <w:rFonts w:ascii="Arial" w:eastAsia="Arial" w:hAnsi="Arial" w:cs="Arial"/>
          <w:i/>
          <w:sz w:val="22"/>
          <w:szCs w:val="22"/>
        </w:rPr>
        <w:t>als and also should not be used</w:t>
      </w:r>
      <w:r>
        <w:rPr>
          <w:rFonts w:ascii="Arial" w:eastAsia="Arial" w:hAnsi="Arial" w:cs="Arial"/>
          <w:i/>
          <w:sz w:val="22"/>
          <w:szCs w:val="22"/>
        </w:rPr>
        <w:t xml:space="preserve"> to compare ME/CFS participants with other conditions or healthy control groups.</w:t>
      </w:r>
    </w:p>
    <w:p w:rsidR="003B3AB7" w:rsidRDefault="001532C3" w:rsidP="00947D80">
      <w:pPr>
        <w:rPr>
          <w:rFonts w:ascii="Arial" w:eastAsia="Arial" w:hAnsi="Arial" w:cs="Arial"/>
          <w:sz w:val="22"/>
          <w:szCs w:val="22"/>
        </w:rPr>
      </w:pPr>
      <w:r>
        <w:rPr>
          <w:rFonts w:ascii="Arial" w:eastAsia="Arial" w:hAnsi="Arial" w:cs="Arial"/>
          <w:sz w:val="22"/>
          <w:szCs w:val="22"/>
        </w:rPr>
        <w:t xml:space="preserve">Questions in the second section of this module may be selected as part of a review of systems and may be used for comparison between ME/CFS participants and other populations. </w:t>
      </w:r>
    </w:p>
    <w:p w:rsidR="006525A7" w:rsidRDefault="006525A7" w:rsidP="00947D80">
      <w:pPr>
        <w:rPr>
          <w:rFonts w:ascii="Arial" w:eastAsia="Arial" w:hAnsi="Arial" w:cs="Arial"/>
          <w:sz w:val="22"/>
          <w:szCs w:val="22"/>
        </w:rPr>
      </w:pPr>
    </w:p>
    <w:p w:rsidR="003B3AB7" w:rsidRDefault="001532C3" w:rsidP="00947D80">
      <w:pPr>
        <w:rPr>
          <w:rFonts w:ascii="Cambria" w:eastAsia="Cambria" w:hAnsi="Cambria" w:cs="Cambria"/>
          <w:sz w:val="24"/>
          <w:szCs w:val="24"/>
        </w:rPr>
      </w:pPr>
      <w:r>
        <w:rPr>
          <w:rFonts w:ascii="Arial" w:eastAsia="Arial" w:hAnsi="Arial" w:cs="Arial"/>
          <w:sz w:val="22"/>
          <w:szCs w:val="22"/>
        </w:rPr>
        <w:t xml:space="preserve">Important note: None of the data elements included on this CRF Module are considered Core (i.e., required for all ME/CFS studies to collect).  All data elements are considered supplemental (i.e., </w:t>
      </w:r>
      <w:proofErr w:type="spellStart"/>
      <w:proofErr w:type="gramStart"/>
      <w:r>
        <w:rPr>
          <w:rFonts w:ascii="Arial" w:eastAsia="Arial" w:hAnsi="Arial" w:cs="Arial"/>
          <w:sz w:val="22"/>
          <w:szCs w:val="22"/>
        </w:rPr>
        <w:t>non Core</w:t>
      </w:r>
      <w:proofErr w:type="spellEnd"/>
      <w:proofErr w:type="gramEnd"/>
      <w:r>
        <w:rPr>
          <w:rFonts w:ascii="Arial" w:eastAsia="Arial" w:hAnsi="Arial" w:cs="Arial"/>
          <w:sz w:val="22"/>
          <w:szCs w:val="22"/>
        </w:rPr>
        <w:t>) and should only be collected if the research team considers them appropriate for their study.</w:t>
      </w:r>
    </w:p>
    <w:p w:rsidR="003B3AB7" w:rsidRDefault="003B3AB7" w:rsidP="00947D80">
      <w:pPr>
        <w:widowControl/>
        <w:rPr>
          <w:rFonts w:ascii="Cambria" w:eastAsia="Cambria" w:hAnsi="Cambria" w:cs="Cambria"/>
          <w:sz w:val="24"/>
          <w:szCs w:val="24"/>
        </w:rPr>
      </w:pPr>
    </w:p>
    <w:p w:rsidR="003B3AB7" w:rsidRPr="006525A7" w:rsidRDefault="001532C3" w:rsidP="006525A7">
      <w:pPr>
        <w:pStyle w:val="Heading2"/>
        <w:spacing w:before="0" w:line="240" w:lineRule="auto"/>
        <w:rPr>
          <w:rFonts w:ascii="Arial" w:eastAsia="Arial" w:hAnsi="Arial" w:cs="Arial"/>
          <w:color w:val="00000A"/>
          <w:sz w:val="22"/>
          <w:szCs w:val="22"/>
        </w:rPr>
      </w:pPr>
      <w:r w:rsidRPr="006525A7">
        <w:rPr>
          <w:rFonts w:ascii="Arial" w:eastAsia="Arial" w:hAnsi="Arial" w:cs="Arial"/>
          <w:color w:val="00000A"/>
          <w:sz w:val="22"/>
          <w:szCs w:val="22"/>
        </w:rPr>
        <w:t>REFERENCES</w:t>
      </w:r>
    </w:p>
    <w:p w:rsidR="003B3AB7" w:rsidRDefault="001532C3" w:rsidP="00947D80">
      <w:pPr>
        <w:widowControl/>
        <w:tabs>
          <w:tab w:val="left" w:pos="4456"/>
        </w:tabs>
        <w:rPr>
          <w:rFonts w:ascii="Arial" w:eastAsia="Arial" w:hAnsi="Arial" w:cs="Arial"/>
          <w:sz w:val="22"/>
          <w:szCs w:val="22"/>
        </w:rPr>
      </w:pPr>
      <w:r>
        <w:rPr>
          <w:rFonts w:ascii="Arial" w:eastAsia="Arial" w:hAnsi="Arial" w:cs="Arial"/>
          <w:sz w:val="22"/>
          <w:szCs w:val="22"/>
        </w:rPr>
        <w:t xml:space="preserve">Carruthers BM et al. </w:t>
      </w:r>
      <w:proofErr w:type="spellStart"/>
      <w:r>
        <w:rPr>
          <w:rFonts w:ascii="Arial" w:eastAsia="Arial" w:hAnsi="Arial" w:cs="Arial"/>
          <w:sz w:val="22"/>
          <w:szCs w:val="22"/>
        </w:rPr>
        <w:t>Myalgic</w:t>
      </w:r>
      <w:proofErr w:type="spellEnd"/>
      <w:r>
        <w:rPr>
          <w:rFonts w:ascii="Arial" w:eastAsia="Arial" w:hAnsi="Arial" w:cs="Arial"/>
          <w:sz w:val="22"/>
          <w:szCs w:val="22"/>
        </w:rPr>
        <w:t xml:space="preserve"> Encephalomyelitis/Chronic Fatigue Syndrome: Clinical Working Case Definition, Diagnostic and Treatment Protocols. A Consensus Document. Journal of Chronic Fatigue Syndrome. 2003;11(1):7-115.</w:t>
      </w:r>
    </w:p>
    <w:p w:rsidR="003B3AB7" w:rsidRDefault="003B3AB7" w:rsidP="00947D80">
      <w:pPr>
        <w:widowControl/>
        <w:tabs>
          <w:tab w:val="left" w:pos="4456"/>
        </w:tabs>
        <w:rPr>
          <w:rFonts w:ascii="Arial" w:eastAsia="Arial" w:hAnsi="Arial" w:cs="Arial"/>
          <w:sz w:val="22"/>
          <w:szCs w:val="22"/>
        </w:rPr>
      </w:pPr>
    </w:p>
    <w:p w:rsidR="003B3AB7" w:rsidRDefault="001532C3" w:rsidP="00947D80">
      <w:pPr>
        <w:widowControl/>
        <w:tabs>
          <w:tab w:val="left" w:pos="4456"/>
        </w:tabs>
        <w:rPr>
          <w:rFonts w:ascii="Arial" w:eastAsia="Arial" w:hAnsi="Arial" w:cs="Arial"/>
          <w:sz w:val="22"/>
          <w:szCs w:val="22"/>
        </w:rPr>
      </w:pPr>
      <w:proofErr w:type="spellStart"/>
      <w:r>
        <w:rPr>
          <w:rFonts w:ascii="Arial" w:eastAsia="Arial" w:hAnsi="Arial" w:cs="Arial"/>
          <w:sz w:val="22"/>
          <w:szCs w:val="22"/>
        </w:rPr>
        <w:t>Hamilos</w:t>
      </w:r>
      <w:proofErr w:type="spellEnd"/>
      <w:r>
        <w:rPr>
          <w:rFonts w:ascii="Arial" w:eastAsia="Arial" w:hAnsi="Arial" w:cs="Arial"/>
          <w:sz w:val="22"/>
          <w:szCs w:val="22"/>
        </w:rPr>
        <w:t xml:space="preserve"> DL, </w:t>
      </w:r>
      <w:proofErr w:type="spellStart"/>
      <w:r>
        <w:rPr>
          <w:rFonts w:ascii="Arial" w:eastAsia="Arial" w:hAnsi="Arial" w:cs="Arial"/>
          <w:sz w:val="22"/>
          <w:szCs w:val="22"/>
        </w:rPr>
        <w:t>Nutter</w:t>
      </w:r>
      <w:proofErr w:type="spellEnd"/>
      <w:r>
        <w:rPr>
          <w:rFonts w:ascii="Arial" w:eastAsia="Arial" w:hAnsi="Arial" w:cs="Arial"/>
          <w:sz w:val="22"/>
          <w:szCs w:val="22"/>
        </w:rPr>
        <w:t xml:space="preserve"> D, </w:t>
      </w:r>
      <w:proofErr w:type="spellStart"/>
      <w:r>
        <w:rPr>
          <w:rFonts w:ascii="Arial" w:eastAsia="Arial" w:hAnsi="Arial" w:cs="Arial"/>
          <w:sz w:val="22"/>
          <w:szCs w:val="22"/>
        </w:rPr>
        <w:t>Gershtenson</w:t>
      </w:r>
      <w:proofErr w:type="spellEnd"/>
      <w:r>
        <w:rPr>
          <w:rFonts w:ascii="Arial" w:eastAsia="Arial" w:hAnsi="Arial" w:cs="Arial"/>
          <w:sz w:val="22"/>
          <w:szCs w:val="22"/>
        </w:rPr>
        <w:t xml:space="preserve"> J, Redmond DP, Clementi JD, </w:t>
      </w:r>
      <w:proofErr w:type="spellStart"/>
      <w:r>
        <w:rPr>
          <w:rFonts w:ascii="Arial" w:eastAsia="Arial" w:hAnsi="Arial" w:cs="Arial"/>
          <w:sz w:val="22"/>
          <w:szCs w:val="22"/>
        </w:rPr>
        <w:t>Schmaling</w:t>
      </w:r>
      <w:proofErr w:type="spellEnd"/>
      <w:r>
        <w:rPr>
          <w:rFonts w:ascii="Arial" w:eastAsia="Arial" w:hAnsi="Arial" w:cs="Arial"/>
          <w:sz w:val="22"/>
          <w:szCs w:val="22"/>
        </w:rPr>
        <w:t xml:space="preserve"> KB, Make BJ, Jones JF. Core body temperature is normal in chronic fatigue syndrome. </w:t>
      </w:r>
      <w:proofErr w:type="spellStart"/>
      <w:r>
        <w:rPr>
          <w:rFonts w:ascii="Arial" w:eastAsia="Arial" w:hAnsi="Arial" w:cs="Arial"/>
          <w:sz w:val="22"/>
          <w:szCs w:val="22"/>
        </w:rPr>
        <w:t>Biol</w:t>
      </w:r>
      <w:proofErr w:type="spellEnd"/>
      <w:r>
        <w:rPr>
          <w:rFonts w:ascii="Arial" w:eastAsia="Arial" w:hAnsi="Arial" w:cs="Arial"/>
          <w:sz w:val="22"/>
          <w:szCs w:val="22"/>
        </w:rPr>
        <w:t xml:space="preserve"> Psychiatry. 1998; 43(4):293-302.</w:t>
      </w:r>
    </w:p>
    <w:p w:rsidR="003B3AB7" w:rsidRDefault="003B3AB7" w:rsidP="00947D80">
      <w:pPr>
        <w:rPr>
          <w:rFonts w:ascii="Arial" w:eastAsia="Arial" w:hAnsi="Arial" w:cs="Arial"/>
          <w:sz w:val="22"/>
          <w:szCs w:val="22"/>
        </w:rPr>
        <w:sectPr w:rsidR="003B3AB7" w:rsidSect="00947D80">
          <w:headerReference w:type="default" r:id="rId9"/>
          <w:type w:val="continuous"/>
          <w:pgSz w:w="12240" w:h="15840"/>
          <w:pgMar w:top="1545" w:right="720" w:bottom="777" w:left="720" w:header="270" w:footer="720" w:gutter="0"/>
          <w:cols w:space="720"/>
        </w:sectPr>
      </w:pPr>
    </w:p>
    <w:p w:rsidR="003B3AB7" w:rsidRDefault="003B3AB7" w:rsidP="00947D80">
      <w:pPr>
        <w:widowControl/>
        <w:rPr>
          <w:rFonts w:ascii="Arial" w:eastAsia="Arial" w:hAnsi="Arial" w:cs="Arial"/>
          <w:sz w:val="22"/>
          <w:szCs w:val="22"/>
        </w:rPr>
      </w:pPr>
    </w:p>
    <w:p w:rsidR="003B3AB7" w:rsidRDefault="003B3AB7" w:rsidP="00947D80">
      <w:pPr>
        <w:sectPr w:rsidR="003B3AB7">
          <w:type w:val="continuous"/>
          <w:pgSz w:w="12240" w:h="15840"/>
          <w:pgMar w:top="1440" w:right="720" w:bottom="777" w:left="720" w:header="0" w:footer="720" w:gutter="0"/>
          <w:cols w:space="720"/>
        </w:sectPr>
      </w:pPr>
    </w:p>
    <w:p w:rsidR="003B3AB7" w:rsidRDefault="003B3AB7" w:rsidP="00947D80">
      <w:pPr>
        <w:sectPr w:rsidR="003B3AB7">
          <w:type w:val="continuous"/>
          <w:pgSz w:w="12240" w:h="15840"/>
          <w:pgMar w:top="1440" w:right="720" w:bottom="777" w:left="720" w:header="0" w:footer="720" w:gutter="0"/>
          <w:cols w:num="2" w:space="720" w:equalWidth="0">
            <w:col w:w="5046" w:space="708"/>
            <w:col w:w="5046" w:space="0"/>
          </w:cols>
        </w:sectPr>
      </w:pPr>
    </w:p>
    <w:p w:rsidR="003B3AB7" w:rsidRDefault="003B3AB7" w:rsidP="00947D80">
      <w:pPr>
        <w:widowControl/>
        <w:rPr>
          <w:rFonts w:ascii="Cambria" w:eastAsia="Cambria" w:hAnsi="Cambria" w:cs="Cambria"/>
          <w:sz w:val="24"/>
          <w:szCs w:val="24"/>
        </w:rPr>
      </w:pPr>
    </w:p>
    <w:sectPr w:rsidR="003B3AB7" w:rsidSect="00947D80">
      <w:type w:val="continuous"/>
      <w:pgSz w:w="12240" w:h="15840"/>
      <w:pgMar w:top="1440" w:right="720" w:bottom="777" w:left="720" w:header="0" w:footer="720" w:gutter="0"/>
      <w:cols w:num="2" w:space="720" w:equalWidth="0">
        <w:col w:w="5400" w:space="0"/>
        <w:col w:w="54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FE" w:rsidRDefault="001532C3">
      <w:r>
        <w:separator/>
      </w:r>
    </w:p>
  </w:endnote>
  <w:endnote w:type="continuationSeparator" w:id="0">
    <w:p w:rsidR="00A634FE" w:rsidRDefault="0015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B7" w:rsidRPr="006525A7" w:rsidRDefault="00E541DA" w:rsidP="006525A7">
    <w:pPr>
      <w:widowControl/>
      <w:tabs>
        <w:tab w:val="center" w:pos="4680"/>
        <w:tab w:val="right" w:pos="9360"/>
      </w:tabs>
      <w:spacing w:after="720"/>
      <w:rPr>
        <w:rFonts w:ascii="Arial" w:eastAsia="Cambria" w:hAnsi="Arial" w:cs="Arial"/>
        <w:sz w:val="22"/>
        <w:szCs w:val="22"/>
      </w:rPr>
    </w:pPr>
    <w:r>
      <w:rPr>
        <w:rFonts w:ascii="Arial" w:eastAsia="Arial" w:hAnsi="Arial" w:cs="Arial"/>
        <w:sz w:val="22"/>
        <w:szCs w:val="22"/>
      </w:rPr>
      <w:t>ME/CFS Version 1</w:t>
    </w:r>
    <w:r w:rsidR="006525A7">
      <w:rPr>
        <w:rFonts w:ascii="Arial" w:eastAsia="Arial" w:hAnsi="Arial" w:cs="Arial"/>
        <w:sz w:val="22"/>
        <w:szCs w:val="22"/>
      </w:rPr>
      <w:t>.0</w:t>
    </w:r>
    <w:r w:rsidR="006525A7">
      <w:rPr>
        <w:rFonts w:ascii="Arial" w:eastAsia="Arial" w:hAnsi="Arial" w:cs="Arial"/>
        <w:sz w:val="22"/>
        <w:szCs w:val="22"/>
      </w:rPr>
      <w:tab/>
    </w:r>
    <w:r w:rsidR="006525A7">
      <w:rPr>
        <w:rFonts w:ascii="Arial" w:eastAsia="Arial" w:hAnsi="Arial" w:cs="Arial"/>
        <w:sz w:val="22"/>
        <w:szCs w:val="22"/>
      </w:rPr>
      <w:tab/>
    </w:r>
    <w:r w:rsidR="001532C3" w:rsidRPr="006525A7">
      <w:rPr>
        <w:rFonts w:ascii="Arial" w:eastAsia="Arial" w:hAnsi="Arial" w:cs="Arial"/>
        <w:sz w:val="22"/>
        <w:szCs w:val="22"/>
      </w:rPr>
      <w:t xml:space="preserve">Page </w:t>
    </w:r>
    <w:r w:rsidR="001532C3" w:rsidRPr="006525A7">
      <w:rPr>
        <w:rFonts w:ascii="Arial" w:eastAsia="Cambria" w:hAnsi="Arial" w:cs="Arial"/>
        <w:sz w:val="22"/>
        <w:szCs w:val="22"/>
      </w:rPr>
      <w:fldChar w:fldCharType="begin"/>
    </w:r>
    <w:r w:rsidR="001532C3" w:rsidRPr="006525A7">
      <w:rPr>
        <w:rFonts w:ascii="Arial" w:eastAsia="Cambria" w:hAnsi="Arial" w:cs="Arial"/>
        <w:sz w:val="22"/>
        <w:szCs w:val="22"/>
      </w:rPr>
      <w:instrText>PAGE</w:instrText>
    </w:r>
    <w:r w:rsidR="001532C3" w:rsidRPr="006525A7">
      <w:rPr>
        <w:rFonts w:ascii="Arial" w:eastAsia="Cambria" w:hAnsi="Arial" w:cs="Arial"/>
        <w:sz w:val="22"/>
        <w:szCs w:val="22"/>
      </w:rPr>
      <w:fldChar w:fldCharType="separate"/>
    </w:r>
    <w:r>
      <w:rPr>
        <w:rFonts w:ascii="Arial" w:eastAsia="Cambria" w:hAnsi="Arial" w:cs="Arial"/>
        <w:noProof/>
        <w:sz w:val="22"/>
        <w:szCs w:val="22"/>
      </w:rPr>
      <w:t>4</w:t>
    </w:r>
    <w:r w:rsidR="001532C3" w:rsidRPr="006525A7">
      <w:rPr>
        <w:rFonts w:ascii="Arial" w:eastAsia="Cambria" w:hAnsi="Arial" w:cs="Arial"/>
        <w:sz w:val="22"/>
        <w:szCs w:val="22"/>
      </w:rPr>
      <w:fldChar w:fldCharType="end"/>
    </w:r>
    <w:r w:rsidR="001532C3" w:rsidRPr="006525A7">
      <w:rPr>
        <w:rFonts w:ascii="Arial" w:eastAsia="Arial" w:hAnsi="Arial" w:cs="Arial"/>
        <w:sz w:val="22"/>
        <w:szCs w:val="22"/>
      </w:rPr>
      <w:t xml:space="preserve"> of </w:t>
    </w:r>
    <w:r w:rsidR="001532C3" w:rsidRPr="006525A7">
      <w:rPr>
        <w:rFonts w:ascii="Arial" w:eastAsia="Cambria" w:hAnsi="Arial" w:cs="Arial"/>
        <w:sz w:val="22"/>
        <w:szCs w:val="22"/>
      </w:rPr>
      <w:fldChar w:fldCharType="begin"/>
    </w:r>
    <w:r w:rsidR="001532C3" w:rsidRPr="006525A7">
      <w:rPr>
        <w:rFonts w:ascii="Arial" w:eastAsia="Cambria" w:hAnsi="Arial" w:cs="Arial"/>
        <w:sz w:val="22"/>
        <w:szCs w:val="22"/>
      </w:rPr>
      <w:instrText>NUMPAGES</w:instrText>
    </w:r>
    <w:r w:rsidR="001532C3" w:rsidRPr="006525A7">
      <w:rPr>
        <w:rFonts w:ascii="Arial" w:eastAsia="Cambria" w:hAnsi="Arial" w:cs="Arial"/>
        <w:sz w:val="22"/>
        <w:szCs w:val="22"/>
      </w:rPr>
      <w:fldChar w:fldCharType="separate"/>
    </w:r>
    <w:r>
      <w:rPr>
        <w:rFonts w:ascii="Arial" w:eastAsia="Cambria" w:hAnsi="Arial" w:cs="Arial"/>
        <w:noProof/>
        <w:sz w:val="22"/>
        <w:szCs w:val="22"/>
      </w:rPr>
      <w:t>4</w:t>
    </w:r>
    <w:r w:rsidR="001532C3" w:rsidRPr="006525A7">
      <w:rPr>
        <w:rFonts w:ascii="Arial" w:eastAsia="Cambria"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FE" w:rsidRDefault="001532C3">
      <w:r>
        <w:separator/>
      </w:r>
    </w:p>
  </w:footnote>
  <w:footnote w:type="continuationSeparator" w:id="0">
    <w:p w:rsidR="00A634FE" w:rsidRDefault="0015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80" w:rsidRPr="00947D80" w:rsidRDefault="00EF7D23" w:rsidP="00947D80">
    <w:pPr>
      <w:widowControl/>
      <w:pBdr>
        <w:top w:val="none" w:sz="0" w:space="0" w:color="auto"/>
        <w:left w:val="none" w:sz="0" w:space="0" w:color="auto"/>
        <w:bottom w:val="none" w:sz="0" w:space="0" w:color="auto"/>
        <w:right w:val="none" w:sz="0" w:space="0" w:color="auto"/>
        <w:between w:val="none" w:sz="0" w:space="0" w:color="auto"/>
      </w:pBdr>
      <w:spacing w:before="240" w:after="60"/>
      <w:jc w:val="center"/>
      <w:outlineLvl w:val="0"/>
      <w:rPr>
        <w:rFonts w:ascii="Arial" w:eastAsia="Times New Roman" w:hAnsi="Arial" w:cs="Times New Roman"/>
        <w:b/>
        <w:bCs/>
        <w:color w:val="auto"/>
        <w:kern w:val="28"/>
        <w:sz w:val="28"/>
        <w:szCs w:val="32"/>
      </w:rPr>
    </w:pPr>
    <w:r>
      <w:rPr>
        <w:rFonts w:ascii="Arial" w:eastAsia="Times New Roman" w:hAnsi="Arial" w:cs="Times New Roman"/>
        <w:b/>
        <w:bCs/>
        <w:color w:val="auto"/>
        <w:kern w:val="28"/>
        <w:sz w:val="28"/>
        <w:szCs w:val="32"/>
      </w:rPr>
      <w:t xml:space="preserve">Neuroendocrine/Hypothalamic </w:t>
    </w:r>
    <w:r w:rsidR="00947D80">
      <w:rPr>
        <w:rFonts w:ascii="Arial" w:eastAsia="Times New Roman" w:hAnsi="Arial" w:cs="Times New Roman"/>
        <w:b/>
        <w:bCs/>
        <w:color w:val="auto"/>
        <w:kern w:val="28"/>
        <w:sz w:val="28"/>
        <w:szCs w:val="32"/>
      </w:rPr>
      <w:t>Symptoms</w:t>
    </w:r>
  </w:p>
  <w:p w:rsidR="00947D80" w:rsidRPr="00947D80" w:rsidRDefault="00947D80" w:rsidP="00947D80">
    <w:pPr>
      <w:widowControl/>
      <w:pBdr>
        <w:top w:val="none" w:sz="0" w:space="0" w:color="auto"/>
        <w:left w:val="none" w:sz="0" w:space="0" w:color="auto"/>
        <w:bottom w:val="none" w:sz="0" w:space="0" w:color="auto"/>
        <w:right w:val="none" w:sz="0" w:space="0" w:color="auto"/>
        <w:between w:val="none" w:sz="0" w:space="0" w:color="auto"/>
      </w:pBdr>
      <w:tabs>
        <w:tab w:val="left" w:pos="6480"/>
      </w:tabs>
      <w:spacing w:before="120" w:after="120"/>
      <w:ind w:right="-907"/>
      <w:rPr>
        <w:rFonts w:ascii="Arial" w:eastAsia="Times New Roman" w:hAnsi="Arial" w:cs="Times New Roman"/>
        <w:b/>
        <w:color w:val="auto"/>
        <w:sz w:val="22"/>
        <w:szCs w:val="24"/>
      </w:rPr>
    </w:pPr>
    <w:bookmarkStart w:id="1" w:name="OLE_LINK2"/>
    <w:r w:rsidRPr="00947D80">
      <w:rPr>
        <w:rFonts w:ascii="Arial" w:eastAsia="Times New Roman" w:hAnsi="Arial" w:cs="Times New Roman"/>
        <w:color w:val="auto"/>
        <w:sz w:val="22"/>
        <w:szCs w:val="24"/>
      </w:rPr>
      <w:t>[Study Name/ID pre-filled]</w:t>
    </w:r>
    <w:r w:rsidRPr="00947D80">
      <w:rPr>
        <w:rFonts w:ascii="Arial" w:eastAsia="Times New Roman" w:hAnsi="Arial" w:cs="Times New Roman"/>
        <w:color w:val="auto"/>
        <w:sz w:val="22"/>
        <w:szCs w:val="24"/>
      </w:rPr>
      <w:tab/>
      <w:t>Site Name:</w:t>
    </w:r>
    <w:bookmarkEnd w:id="1"/>
  </w:p>
  <w:p w:rsidR="003B3AB7" w:rsidRPr="00947D80" w:rsidRDefault="00947D80" w:rsidP="00947D80">
    <w:pPr>
      <w:widowControl/>
      <w:pBdr>
        <w:top w:val="none" w:sz="0" w:space="0" w:color="auto"/>
        <w:left w:val="none" w:sz="0" w:space="0" w:color="auto"/>
        <w:bottom w:val="none" w:sz="0" w:space="0" w:color="auto"/>
        <w:right w:val="none" w:sz="0" w:space="0" w:color="auto"/>
        <w:between w:val="none" w:sz="0" w:space="0" w:color="auto"/>
      </w:pBdr>
      <w:tabs>
        <w:tab w:val="left" w:pos="6480"/>
      </w:tabs>
      <w:spacing w:before="120" w:after="120"/>
      <w:ind w:right="-907"/>
      <w:rPr>
        <w:rFonts w:ascii="Arial" w:eastAsia="Times New Roman" w:hAnsi="Arial" w:cs="Times New Roman"/>
        <w:color w:val="auto"/>
        <w:sz w:val="22"/>
        <w:szCs w:val="24"/>
      </w:rPr>
    </w:pPr>
    <w:r w:rsidRPr="00947D80">
      <w:rPr>
        <w:rFonts w:ascii="Arial" w:eastAsia="Times New Roman" w:hAnsi="Arial" w:cs="Times New Roman"/>
        <w:color w:val="auto"/>
        <w:sz w:val="22"/>
        <w:szCs w:val="24"/>
      </w:rPr>
      <w:tab/>
      <w:t>Subject ID:</w:t>
    </w:r>
    <w:r w:rsidR="001532C3">
      <w:rPr>
        <w:rFonts w:ascii="Cambria" w:eastAsia="Cambria" w:hAnsi="Cambria" w:cs="Cambria"/>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80" w:rsidRPr="00947D80" w:rsidRDefault="00947D80" w:rsidP="00947D80">
    <w:pPr>
      <w:widowControl/>
      <w:pBdr>
        <w:top w:val="none" w:sz="0" w:space="0" w:color="auto"/>
        <w:left w:val="none" w:sz="0" w:space="0" w:color="auto"/>
        <w:bottom w:val="none" w:sz="0" w:space="0" w:color="auto"/>
        <w:right w:val="none" w:sz="0" w:space="0" w:color="auto"/>
        <w:between w:val="none" w:sz="0" w:space="0" w:color="auto"/>
      </w:pBdr>
      <w:spacing w:before="240" w:after="60"/>
      <w:jc w:val="center"/>
      <w:outlineLvl w:val="0"/>
      <w:rPr>
        <w:rFonts w:ascii="Arial" w:eastAsia="Times New Roman" w:hAnsi="Arial" w:cs="Times New Roman"/>
        <w:b/>
        <w:bCs/>
        <w:color w:val="auto"/>
        <w:kern w:val="28"/>
        <w:sz w:val="28"/>
        <w:szCs w:val="32"/>
      </w:rPr>
    </w:pPr>
    <w:r>
      <w:rPr>
        <w:rFonts w:ascii="Arial" w:eastAsia="Times New Roman" w:hAnsi="Arial" w:cs="Times New Roman"/>
        <w:b/>
        <w:bCs/>
        <w:color w:val="auto"/>
        <w:kern w:val="28"/>
        <w:sz w:val="28"/>
        <w:szCs w:val="32"/>
      </w:rPr>
      <w:t>Neuroendocrine</w:t>
    </w:r>
    <w:r w:rsidR="00EF7D23">
      <w:rPr>
        <w:rFonts w:ascii="Arial" w:eastAsia="Times New Roman" w:hAnsi="Arial" w:cs="Times New Roman"/>
        <w:b/>
        <w:bCs/>
        <w:color w:val="auto"/>
        <w:kern w:val="28"/>
        <w:sz w:val="28"/>
        <w:szCs w:val="32"/>
      </w:rPr>
      <w:t>/Hypothalamic</w:t>
    </w:r>
    <w:r>
      <w:rPr>
        <w:rFonts w:ascii="Arial" w:eastAsia="Times New Roman" w:hAnsi="Arial" w:cs="Times New Roman"/>
        <w:b/>
        <w:bCs/>
        <w:color w:val="auto"/>
        <w:kern w:val="28"/>
        <w:sz w:val="28"/>
        <w:szCs w:val="32"/>
      </w:rPr>
      <w:t xml:space="preserve"> Symptoms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751"/>
    <w:multiLevelType w:val="multilevel"/>
    <w:tmpl w:val="03DC4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6560B"/>
    <w:multiLevelType w:val="multilevel"/>
    <w:tmpl w:val="41105F8C"/>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AAE6C9D"/>
    <w:multiLevelType w:val="multilevel"/>
    <w:tmpl w:val="799E0710"/>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DED6024"/>
    <w:multiLevelType w:val="multilevel"/>
    <w:tmpl w:val="519062BE"/>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E0506FE"/>
    <w:multiLevelType w:val="multilevel"/>
    <w:tmpl w:val="D8BC24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 w15:restartNumberingAfterBreak="0">
    <w:nsid w:val="13695DB9"/>
    <w:multiLevelType w:val="multilevel"/>
    <w:tmpl w:val="765ACF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FDE403C"/>
    <w:multiLevelType w:val="multilevel"/>
    <w:tmpl w:val="99F25908"/>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0F164AF"/>
    <w:multiLevelType w:val="multilevel"/>
    <w:tmpl w:val="947A70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21F73D63"/>
    <w:multiLevelType w:val="multilevel"/>
    <w:tmpl w:val="5F4A1FA2"/>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3854C73"/>
    <w:multiLevelType w:val="multilevel"/>
    <w:tmpl w:val="5E5A13C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0" w15:restartNumberingAfterBreak="0">
    <w:nsid w:val="255C006E"/>
    <w:multiLevelType w:val="multilevel"/>
    <w:tmpl w:val="6CEAA3E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1" w15:restartNumberingAfterBreak="0">
    <w:nsid w:val="2DA017C0"/>
    <w:multiLevelType w:val="multilevel"/>
    <w:tmpl w:val="CA5A60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36BE6683"/>
    <w:multiLevelType w:val="multilevel"/>
    <w:tmpl w:val="E2B25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C8282A"/>
    <w:multiLevelType w:val="multilevel"/>
    <w:tmpl w:val="5BCC3D08"/>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8583C24"/>
    <w:multiLevelType w:val="multilevel"/>
    <w:tmpl w:val="EC9EE97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5" w15:restartNumberingAfterBreak="0">
    <w:nsid w:val="38FB2557"/>
    <w:multiLevelType w:val="hybridMultilevel"/>
    <w:tmpl w:val="8E18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62EB6"/>
    <w:multiLevelType w:val="multilevel"/>
    <w:tmpl w:val="7DC8F0E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7" w15:restartNumberingAfterBreak="0">
    <w:nsid w:val="3DF05E08"/>
    <w:multiLevelType w:val="multilevel"/>
    <w:tmpl w:val="2EE8C95A"/>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F334CA6"/>
    <w:multiLevelType w:val="multilevel"/>
    <w:tmpl w:val="7DEE7162"/>
    <w:lvl w:ilvl="0">
      <w:start w:val="1"/>
      <w:numFmt w:val="bullet"/>
      <w:lvlText w:val="●"/>
      <w:lvlJc w:val="left"/>
      <w:pPr>
        <w:ind w:left="1080" w:hanging="360"/>
      </w:pPr>
      <w:rPr>
        <w:rFonts w:ascii="Arial" w:eastAsia="Noto Sans Symbols" w:hAnsi="Arial" w:cs="Arial" w:hint="default"/>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6AD1B10"/>
    <w:multiLevelType w:val="multilevel"/>
    <w:tmpl w:val="BA386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15:restartNumberingAfterBreak="0">
    <w:nsid w:val="46EC09AD"/>
    <w:multiLevelType w:val="multilevel"/>
    <w:tmpl w:val="C25A95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 w15:restartNumberingAfterBreak="0">
    <w:nsid w:val="47513337"/>
    <w:multiLevelType w:val="multilevel"/>
    <w:tmpl w:val="129C46D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2" w15:restartNumberingAfterBreak="0">
    <w:nsid w:val="482A4982"/>
    <w:multiLevelType w:val="multilevel"/>
    <w:tmpl w:val="77961F54"/>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C440746"/>
    <w:multiLevelType w:val="multilevel"/>
    <w:tmpl w:val="7EB217E8"/>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E845C20"/>
    <w:multiLevelType w:val="multilevel"/>
    <w:tmpl w:val="00E80450"/>
    <w:lvl w:ilvl="0">
      <w:start w:val="1"/>
      <w:numFmt w:val="decimal"/>
      <w:lvlText w:val="%1."/>
      <w:lvlJc w:val="left"/>
      <w:pPr>
        <w:ind w:left="720" w:hanging="360"/>
      </w:pPr>
      <w:rPr>
        <w:b w:val="0"/>
      </w:rPr>
    </w:lvl>
    <w:lvl w:ilvl="1">
      <w:start w:val="1"/>
      <w:numFmt w:val="lowerLetter"/>
      <w:lvlText w:val="%2."/>
      <w:lvlJc w:val="left"/>
      <w:pPr>
        <w:ind w:left="1080" w:hanging="360"/>
      </w:pPr>
      <w:rPr>
        <w:i w:val="0"/>
      </w:r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5" w15:restartNumberingAfterBreak="0">
    <w:nsid w:val="56780DE8"/>
    <w:multiLevelType w:val="multilevel"/>
    <w:tmpl w:val="6C26447C"/>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BDC50FC"/>
    <w:multiLevelType w:val="multilevel"/>
    <w:tmpl w:val="2196BE86"/>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DBA6325"/>
    <w:multiLevelType w:val="multilevel"/>
    <w:tmpl w:val="856CD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5DCD3BB3"/>
    <w:multiLevelType w:val="multilevel"/>
    <w:tmpl w:val="F8C2F32A"/>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0416DAD"/>
    <w:multiLevelType w:val="multilevel"/>
    <w:tmpl w:val="A9DCFF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7D773C8"/>
    <w:multiLevelType w:val="multilevel"/>
    <w:tmpl w:val="01EC24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1" w15:restartNumberingAfterBreak="0">
    <w:nsid w:val="6FE27F43"/>
    <w:multiLevelType w:val="multilevel"/>
    <w:tmpl w:val="16BA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2" w15:restartNumberingAfterBreak="0">
    <w:nsid w:val="76CD67A4"/>
    <w:multiLevelType w:val="multilevel"/>
    <w:tmpl w:val="87068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565DAF"/>
    <w:multiLevelType w:val="multilevel"/>
    <w:tmpl w:val="88EA22CC"/>
    <w:lvl w:ilvl="0">
      <w:start w:val="1"/>
      <w:numFmt w:val="bullet"/>
      <w:lvlText w:val="●"/>
      <w:lvlJc w:val="left"/>
      <w:pPr>
        <w:ind w:left="1080" w:hanging="360"/>
      </w:pPr>
      <w:rPr>
        <w:rFonts w:ascii="Arial" w:eastAsia="Noto Sans Symbols"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9D10A7E"/>
    <w:multiLevelType w:val="multilevel"/>
    <w:tmpl w:val="6C26447C"/>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F890E88"/>
    <w:multiLevelType w:val="multilevel"/>
    <w:tmpl w:val="6ED45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5"/>
  </w:num>
  <w:num w:numId="3">
    <w:abstractNumId w:val="29"/>
  </w:num>
  <w:num w:numId="4">
    <w:abstractNumId w:val="12"/>
  </w:num>
  <w:num w:numId="5">
    <w:abstractNumId w:val="28"/>
  </w:num>
  <w:num w:numId="6">
    <w:abstractNumId w:val="11"/>
  </w:num>
  <w:num w:numId="7">
    <w:abstractNumId w:val="26"/>
  </w:num>
  <w:num w:numId="8">
    <w:abstractNumId w:val="24"/>
  </w:num>
  <w:num w:numId="9">
    <w:abstractNumId w:val="25"/>
  </w:num>
  <w:num w:numId="10">
    <w:abstractNumId w:val="13"/>
  </w:num>
  <w:num w:numId="11">
    <w:abstractNumId w:val="31"/>
  </w:num>
  <w:num w:numId="12">
    <w:abstractNumId w:val="16"/>
  </w:num>
  <w:num w:numId="13">
    <w:abstractNumId w:val="0"/>
  </w:num>
  <w:num w:numId="14">
    <w:abstractNumId w:val="20"/>
  </w:num>
  <w:num w:numId="15">
    <w:abstractNumId w:val="17"/>
  </w:num>
  <w:num w:numId="16">
    <w:abstractNumId w:val="4"/>
  </w:num>
  <w:num w:numId="17">
    <w:abstractNumId w:val="14"/>
  </w:num>
  <w:num w:numId="18">
    <w:abstractNumId w:val="3"/>
  </w:num>
  <w:num w:numId="19">
    <w:abstractNumId w:val="21"/>
  </w:num>
  <w:num w:numId="20">
    <w:abstractNumId w:val="8"/>
  </w:num>
  <w:num w:numId="21">
    <w:abstractNumId w:val="7"/>
  </w:num>
  <w:num w:numId="22">
    <w:abstractNumId w:val="23"/>
  </w:num>
  <w:num w:numId="23">
    <w:abstractNumId w:val="10"/>
  </w:num>
  <w:num w:numId="24">
    <w:abstractNumId w:val="22"/>
  </w:num>
  <w:num w:numId="25">
    <w:abstractNumId w:val="32"/>
  </w:num>
  <w:num w:numId="26">
    <w:abstractNumId w:val="2"/>
  </w:num>
  <w:num w:numId="27">
    <w:abstractNumId w:val="35"/>
  </w:num>
  <w:num w:numId="28">
    <w:abstractNumId w:val="19"/>
  </w:num>
  <w:num w:numId="29">
    <w:abstractNumId w:val="27"/>
  </w:num>
  <w:num w:numId="30">
    <w:abstractNumId w:val="18"/>
  </w:num>
  <w:num w:numId="31">
    <w:abstractNumId w:val="1"/>
  </w:num>
  <w:num w:numId="32">
    <w:abstractNumId w:val="33"/>
  </w:num>
  <w:num w:numId="33">
    <w:abstractNumId w:val="9"/>
  </w:num>
  <w:num w:numId="34">
    <w:abstractNumId w:val="6"/>
  </w:num>
  <w:num w:numId="35">
    <w:abstractNumId w:val="1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B7"/>
    <w:rsid w:val="00054AF7"/>
    <w:rsid w:val="001532C3"/>
    <w:rsid w:val="003B3AB7"/>
    <w:rsid w:val="00491649"/>
    <w:rsid w:val="006525A7"/>
    <w:rsid w:val="00947D80"/>
    <w:rsid w:val="009D5919"/>
    <w:rsid w:val="00A634FE"/>
    <w:rsid w:val="00E541DA"/>
    <w:rsid w:val="00E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0F7AB"/>
  <w15:docId w15:val="{FFE73A4E-8BD1-4569-9D4A-558E8B24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widowControl/>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keepLines/>
      <w:widowControl/>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widowControl/>
      <w:spacing w:after="120"/>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947D80"/>
    <w:pPr>
      <w:tabs>
        <w:tab w:val="center" w:pos="4680"/>
        <w:tab w:val="right" w:pos="9360"/>
      </w:tabs>
    </w:pPr>
  </w:style>
  <w:style w:type="character" w:customStyle="1" w:styleId="HeaderChar">
    <w:name w:val="Header Char"/>
    <w:basedOn w:val="DefaultParagraphFont"/>
    <w:link w:val="Header"/>
    <w:uiPriority w:val="99"/>
    <w:rsid w:val="00947D80"/>
  </w:style>
  <w:style w:type="paragraph" w:styleId="Footer">
    <w:name w:val="footer"/>
    <w:basedOn w:val="Normal"/>
    <w:link w:val="FooterChar"/>
    <w:uiPriority w:val="99"/>
    <w:unhideWhenUsed/>
    <w:rsid w:val="00947D80"/>
    <w:pPr>
      <w:tabs>
        <w:tab w:val="center" w:pos="4680"/>
        <w:tab w:val="right" w:pos="9360"/>
      </w:tabs>
    </w:pPr>
  </w:style>
  <w:style w:type="character" w:customStyle="1" w:styleId="FooterChar">
    <w:name w:val="Footer Char"/>
    <w:basedOn w:val="DefaultParagraphFont"/>
    <w:link w:val="Footer"/>
    <w:uiPriority w:val="99"/>
    <w:rsid w:val="00947D80"/>
  </w:style>
  <w:style w:type="paragraph" w:styleId="ListParagraph">
    <w:name w:val="List Paragraph"/>
    <w:basedOn w:val="Normal"/>
    <w:uiPriority w:val="34"/>
    <w:qFormat/>
    <w:rsid w:val="00491649"/>
    <w:pPr>
      <w:ind w:left="720"/>
      <w:contextualSpacing/>
    </w:pPr>
  </w:style>
  <w:style w:type="table" w:styleId="TableGrid">
    <w:name w:val="Table Grid"/>
    <w:basedOn w:val="TableNormal"/>
    <w:uiPriority w:val="39"/>
    <w:rsid w:val="00491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1377</Words>
  <Characters>7563</Characters>
  <Application>Microsoft Office Word</Application>
  <DocSecurity>0</DocSecurity>
  <Lines>175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Gay</dc:creator>
  <cp:lastModifiedBy>Sherita Alai</cp:lastModifiedBy>
  <cp:revision>5</cp:revision>
  <dcterms:created xsi:type="dcterms:W3CDTF">2017-11-28T13:43:00Z</dcterms:created>
  <dcterms:modified xsi:type="dcterms:W3CDTF">2018-02-13T14:10:00Z</dcterms:modified>
</cp:coreProperties>
</file>