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B1365" w14:textId="77777777" w:rsidR="00801227" w:rsidRPr="001F268C" w:rsidRDefault="00801227" w:rsidP="00801227">
      <w:pPr>
        <w:rPr>
          <w:rFonts w:ascii="Arial" w:hAnsi="Arial"/>
          <w:color w:val="000000"/>
        </w:rPr>
      </w:pPr>
    </w:p>
    <w:p w14:paraId="6263D8D0" w14:textId="77777777" w:rsidR="00801227" w:rsidRPr="001F268C" w:rsidRDefault="00801227" w:rsidP="00801227">
      <w:pPr>
        <w:rPr>
          <w:rFonts w:ascii="Arial" w:hAnsi="Arial"/>
          <w:color w:val="000000"/>
        </w:rPr>
        <w:sectPr w:rsidR="00801227" w:rsidRPr="001F268C" w:rsidSect="00801227">
          <w:headerReference w:type="default" r:id="rId8"/>
          <w:footerReference w:type="default" r:id="rId9"/>
          <w:pgSz w:w="12240" w:h="15840"/>
          <w:pgMar w:top="1300" w:right="1320" w:bottom="940" w:left="1120" w:header="768" w:footer="746" w:gutter="0"/>
          <w:cols w:space="720"/>
        </w:sectPr>
      </w:pPr>
    </w:p>
    <w:p w14:paraId="2B819C93"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Name:</w:t>
      </w:r>
    </w:p>
    <w:p w14:paraId="2660744B"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ID:</w:t>
      </w:r>
    </w:p>
    <w:p w14:paraId="5D5A2042"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 xml:space="preserve">Date: </w:t>
      </w:r>
      <w:r w:rsidRPr="001F268C">
        <w:rPr>
          <w:rFonts w:ascii="Arial" w:hAnsi="Arial"/>
          <w:color w:val="000000"/>
        </w:rPr>
        <w:br/>
      </w:r>
    </w:p>
    <w:p w14:paraId="65947AF6" w14:textId="77777777" w:rsidR="00801227" w:rsidRPr="001F268C" w:rsidRDefault="00801227" w:rsidP="00801227">
      <w:pPr>
        <w:spacing w:after="0" w:line="240" w:lineRule="auto"/>
        <w:rPr>
          <w:rFonts w:ascii="Arial" w:hAnsi="Arial"/>
          <w:color w:val="000000"/>
        </w:rPr>
      </w:pPr>
      <w:r w:rsidRPr="001F268C">
        <w:rPr>
          <w:rFonts w:ascii="Arial" w:hAnsi="Arial"/>
          <w:color w:val="000000"/>
        </w:rPr>
        <w:br w:type="column"/>
      </w:r>
      <w:r w:rsidRPr="001F268C">
        <w:rPr>
          <w:rFonts w:ascii="Arial" w:hAnsi="Arial"/>
          <w:color w:val="000000"/>
        </w:rPr>
        <w:t>Height:</w:t>
      </w:r>
    </w:p>
    <w:p w14:paraId="0C3E1A4B"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 xml:space="preserve">Weight: </w:t>
      </w:r>
    </w:p>
    <w:p w14:paraId="45836A70"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 xml:space="preserve">BSA: </w:t>
      </w:r>
    </w:p>
    <w:p w14:paraId="5D97378F"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 xml:space="preserve">Age: </w:t>
      </w:r>
    </w:p>
    <w:p w14:paraId="0D3B3FDF"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 xml:space="preserve">Sex: </w:t>
      </w:r>
    </w:p>
    <w:p w14:paraId="350DF619"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Race:</w:t>
      </w:r>
    </w:p>
    <w:p w14:paraId="73A6FDBD" w14:textId="77777777" w:rsidR="00801227" w:rsidRPr="001F268C" w:rsidRDefault="00801227" w:rsidP="00801227">
      <w:pPr>
        <w:spacing w:after="0" w:line="240" w:lineRule="auto"/>
        <w:rPr>
          <w:rFonts w:ascii="Arial" w:hAnsi="Arial"/>
          <w:color w:val="000000"/>
        </w:rPr>
      </w:pPr>
      <w:r w:rsidRPr="001F268C">
        <w:rPr>
          <w:rFonts w:ascii="Arial" w:hAnsi="Arial"/>
          <w:color w:val="000000"/>
        </w:rPr>
        <w:br w:type="column"/>
      </w:r>
      <w:r w:rsidRPr="001F268C">
        <w:rPr>
          <w:rFonts w:ascii="Arial" w:hAnsi="Arial"/>
          <w:color w:val="000000"/>
        </w:rPr>
        <w:t>Room:</w:t>
      </w:r>
      <w:r w:rsidRPr="001F268C">
        <w:rPr>
          <w:rFonts w:ascii="Arial" w:hAnsi="Arial"/>
          <w:color w:val="000000"/>
        </w:rPr>
        <w:br/>
        <w:t xml:space="preserve">Doctor: </w:t>
      </w:r>
    </w:p>
    <w:p w14:paraId="686121A3" w14:textId="77777777" w:rsidR="00801227" w:rsidRPr="001F268C" w:rsidRDefault="00801227" w:rsidP="00801227">
      <w:pPr>
        <w:spacing w:after="0" w:line="240" w:lineRule="auto"/>
        <w:rPr>
          <w:rFonts w:ascii="Arial" w:hAnsi="Arial"/>
          <w:color w:val="000000"/>
        </w:rPr>
        <w:sectPr w:rsidR="00801227" w:rsidRPr="001F268C" w:rsidSect="00801227">
          <w:type w:val="continuous"/>
          <w:pgSz w:w="12240" w:h="15840"/>
          <w:pgMar w:top="1440" w:right="1440" w:bottom="1440" w:left="1440" w:header="720" w:footer="720" w:gutter="0"/>
          <w:cols w:num="3" w:space="720"/>
          <w:docGrid w:linePitch="360"/>
        </w:sectPr>
      </w:pPr>
      <w:r w:rsidRPr="001F268C">
        <w:rPr>
          <w:rFonts w:ascii="Arial" w:hAnsi="Arial"/>
          <w:color w:val="000000"/>
        </w:rPr>
        <w:t>Tech:</w:t>
      </w:r>
    </w:p>
    <w:p w14:paraId="71544C4B"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Pre Test Comments:</w:t>
      </w:r>
      <w:r w:rsidRPr="001F268C">
        <w:rPr>
          <w:rFonts w:ascii="Arial" w:hAnsi="Arial"/>
          <w:color w:val="000000"/>
        </w:rPr>
        <w:br/>
        <w:t>Post Test Comments:</w:t>
      </w:r>
      <w:r w:rsidRPr="001F268C">
        <w:rPr>
          <w:rFonts w:ascii="Arial" w:hAnsi="Arial"/>
          <w:color w:val="000000"/>
        </w:rPr>
        <w:br/>
        <w:t xml:space="preserve">Last Calibration: </w:t>
      </w:r>
    </w:p>
    <w:p w14:paraId="49FFD088" w14:textId="77777777" w:rsidR="00801227" w:rsidRPr="001F268C" w:rsidRDefault="00801227" w:rsidP="00801227">
      <w:pPr>
        <w:spacing w:after="0" w:line="240" w:lineRule="auto"/>
        <w:rPr>
          <w:rFonts w:ascii="Arial" w:hAnsi="Arial"/>
          <w:color w:val="000000"/>
        </w:rPr>
        <w:sectPr w:rsidR="00801227" w:rsidRPr="001F268C" w:rsidSect="00801227">
          <w:type w:val="continuous"/>
          <w:pgSz w:w="12240" w:h="15840"/>
          <w:pgMar w:top="1440" w:right="1440" w:bottom="1440" w:left="1440" w:header="720" w:footer="720" w:gutter="0"/>
          <w:cols w:space="720"/>
          <w:docGrid w:linePitch="360"/>
        </w:sectPr>
      </w:pPr>
    </w:p>
    <w:p w14:paraId="75EFD1D6"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Start Exercise:</w:t>
      </w:r>
    </w:p>
    <w:p w14:paraId="0C51F62E"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Start Recovery: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315"/>
        <w:gridCol w:w="1309"/>
        <w:gridCol w:w="1315"/>
        <w:gridCol w:w="1315"/>
        <w:gridCol w:w="1317"/>
        <w:gridCol w:w="1754"/>
      </w:tblGrid>
      <w:tr w:rsidR="00801227" w:rsidRPr="001F268C" w14:paraId="40849E1F" w14:textId="77777777" w:rsidTr="00801227">
        <w:tc>
          <w:tcPr>
            <w:tcW w:w="2043" w:type="dxa"/>
          </w:tcPr>
          <w:p w14:paraId="3F5E0ADE" w14:textId="77777777" w:rsidR="00801227" w:rsidRPr="001F268C" w:rsidRDefault="00801227" w:rsidP="00801227">
            <w:pPr>
              <w:spacing w:after="0" w:line="240" w:lineRule="auto"/>
              <w:rPr>
                <w:rFonts w:ascii="Arial" w:hAnsi="Arial"/>
                <w:color w:val="000000"/>
              </w:rPr>
            </w:pPr>
          </w:p>
        </w:tc>
        <w:tc>
          <w:tcPr>
            <w:tcW w:w="1315" w:type="dxa"/>
          </w:tcPr>
          <w:p w14:paraId="15D3BD6B"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Rest</w:t>
            </w:r>
          </w:p>
        </w:tc>
        <w:tc>
          <w:tcPr>
            <w:tcW w:w="1309" w:type="dxa"/>
          </w:tcPr>
          <w:p w14:paraId="77167262"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AT</w:t>
            </w:r>
          </w:p>
        </w:tc>
        <w:tc>
          <w:tcPr>
            <w:tcW w:w="1315" w:type="dxa"/>
          </w:tcPr>
          <w:p w14:paraId="332F0281"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V0</w:t>
            </w:r>
            <w:r w:rsidRPr="00334820">
              <w:rPr>
                <w:rFonts w:ascii="Arial" w:hAnsi="Arial"/>
                <w:color w:val="000000"/>
                <w:vertAlign w:val="subscript"/>
              </w:rPr>
              <w:t>2</w:t>
            </w:r>
            <w:r w:rsidRPr="001F268C">
              <w:rPr>
                <w:rFonts w:ascii="Arial" w:hAnsi="Arial"/>
                <w:color w:val="000000"/>
              </w:rPr>
              <w:t xml:space="preserve"> Max</w:t>
            </w:r>
          </w:p>
        </w:tc>
        <w:tc>
          <w:tcPr>
            <w:tcW w:w="1315" w:type="dxa"/>
          </w:tcPr>
          <w:p w14:paraId="2D7FCDBB" w14:textId="77777777" w:rsidR="00801227" w:rsidRPr="001F268C" w:rsidRDefault="00801227" w:rsidP="00801227">
            <w:pPr>
              <w:spacing w:after="0" w:line="240" w:lineRule="auto"/>
              <w:rPr>
                <w:rFonts w:ascii="Arial" w:hAnsi="Arial"/>
                <w:color w:val="000000"/>
              </w:rPr>
            </w:pPr>
            <w:proofErr w:type="spellStart"/>
            <w:r w:rsidRPr="001F268C">
              <w:rPr>
                <w:rFonts w:ascii="Arial" w:hAnsi="Arial"/>
                <w:color w:val="000000"/>
              </w:rPr>
              <w:t>Pred</w:t>
            </w:r>
            <w:proofErr w:type="spellEnd"/>
          </w:p>
        </w:tc>
        <w:tc>
          <w:tcPr>
            <w:tcW w:w="1317" w:type="dxa"/>
          </w:tcPr>
          <w:p w14:paraId="1B04419F"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AT / VO</w:t>
            </w:r>
            <w:r w:rsidRPr="00334820">
              <w:rPr>
                <w:rFonts w:ascii="Arial" w:hAnsi="Arial"/>
                <w:color w:val="000000"/>
                <w:vertAlign w:val="subscript"/>
              </w:rPr>
              <w:t>2</w:t>
            </w:r>
            <w:r w:rsidRPr="001F268C">
              <w:rPr>
                <w:rFonts w:ascii="Arial" w:hAnsi="Arial"/>
                <w:color w:val="000000"/>
              </w:rPr>
              <w:t xml:space="preserve"> Max (%)</w:t>
            </w:r>
          </w:p>
        </w:tc>
        <w:tc>
          <w:tcPr>
            <w:tcW w:w="1754" w:type="dxa"/>
          </w:tcPr>
          <w:p w14:paraId="0D563D91"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VO</w:t>
            </w:r>
            <w:r w:rsidRPr="00334820">
              <w:rPr>
                <w:rFonts w:ascii="Arial" w:hAnsi="Arial"/>
                <w:color w:val="000000"/>
                <w:vertAlign w:val="subscript"/>
              </w:rPr>
              <w:t>2</w:t>
            </w:r>
            <w:r w:rsidRPr="001F268C">
              <w:rPr>
                <w:rFonts w:ascii="Arial" w:hAnsi="Arial"/>
                <w:color w:val="000000"/>
              </w:rPr>
              <w:t xml:space="preserve"> Max/</w:t>
            </w:r>
            <w:proofErr w:type="spellStart"/>
            <w:r w:rsidRPr="001F268C">
              <w:rPr>
                <w:rFonts w:ascii="Arial" w:hAnsi="Arial"/>
                <w:color w:val="000000"/>
              </w:rPr>
              <w:t>Pred</w:t>
            </w:r>
            <w:proofErr w:type="spellEnd"/>
            <w:r w:rsidRPr="001F268C">
              <w:rPr>
                <w:rFonts w:ascii="Arial" w:hAnsi="Arial"/>
                <w:color w:val="000000"/>
              </w:rPr>
              <w:t xml:space="preserve"> (%)</w:t>
            </w:r>
          </w:p>
        </w:tc>
      </w:tr>
      <w:tr w:rsidR="00801227" w:rsidRPr="001F268C" w14:paraId="06E60EAC" w14:textId="77777777" w:rsidTr="00801227">
        <w:tc>
          <w:tcPr>
            <w:tcW w:w="2043" w:type="dxa"/>
          </w:tcPr>
          <w:p w14:paraId="3AB2D8D0"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Time (min)</w:t>
            </w:r>
          </w:p>
        </w:tc>
        <w:tc>
          <w:tcPr>
            <w:tcW w:w="1315" w:type="dxa"/>
          </w:tcPr>
          <w:p w14:paraId="7A347D53" w14:textId="77777777" w:rsidR="00801227" w:rsidRPr="001F268C" w:rsidRDefault="00801227" w:rsidP="00801227">
            <w:pPr>
              <w:spacing w:after="0" w:line="240" w:lineRule="auto"/>
              <w:rPr>
                <w:rFonts w:ascii="Arial" w:hAnsi="Arial"/>
                <w:color w:val="000000"/>
              </w:rPr>
            </w:pPr>
          </w:p>
        </w:tc>
        <w:tc>
          <w:tcPr>
            <w:tcW w:w="1309" w:type="dxa"/>
          </w:tcPr>
          <w:p w14:paraId="4AB8CA38" w14:textId="77777777" w:rsidR="00801227" w:rsidRPr="001F268C" w:rsidRDefault="00801227" w:rsidP="00801227">
            <w:pPr>
              <w:spacing w:after="0" w:line="240" w:lineRule="auto"/>
              <w:rPr>
                <w:rFonts w:ascii="Arial" w:hAnsi="Arial"/>
                <w:color w:val="000000"/>
              </w:rPr>
            </w:pPr>
          </w:p>
        </w:tc>
        <w:tc>
          <w:tcPr>
            <w:tcW w:w="1315" w:type="dxa"/>
          </w:tcPr>
          <w:p w14:paraId="2E32A3EE" w14:textId="77777777" w:rsidR="00801227" w:rsidRPr="001F268C" w:rsidRDefault="00801227" w:rsidP="00801227">
            <w:pPr>
              <w:spacing w:after="0" w:line="240" w:lineRule="auto"/>
              <w:rPr>
                <w:rFonts w:ascii="Arial" w:hAnsi="Arial"/>
                <w:color w:val="000000"/>
              </w:rPr>
            </w:pPr>
          </w:p>
        </w:tc>
        <w:tc>
          <w:tcPr>
            <w:tcW w:w="1315" w:type="dxa"/>
          </w:tcPr>
          <w:p w14:paraId="67C7B647" w14:textId="77777777" w:rsidR="00801227" w:rsidRPr="001F268C" w:rsidRDefault="00801227" w:rsidP="00801227">
            <w:pPr>
              <w:spacing w:after="0" w:line="240" w:lineRule="auto"/>
              <w:rPr>
                <w:rFonts w:ascii="Arial" w:hAnsi="Arial"/>
                <w:color w:val="000000"/>
              </w:rPr>
            </w:pPr>
          </w:p>
        </w:tc>
        <w:tc>
          <w:tcPr>
            <w:tcW w:w="1317" w:type="dxa"/>
          </w:tcPr>
          <w:p w14:paraId="73A8B34E" w14:textId="77777777" w:rsidR="00801227" w:rsidRPr="001F268C" w:rsidRDefault="00801227" w:rsidP="00801227">
            <w:pPr>
              <w:spacing w:after="0" w:line="240" w:lineRule="auto"/>
              <w:rPr>
                <w:rFonts w:ascii="Arial" w:hAnsi="Arial"/>
                <w:color w:val="000000"/>
              </w:rPr>
            </w:pPr>
          </w:p>
        </w:tc>
        <w:tc>
          <w:tcPr>
            <w:tcW w:w="1754" w:type="dxa"/>
          </w:tcPr>
          <w:p w14:paraId="29F3BEA8" w14:textId="77777777" w:rsidR="00801227" w:rsidRPr="001F268C" w:rsidRDefault="00801227" w:rsidP="00801227">
            <w:pPr>
              <w:spacing w:after="0" w:line="240" w:lineRule="auto"/>
              <w:rPr>
                <w:rFonts w:ascii="Arial" w:hAnsi="Arial"/>
                <w:color w:val="000000"/>
              </w:rPr>
            </w:pPr>
          </w:p>
        </w:tc>
      </w:tr>
      <w:tr w:rsidR="00801227" w:rsidRPr="001F268C" w14:paraId="22D18FD2" w14:textId="77777777" w:rsidTr="00801227">
        <w:tc>
          <w:tcPr>
            <w:tcW w:w="2043" w:type="dxa"/>
          </w:tcPr>
          <w:p w14:paraId="42CD9594"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Ex Time (min)</w:t>
            </w:r>
          </w:p>
        </w:tc>
        <w:tc>
          <w:tcPr>
            <w:tcW w:w="1315" w:type="dxa"/>
          </w:tcPr>
          <w:p w14:paraId="63F03856" w14:textId="77777777" w:rsidR="00801227" w:rsidRPr="001F268C" w:rsidRDefault="00801227" w:rsidP="00801227">
            <w:pPr>
              <w:spacing w:after="0" w:line="240" w:lineRule="auto"/>
              <w:rPr>
                <w:rFonts w:ascii="Arial" w:hAnsi="Arial"/>
                <w:color w:val="000000"/>
              </w:rPr>
            </w:pPr>
          </w:p>
        </w:tc>
        <w:tc>
          <w:tcPr>
            <w:tcW w:w="1309" w:type="dxa"/>
          </w:tcPr>
          <w:p w14:paraId="11AE38D3" w14:textId="77777777" w:rsidR="00801227" w:rsidRPr="001F268C" w:rsidRDefault="00801227" w:rsidP="00801227">
            <w:pPr>
              <w:spacing w:after="0" w:line="240" w:lineRule="auto"/>
              <w:rPr>
                <w:rFonts w:ascii="Arial" w:hAnsi="Arial"/>
                <w:color w:val="000000"/>
              </w:rPr>
            </w:pPr>
          </w:p>
        </w:tc>
        <w:tc>
          <w:tcPr>
            <w:tcW w:w="1315" w:type="dxa"/>
          </w:tcPr>
          <w:p w14:paraId="63C6BA9C" w14:textId="77777777" w:rsidR="00801227" w:rsidRPr="001F268C" w:rsidRDefault="00801227" w:rsidP="00801227">
            <w:pPr>
              <w:spacing w:after="0" w:line="240" w:lineRule="auto"/>
              <w:rPr>
                <w:rFonts w:ascii="Arial" w:hAnsi="Arial"/>
                <w:color w:val="000000"/>
              </w:rPr>
            </w:pPr>
          </w:p>
        </w:tc>
        <w:tc>
          <w:tcPr>
            <w:tcW w:w="1315" w:type="dxa"/>
          </w:tcPr>
          <w:p w14:paraId="59F1E935" w14:textId="77777777" w:rsidR="00801227" w:rsidRPr="001F268C" w:rsidRDefault="00801227" w:rsidP="00801227">
            <w:pPr>
              <w:spacing w:after="0" w:line="240" w:lineRule="auto"/>
              <w:rPr>
                <w:rFonts w:ascii="Arial" w:hAnsi="Arial"/>
                <w:color w:val="000000"/>
              </w:rPr>
            </w:pPr>
          </w:p>
        </w:tc>
        <w:tc>
          <w:tcPr>
            <w:tcW w:w="1317" w:type="dxa"/>
          </w:tcPr>
          <w:p w14:paraId="308C7DBB" w14:textId="77777777" w:rsidR="00801227" w:rsidRPr="001F268C" w:rsidRDefault="00801227" w:rsidP="00801227">
            <w:pPr>
              <w:spacing w:after="0" w:line="240" w:lineRule="auto"/>
              <w:rPr>
                <w:rFonts w:ascii="Arial" w:hAnsi="Arial"/>
                <w:color w:val="000000"/>
              </w:rPr>
            </w:pPr>
          </w:p>
        </w:tc>
        <w:tc>
          <w:tcPr>
            <w:tcW w:w="1754" w:type="dxa"/>
          </w:tcPr>
          <w:p w14:paraId="18C042DB" w14:textId="77777777" w:rsidR="00801227" w:rsidRPr="001F268C" w:rsidRDefault="00801227" w:rsidP="00801227">
            <w:pPr>
              <w:spacing w:after="0" w:line="240" w:lineRule="auto"/>
              <w:rPr>
                <w:rFonts w:ascii="Arial" w:hAnsi="Arial"/>
                <w:color w:val="000000"/>
              </w:rPr>
            </w:pPr>
          </w:p>
        </w:tc>
      </w:tr>
      <w:tr w:rsidR="00801227" w:rsidRPr="001F268C" w14:paraId="296833AC" w14:textId="77777777" w:rsidTr="00801227">
        <w:tc>
          <w:tcPr>
            <w:tcW w:w="2043" w:type="dxa"/>
          </w:tcPr>
          <w:p w14:paraId="5C8730F9" w14:textId="77777777" w:rsidR="00801227" w:rsidRPr="001F268C" w:rsidRDefault="00801227" w:rsidP="00801227">
            <w:pPr>
              <w:spacing w:after="0" w:line="240" w:lineRule="auto"/>
              <w:rPr>
                <w:rFonts w:ascii="Arial" w:hAnsi="Arial"/>
                <w:b/>
                <w:color w:val="000000"/>
              </w:rPr>
            </w:pPr>
            <w:r w:rsidRPr="001F268C">
              <w:rPr>
                <w:rFonts w:ascii="Arial" w:hAnsi="Arial"/>
                <w:b/>
                <w:color w:val="000000"/>
              </w:rPr>
              <w:t>WORK</w:t>
            </w:r>
          </w:p>
        </w:tc>
        <w:tc>
          <w:tcPr>
            <w:tcW w:w="1315" w:type="dxa"/>
          </w:tcPr>
          <w:p w14:paraId="496E9773" w14:textId="77777777" w:rsidR="00801227" w:rsidRPr="001F268C" w:rsidRDefault="00801227" w:rsidP="00801227">
            <w:pPr>
              <w:spacing w:after="0" w:line="240" w:lineRule="auto"/>
              <w:rPr>
                <w:rFonts w:ascii="Arial" w:hAnsi="Arial"/>
                <w:color w:val="000000"/>
              </w:rPr>
            </w:pPr>
          </w:p>
        </w:tc>
        <w:tc>
          <w:tcPr>
            <w:tcW w:w="1309" w:type="dxa"/>
          </w:tcPr>
          <w:p w14:paraId="32B4EC32" w14:textId="77777777" w:rsidR="00801227" w:rsidRPr="001F268C" w:rsidRDefault="00801227" w:rsidP="00801227">
            <w:pPr>
              <w:spacing w:after="0" w:line="240" w:lineRule="auto"/>
              <w:rPr>
                <w:rFonts w:ascii="Arial" w:hAnsi="Arial"/>
                <w:color w:val="000000"/>
              </w:rPr>
            </w:pPr>
          </w:p>
        </w:tc>
        <w:tc>
          <w:tcPr>
            <w:tcW w:w="1315" w:type="dxa"/>
          </w:tcPr>
          <w:p w14:paraId="61D616B3" w14:textId="77777777" w:rsidR="00801227" w:rsidRPr="001F268C" w:rsidRDefault="00801227" w:rsidP="00801227">
            <w:pPr>
              <w:spacing w:after="0" w:line="240" w:lineRule="auto"/>
              <w:rPr>
                <w:rFonts w:ascii="Arial" w:hAnsi="Arial"/>
                <w:color w:val="000000"/>
              </w:rPr>
            </w:pPr>
          </w:p>
        </w:tc>
        <w:tc>
          <w:tcPr>
            <w:tcW w:w="1315" w:type="dxa"/>
          </w:tcPr>
          <w:p w14:paraId="6D31B761" w14:textId="77777777" w:rsidR="00801227" w:rsidRPr="001F268C" w:rsidRDefault="00801227" w:rsidP="00801227">
            <w:pPr>
              <w:spacing w:after="0" w:line="240" w:lineRule="auto"/>
              <w:rPr>
                <w:rFonts w:ascii="Arial" w:hAnsi="Arial"/>
                <w:color w:val="000000"/>
              </w:rPr>
            </w:pPr>
          </w:p>
        </w:tc>
        <w:tc>
          <w:tcPr>
            <w:tcW w:w="1317" w:type="dxa"/>
          </w:tcPr>
          <w:p w14:paraId="2754E2BA" w14:textId="77777777" w:rsidR="00801227" w:rsidRPr="001F268C" w:rsidRDefault="00801227" w:rsidP="00801227">
            <w:pPr>
              <w:spacing w:after="0" w:line="240" w:lineRule="auto"/>
              <w:rPr>
                <w:rFonts w:ascii="Arial" w:hAnsi="Arial"/>
                <w:color w:val="000000"/>
              </w:rPr>
            </w:pPr>
          </w:p>
        </w:tc>
        <w:tc>
          <w:tcPr>
            <w:tcW w:w="1754" w:type="dxa"/>
          </w:tcPr>
          <w:p w14:paraId="7E8AAEFE" w14:textId="77777777" w:rsidR="00801227" w:rsidRPr="001F268C" w:rsidRDefault="00801227" w:rsidP="00801227">
            <w:pPr>
              <w:spacing w:after="0" w:line="240" w:lineRule="auto"/>
              <w:rPr>
                <w:rFonts w:ascii="Arial" w:hAnsi="Arial"/>
                <w:color w:val="000000"/>
              </w:rPr>
            </w:pPr>
          </w:p>
        </w:tc>
      </w:tr>
      <w:tr w:rsidR="00801227" w:rsidRPr="001F268C" w14:paraId="576AB7E5" w14:textId="77777777" w:rsidTr="00801227">
        <w:tc>
          <w:tcPr>
            <w:tcW w:w="2043" w:type="dxa"/>
          </w:tcPr>
          <w:p w14:paraId="1D930875"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Work (Watts)</w:t>
            </w:r>
          </w:p>
        </w:tc>
        <w:tc>
          <w:tcPr>
            <w:tcW w:w="1315" w:type="dxa"/>
          </w:tcPr>
          <w:p w14:paraId="2CB8221C" w14:textId="77777777" w:rsidR="00801227" w:rsidRPr="001F268C" w:rsidRDefault="00801227" w:rsidP="00801227">
            <w:pPr>
              <w:spacing w:after="0" w:line="240" w:lineRule="auto"/>
              <w:rPr>
                <w:rFonts w:ascii="Arial" w:hAnsi="Arial"/>
                <w:color w:val="000000"/>
              </w:rPr>
            </w:pPr>
          </w:p>
        </w:tc>
        <w:tc>
          <w:tcPr>
            <w:tcW w:w="1309" w:type="dxa"/>
          </w:tcPr>
          <w:p w14:paraId="2F014917" w14:textId="77777777" w:rsidR="00801227" w:rsidRPr="001F268C" w:rsidRDefault="00801227" w:rsidP="00801227">
            <w:pPr>
              <w:spacing w:after="0" w:line="240" w:lineRule="auto"/>
              <w:rPr>
                <w:rFonts w:ascii="Arial" w:hAnsi="Arial"/>
                <w:color w:val="000000"/>
              </w:rPr>
            </w:pPr>
          </w:p>
        </w:tc>
        <w:tc>
          <w:tcPr>
            <w:tcW w:w="1315" w:type="dxa"/>
          </w:tcPr>
          <w:p w14:paraId="5F5DC4AE" w14:textId="77777777" w:rsidR="00801227" w:rsidRPr="001F268C" w:rsidRDefault="00801227" w:rsidP="00801227">
            <w:pPr>
              <w:spacing w:after="0" w:line="240" w:lineRule="auto"/>
              <w:rPr>
                <w:rFonts w:ascii="Arial" w:hAnsi="Arial"/>
                <w:color w:val="000000"/>
              </w:rPr>
            </w:pPr>
          </w:p>
        </w:tc>
        <w:tc>
          <w:tcPr>
            <w:tcW w:w="1315" w:type="dxa"/>
          </w:tcPr>
          <w:p w14:paraId="2B4F326F" w14:textId="77777777" w:rsidR="00801227" w:rsidRPr="001F268C" w:rsidRDefault="00801227" w:rsidP="00801227">
            <w:pPr>
              <w:spacing w:after="0" w:line="240" w:lineRule="auto"/>
              <w:rPr>
                <w:rFonts w:ascii="Arial" w:hAnsi="Arial"/>
                <w:color w:val="000000"/>
              </w:rPr>
            </w:pPr>
          </w:p>
        </w:tc>
        <w:tc>
          <w:tcPr>
            <w:tcW w:w="1317" w:type="dxa"/>
          </w:tcPr>
          <w:p w14:paraId="184EA365" w14:textId="77777777" w:rsidR="00801227" w:rsidRPr="001F268C" w:rsidRDefault="00801227" w:rsidP="00801227">
            <w:pPr>
              <w:spacing w:after="0" w:line="240" w:lineRule="auto"/>
              <w:rPr>
                <w:rFonts w:ascii="Arial" w:hAnsi="Arial"/>
                <w:color w:val="000000"/>
              </w:rPr>
            </w:pPr>
          </w:p>
        </w:tc>
        <w:tc>
          <w:tcPr>
            <w:tcW w:w="1754" w:type="dxa"/>
          </w:tcPr>
          <w:p w14:paraId="1BDF0FB8" w14:textId="77777777" w:rsidR="00801227" w:rsidRPr="001F268C" w:rsidRDefault="00801227" w:rsidP="00801227">
            <w:pPr>
              <w:spacing w:after="0" w:line="240" w:lineRule="auto"/>
              <w:rPr>
                <w:rFonts w:ascii="Arial" w:hAnsi="Arial"/>
                <w:color w:val="000000"/>
              </w:rPr>
            </w:pPr>
          </w:p>
        </w:tc>
      </w:tr>
      <w:tr w:rsidR="00801227" w:rsidRPr="001F268C" w14:paraId="07C44A35" w14:textId="77777777" w:rsidTr="00801227">
        <w:tc>
          <w:tcPr>
            <w:tcW w:w="2043" w:type="dxa"/>
          </w:tcPr>
          <w:p w14:paraId="341DB2EB"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Speed (RPM)</w:t>
            </w:r>
          </w:p>
        </w:tc>
        <w:tc>
          <w:tcPr>
            <w:tcW w:w="1315" w:type="dxa"/>
          </w:tcPr>
          <w:p w14:paraId="7265BC55" w14:textId="77777777" w:rsidR="00801227" w:rsidRPr="001F268C" w:rsidRDefault="00801227" w:rsidP="00801227">
            <w:pPr>
              <w:spacing w:after="0" w:line="240" w:lineRule="auto"/>
              <w:rPr>
                <w:rFonts w:ascii="Arial" w:hAnsi="Arial"/>
                <w:color w:val="000000"/>
              </w:rPr>
            </w:pPr>
          </w:p>
        </w:tc>
        <w:tc>
          <w:tcPr>
            <w:tcW w:w="1309" w:type="dxa"/>
          </w:tcPr>
          <w:p w14:paraId="43F6F659" w14:textId="77777777" w:rsidR="00801227" w:rsidRPr="001F268C" w:rsidRDefault="00801227" w:rsidP="00801227">
            <w:pPr>
              <w:spacing w:after="0" w:line="240" w:lineRule="auto"/>
              <w:rPr>
                <w:rFonts w:ascii="Arial" w:hAnsi="Arial"/>
                <w:color w:val="000000"/>
              </w:rPr>
            </w:pPr>
          </w:p>
        </w:tc>
        <w:tc>
          <w:tcPr>
            <w:tcW w:w="1315" w:type="dxa"/>
          </w:tcPr>
          <w:p w14:paraId="74559CB4" w14:textId="77777777" w:rsidR="00801227" w:rsidRPr="001F268C" w:rsidRDefault="00801227" w:rsidP="00801227">
            <w:pPr>
              <w:spacing w:after="0" w:line="240" w:lineRule="auto"/>
              <w:rPr>
                <w:rFonts w:ascii="Arial" w:hAnsi="Arial"/>
                <w:color w:val="000000"/>
              </w:rPr>
            </w:pPr>
          </w:p>
        </w:tc>
        <w:tc>
          <w:tcPr>
            <w:tcW w:w="1315" w:type="dxa"/>
          </w:tcPr>
          <w:p w14:paraId="1369A692" w14:textId="77777777" w:rsidR="00801227" w:rsidRPr="001F268C" w:rsidRDefault="00801227" w:rsidP="00801227">
            <w:pPr>
              <w:spacing w:after="0" w:line="240" w:lineRule="auto"/>
              <w:rPr>
                <w:rFonts w:ascii="Arial" w:hAnsi="Arial"/>
                <w:color w:val="000000"/>
              </w:rPr>
            </w:pPr>
          </w:p>
        </w:tc>
        <w:tc>
          <w:tcPr>
            <w:tcW w:w="1317" w:type="dxa"/>
          </w:tcPr>
          <w:p w14:paraId="5727E835" w14:textId="77777777" w:rsidR="00801227" w:rsidRPr="001F268C" w:rsidRDefault="00801227" w:rsidP="00801227">
            <w:pPr>
              <w:spacing w:after="0" w:line="240" w:lineRule="auto"/>
              <w:rPr>
                <w:rFonts w:ascii="Arial" w:hAnsi="Arial"/>
                <w:color w:val="000000"/>
              </w:rPr>
            </w:pPr>
          </w:p>
        </w:tc>
        <w:tc>
          <w:tcPr>
            <w:tcW w:w="1754" w:type="dxa"/>
          </w:tcPr>
          <w:p w14:paraId="310429CC" w14:textId="77777777" w:rsidR="00801227" w:rsidRPr="001F268C" w:rsidRDefault="00801227" w:rsidP="00801227">
            <w:pPr>
              <w:spacing w:after="0" w:line="240" w:lineRule="auto"/>
              <w:rPr>
                <w:rFonts w:ascii="Arial" w:hAnsi="Arial"/>
                <w:color w:val="000000"/>
              </w:rPr>
            </w:pPr>
          </w:p>
        </w:tc>
      </w:tr>
      <w:tr w:rsidR="00801227" w:rsidRPr="001F268C" w14:paraId="75A3CB50" w14:textId="77777777" w:rsidTr="00801227">
        <w:tc>
          <w:tcPr>
            <w:tcW w:w="2043" w:type="dxa"/>
          </w:tcPr>
          <w:p w14:paraId="105F9797" w14:textId="77777777" w:rsidR="00801227" w:rsidRPr="001F268C" w:rsidRDefault="00801227" w:rsidP="00801227">
            <w:pPr>
              <w:spacing w:after="0" w:line="240" w:lineRule="auto"/>
              <w:rPr>
                <w:rFonts w:ascii="Arial" w:hAnsi="Arial"/>
                <w:b/>
                <w:color w:val="000000"/>
              </w:rPr>
            </w:pPr>
            <w:r w:rsidRPr="001F268C">
              <w:rPr>
                <w:rFonts w:ascii="Arial" w:hAnsi="Arial"/>
                <w:b/>
                <w:color w:val="000000"/>
              </w:rPr>
              <w:t xml:space="preserve">VENTILATION </w:t>
            </w:r>
          </w:p>
        </w:tc>
        <w:tc>
          <w:tcPr>
            <w:tcW w:w="1315" w:type="dxa"/>
          </w:tcPr>
          <w:p w14:paraId="3E474882" w14:textId="77777777" w:rsidR="00801227" w:rsidRPr="001F268C" w:rsidRDefault="00801227" w:rsidP="00801227">
            <w:pPr>
              <w:spacing w:after="0" w:line="240" w:lineRule="auto"/>
              <w:rPr>
                <w:rFonts w:ascii="Arial" w:hAnsi="Arial"/>
                <w:color w:val="000000"/>
              </w:rPr>
            </w:pPr>
          </w:p>
        </w:tc>
        <w:tc>
          <w:tcPr>
            <w:tcW w:w="1309" w:type="dxa"/>
          </w:tcPr>
          <w:p w14:paraId="4FB57619" w14:textId="77777777" w:rsidR="00801227" w:rsidRPr="001F268C" w:rsidRDefault="00801227" w:rsidP="00801227">
            <w:pPr>
              <w:spacing w:after="0" w:line="240" w:lineRule="auto"/>
              <w:rPr>
                <w:rFonts w:ascii="Arial" w:hAnsi="Arial"/>
                <w:color w:val="000000"/>
              </w:rPr>
            </w:pPr>
          </w:p>
        </w:tc>
        <w:tc>
          <w:tcPr>
            <w:tcW w:w="1315" w:type="dxa"/>
          </w:tcPr>
          <w:p w14:paraId="7F8072DF" w14:textId="77777777" w:rsidR="00801227" w:rsidRPr="001F268C" w:rsidRDefault="00801227" w:rsidP="00801227">
            <w:pPr>
              <w:spacing w:after="0" w:line="240" w:lineRule="auto"/>
              <w:rPr>
                <w:rFonts w:ascii="Arial" w:hAnsi="Arial"/>
                <w:color w:val="000000"/>
              </w:rPr>
            </w:pPr>
          </w:p>
        </w:tc>
        <w:tc>
          <w:tcPr>
            <w:tcW w:w="1315" w:type="dxa"/>
          </w:tcPr>
          <w:p w14:paraId="7DC3D463" w14:textId="77777777" w:rsidR="00801227" w:rsidRPr="001F268C" w:rsidRDefault="00801227" w:rsidP="00801227">
            <w:pPr>
              <w:spacing w:after="0" w:line="240" w:lineRule="auto"/>
              <w:rPr>
                <w:rFonts w:ascii="Arial" w:hAnsi="Arial"/>
                <w:color w:val="000000"/>
              </w:rPr>
            </w:pPr>
          </w:p>
        </w:tc>
        <w:tc>
          <w:tcPr>
            <w:tcW w:w="1317" w:type="dxa"/>
          </w:tcPr>
          <w:p w14:paraId="5CB7D213" w14:textId="77777777" w:rsidR="00801227" w:rsidRPr="001F268C" w:rsidRDefault="00801227" w:rsidP="00801227">
            <w:pPr>
              <w:spacing w:after="0" w:line="240" w:lineRule="auto"/>
              <w:rPr>
                <w:rFonts w:ascii="Arial" w:hAnsi="Arial"/>
                <w:color w:val="000000"/>
              </w:rPr>
            </w:pPr>
          </w:p>
        </w:tc>
        <w:tc>
          <w:tcPr>
            <w:tcW w:w="1754" w:type="dxa"/>
          </w:tcPr>
          <w:p w14:paraId="13030357" w14:textId="77777777" w:rsidR="00801227" w:rsidRPr="001F268C" w:rsidRDefault="00801227" w:rsidP="00801227">
            <w:pPr>
              <w:spacing w:after="0" w:line="240" w:lineRule="auto"/>
              <w:rPr>
                <w:rFonts w:ascii="Arial" w:hAnsi="Arial"/>
                <w:color w:val="000000"/>
              </w:rPr>
            </w:pPr>
          </w:p>
        </w:tc>
      </w:tr>
      <w:tr w:rsidR="00801227" w:rsidRPr="001F268C" w14:paraId="45AF2378" w14:textId="77777777" w:rsidTr="00801227">
        <w:tc>
          <w:tcPr>
            <w:tcW w:w="2043" w:type="dxa"/>
          </w:tcPr>
          <w:p w14:paraId="27BBAA6F" w14:textId="77777777" w:rsidR="00801227" w:rsidRPr="001F268C" w:rsidRDefault="00801227" w:rsidP="00801227">
            <w:pPr>
              <w:spacing w:after="0" w:line="240" w:lineRule="auto"/>
              <w:rPr>
                <w:rFonts w:ascii="Arial" w:hAnsi="Arial"/>
                <w:color w:val="000000"/>
              </w:rPr>
            </w:pPr>
            <w:proofErr w:type="spellStart"/>
            <w:r w:rsidRPr="001F268C">
              <w:rPr>
                <w:rFonts w:ascii="Arial" w:hAnsi="Arial"/>
                <w:color w:val="000000"/>
              </w:rPr>
              <w:t>Vt</w:t>
            </w:r>
            <w:proofErr w:type="spellEnd"/>
            <w:r w:rsidRPr="001F268C">
              <w:rPr>
                <w:rFonts w:ascii="Arial" w:hAnsi="Arial"/>
                <w:color w:val="000000"/>
              </w:rPr>
              <w:t xml:space="preserve"> BTPS (L)</w:t>
            </w:r>
          </w:p>
        </w:tc>
        <w:tc>
          <w:tcPr>
            <w:tcW w:w="1315" w:type="dxa"/>
          </w:tcPr>
          <w:p w14:paraId="65862D3A" w14:textId="77777777" w:rsidR="00801227" w:rsidRPr="001F268C" w:rsidRDefault="00801227" w:rsidP="00801227">
            <w:pPr>
              <w:spacing w:after="0" w:line="240" w:lineRule="auto"/>
              <w:rPr>
                <w:rFonts w:ascii="Arial" w:hAnsi="Arial"/>
                <w:color w:val="000000"/>
              </w:rPr>
            </w:pPr>
          </w:p>
        </w:tc>
        <w:tc>
          <w:tcPr>
            <w:tcW w:w="1309" w:type="dxa"/>
          </w:tcPr>
          <w:p w14:paraId="67820028" w14:textId="77777777" w:rsidR="00801227" w:rsidRPr="001F268C" w:rsidRDefault="00801227" w:rsidP="00801227">
            <w:pPr>
              <w:spacing w:after="0" w:line="240" w:lineRule="auto"/>
              <w:rPr>
                <w:rFonts w:ascii="Arial" w:hAnsi="Arial"/>
                <w:color w:val="000000"/>
              </w:rPr>
            </w:pPr>
          </w:p>
        </w:tc>
        <w:tc>
          <w:tcPr>
            <w:tcW w:w="1315" w:type="dxa"/>
          </w:tcPr>
          <w:p w14:paraId="014CE291" w14:textId="77777777" w:rsidR="00801227" w:rsidRPr="001F268C" w:rsidRDefault="00801227" w:rsidP="00801227">
            <w:pPr>
              <w:spacing w:after="0" w:line="240" w:lineRule="auto"/>
              <w:rPr>
                <w:rFonts w:ascii="Arial" w:hAnsi="Arial"/>
                <w:color w:val="000000"/>
              </w:rPr>
            </w:pPr>
          </w:p>
        </w:tc>
        <w:tc>
          <w:tcPr>
            <w:tcW w:w="1315" w:type="dxa"/>
          </w:tcPr>
          <w:p w14:paraId="7D9C7498" w14:textId="77777777" w:rsidR="00801227" w:rsidRPr="001F268C" w:rsidRDefault="00801227" w:rsidP="00801227">
            <w:pPr>
              <w:spacing w:after="0" w:line="240" w:lineRule="auto"/>
              <w:rPr>
                <w:rFonts w:ascii="Arial" w:hAnsi="Arial"/>
                <w:color w:val="000000"/>
              </w:rPr>
            </w:pPr>
          </w:p>
        </w:tc>
        <w:tc>
          <w:tcPr>
            <w:tcW w:w="1317" w:type="dxa"/>
          </w:tcPr>
          <w:p w14:paraId="7631D398" w14:textId="77777777" w:rsidR="00801227" w:rsidRPr="001F268C" w:rsidRDefault="00801227" w:rsidP="00801227">
            <w:pPr>
              <w:spacing w:after="0" w:line="240" w:lineRule="auto"/>
              <w:rPr>
                <w:rFonts w:ascii="Arial" w:hAnsi="Arial"/>
                <w:color w:val="000000"/>
              </w:rPr>
            </w:pPr>
          </w:p>
        </w:tc>
        <w:tc>
          <w:tcPr>
            <w:tcW w:w="1754" w:type="dxa"/>
          </w:tcPr>
          <w:p w14:paraId="708F54A5" w14:textId="77777777" w:rsidR="00801227" w:rsidRPr="001F268C" w:rsidRDefault="00801227" w:rsidP="00801227">
            <w:pPr>
              <w:spacing w:after="0" w:line="240" w:lineRule="auto"/>
              <w:rPr>
                <w:rFonts w:ascii="Arial" w:hAnsi="Arial"/>
                <w:color w:val="000000"/>
              </w:rPr>
            </w:pPr>
          </w:p>
        </w:tc>
      </w:tr>
      <w:tr w:rsidR="00801227" w:rsidRPr="001F268C" w14:paraId="2E39B467" w14:textId="77777777" w:rsidTr="00801227">
        <w:tc>
          <w:tcPr>
            <w:tcW w:w="2043" w:type="dxa"/>
          </w:tcPr>
          <w:p w14:paraId="6AF0913A"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RR (</w:t>
            </w:r>
            <w:proofErr w:type="spellStart"/>
            <w:r w:rsidRPr="001F268C">
              <w:rPr>
                <w:rFonts w:ascii="Arial" w:hAnsi="Arial"/>
                <w:color w:val="000000"/>
              </w:rPr>
              <w:t>br</w:t>
            </w:r>
            <w:proofErr w:type="spellEnd"/>
            <w:r w:rsidRPr="001F268C">
              <w:rPr>
                <w:rFonts w:ascii="Arial" w:hAnsi="Arial"/>
                <w:color w:val="000000"/>
              </w:rPr>
              <w:t>/min)</w:t>
            </w:r>
          </w:p>
        </w:tc>
        <w:tc>
          <w:tcPr>
            <w:tcW w:w="1315" w:type="dxa"/>
          </w:tcPr>
          <w:p w14:paraId="2A0047B9" w14:textId="77777777" w:rsidR="00801227" w:rsidRPr="001F268C" w:rsidRDefault="00801227" w:rsidP="00801227">
            <w:pPr>
              <w:spacing w:after="0" w:line="240" w:lineRule="auto"/>
              <w:rPr>
                <w:rFonts w:ascii="Arial" w:hAnsi="Arial"/>
                <w:color w:val="000000"/>
              </w:rPr>
            </w:pPr>
          </w:p>
        </w:tc>
        <w:tc>
          <w:tcPr>
            <w:tcW w:w="1309" w:type="dxa"/>
          </w:tcPr>
          <w:p w14:paraId="67CC3C2D" w14:textId="77777777" w:rsidR="00801227" w:rsidRPr="001F268C" w:rsidRDefault="00801227" w:rsidP="00801227">
            <w:pPr>
              <w:spacing w:after="0" w:line="240" w:lineRule="auto"/>
              <w:rPr>
                <w:rFonts w:ascii="Arial" w:hAnsi="Arial"/>
                <w:color w:val="000000"/>
              </w:rPr>
            </w:pPr>
          </w:p>
        </w:tc>
        <w:tc>
          <w:tcPr>
            <w:tcW w:w="1315" w:type="dxa"/>
          </w:tcPr>
          <w:p w14:paraId="212D7E7D" w14:textId="77777777" w:rsidR="00801227" w:rsidRPr="001F268C" w:rsidRDefault="00801227" w:rsidP="00801227">
            <w:pPr>
              <w:spacing w:after="0" w:line="240" w:lineRule="auto"/>
              <w:rPr>
                <w:rFonts w:ascii="Arial" w:hAnsi="Arial"/>
                <w:color w:val="000000"/>
              </w:rPr>
            </w:pPr>
          </w:p>
        </w:tc>
        <w:tc>
          <w:tcPr>
            <w:tcW w:w="1315" w:type="dxa"/>
          </w:tcPr>
          <w:p w14:paraId="695A49B7" w14:textId="77777777" w:rsidR="00801227" w:rsidRPr="001F268C" w:rsidRDefault="00801227" w:rsidP="00801227">
            <w:pPr>
              <w:spacing w:after="0" w:line="240" w:lineRule="auto"/>
              <w:rPr>
                <w:rFonts w:ascii="Arial" w:hAnsi="Arial"/>
                <w:color w:val="000000"/>
              </w:rPr>
            </w:pPr>
          </w:p>
        </w:tc>
        <w:tc>
          <w:tcPr>
            <w:tcW w:w="1317" w:type="dxa"/>
          </w:tcPr>
          <w:p w14:paraId="47CAD62F" w14:textId="77777777" w:rsidR="00801227" w:rsidRPr="001F268C" w:rsidRDefault="00801227" w:rsidP="00801227">
            <w:pPr>
              <w:spacing w:after="0" w:line="240" w:lineRule="auto"/>
              <w:rPr>
                <w:rFonts w:ascii="Arial" w:hAnsi="Arial"/>
                <w:color w:val="000000"/>
              </w:rPr>
            </w:pPr>
          </w:p>
        </w:tc>
        <w:tc>
          <w:tcPr>
            <w:tcW w:w="1754" w:type="dxa"/>
          </w:tcPr>
          <w:p w14:paraId="4B87A7B5" w14:textId="77777777" w:rsidR="00801227" w:rsidRPr="001F268C" w:rsidRDefault="00801227" w:rsidP="00801227">
            <w:pPr>
              <w:spacing w:after="0" w:line="240" w:lineRule="auto"/>
              <w:rPr>
                <w:rFonts w:ascii="Arial" w:hAnsi="Arial"/>
                <w:color w:val="000000"/>
              </w:rPr>
            </w:pPr>
          </w:p>
        </w:tc>
      </w:tr>
      <w:tr w:rsidR="00801227" w:rsidRPr="001F268C" w14:paraId="5894EF5C" w14:textId="77777777" w:rsidTr="00801227">
        <w:tc>
          <w:tcPr>
            <w:tcW w:w="2043" w:type="dxa"/>
          </w:tcPr>
          <w:p w14:paraId="76CAB19A"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VE BTPS (L/min)</w:t>
            </w:r>
          </w:p>
        </w:tc>
        <w:tc>
          <w:tcPr>
            <w:tcW w:w="1315" w:type="dxa"/>
          </w:tcPr>
          <w:p w14:paraId="590C4725" w14:textId="77777777" w:rsidR="00801227" w:rsidRPr="001F268C" w:rsidRDefault="00801227" w:rsidP="00801227">
            <w:pPr>
              <w:spacing w:after="0" w:line="240" w:lineRule="auto"/>
              <w:rPr>
                <w:rFonts w:ascii="Arial" w:hAnsi="Arial"/>
                <w:color w:val="000000"/>
              </w:rPr>
            </w:pPr>
          </w:p>
        </w:tc>
        <w:tc>
          <w:tcPr>
            <w:tcW w:w="1309" w:type="dxa"/>
          </w:tcPr>
          <w:p w14:paraId="47124D5A" w14:textId="77777777" w:rsidR="00801227" w:rsidRPr="001F268C" w:rsidRDefault="00801227" w:rsidP="00801227">
            <w:pPr>
              <w:spacing w:after="0" w:line="240" w:lineRule="auto"/>
              <w:rPr>
                <w:rFonts w:ascii="Arial" w:hAnsi="Arial"/>
                <w:color w:val="000000"/>
              </w:rPr>
            </w:pPr>
          </w:p>
        </w:tc>
        <w:tc>
          <w:tcPr>
            <w:tcW w:w="1315" w:type="dxa"/>
          </w:tcPr>
          <w:p w14:paraId="242E59A7" w14:textId="77777777" w:rsidR="00801227" w:rsidRPr="001F268C" w:rsidRDefault="00801227" w:rsidP="00801227">
            <w:pPr>
              <w:spacing w:after="0" w:line="240" w:lineRule="auto"/>
              <w:rPr>
                <w:rFonts w:ascii="Arial" w:hAnsi="Arial"/>
                <w:color w:val="000000"/>
              </w:rPr>
            </w:pPr>
          </w:p>
        </w:tc>
        <w:tc>
          <w:tcPr>
            <w:tcW w:w="1315" w:type="dxa"/>
          </w:tcPr>
          <w:p w14:paraId="21321AFC" w14:textId="77777777" w:rsidR="00801227" w:rsidRPr="001F268C" w:rsidRDefault="00801227" w:rsidP="00801227">
            <w:pPr>
              <w:spacing w:after="0" w:line="240" w:lineRule="auto"/>
              <w:rPr>
                <w:rFonts w:ascii="Arial" w:hAnsi="Arial"/>
                <w:color w:val="000000"/>
              </w:rPr>
            </w:pPr>
          </w:p>
        </w:tc>
        <w:tc>
          <w:tcPr>
            <w:tcW w:w="1317" w:type="dxa"/>
          </w:tcPr>
          <w:p w14:paraId="1A41FBAF" w14:textId="77777777" w:rsidR="00801227" w:rsidRPr="001F268C" w:rsidRDefault="00801227" w:rsidP="00801227">
            <w:pPr>
              <w:spacing w:after="0" w:line="240" w:lineRule="auto"/>
              <w:rPr>
                <w:rFonts w:ascii="Arial" w:hAnsi="Arial"/>
                <w:color w:val="000000"/>
              </w:rPr>
            </w:pPr>
          </w:p>
        </w:tc>
        <w:tc>
          <w:tcPr>
            <w:tcW w:w="1754" w:type="dxa"/>
          </w:tcPr>
          <w:p w14:paraId="70611CA6" w14:textId="77777777" w:rsidR="00801227" w:rsidRPr="001F268C" w:rsidRDefault="00801227" w:rsidP="00801227">
            <w:pPr>
              <w:spacing w:after="0" w:line="240" w:lineRule="auto"/>
              <w:rPr>
                <w:rFonts w:ascii="Arial" w:hAnsi="Arial"/>
                <w:color w:val="000000"/>
              </w:rPr>
            </w:pPr>
          </w:p>
        </w:tc>
      </w:tr>
      <w:tr w:rsidR="00801227" w:rsidRPr="001F268C" w14:paraId="0E7D7CAD" w14:textId="77777777" w:rsidTr="00801227">
        <w:tc>
          <w:tcPr>
            <w:tcW w:w="2043" w:type="dxa"/>
          </w:tcPr>
          <w:p w14:paraId="64AF7B5B" w14:textId="77777777" w:rsidR="00801227" w:rsidRPr="001F268C" w:rsidRDefault="00801227" w:rsidP="00801227">
            <w:pPr>
              <w:spacing w:after="0" w:line="240" w:lineRule="auto"/>
              <w:rPr>
                <w:rFonts w:ascii="Arial" w:hAnsi="Arial"/>
                <w:b/>
                <w:color w:val="000000"/>
              </w:rPr>
            </w:pPr>
            <w:r w:rsidRPr="001F268C">
              <w:rPr>
                <w:rFonts w:ascii="Arial" w:hAnsi="Arial"/>
                <w:b/>
                <w:color w:val="000000"/>
              </w:rPr>
              <w:t xml:space="preserve">O2 CONSUMPTION </w:t>
            </w:r>
          </w:p>
        </w:tc>
        <w:tc>
          <w:tcPr>
            <w:tcW w:w="1315" w:type="dxa"/>
          </w:tcPr>
          <w:p w14:paraId="3B1C3138" w14:textId="77777777" w:rsidR="00801227" w:rsidRPr="001F268C" w:rsidRDefault="00801227" w:rsidP="00801227">
            <w:pPr>
              <w:spacing w:after="0" w:line="240" w:lineRule="auto"/>
              <w:rPr>
                <w:rFonts w:ascii="Arial" w:hAnsi="Arial"/>
                <w:color w:val="000000"/>
              </w:rPr>
            </w:pPr>
          </w:p>
        </w:tc>
        <w:tc>
          <w:tcPr>
            <w:tcW w:w="1309" w:type="dxa"/>
          </w:tcPr>
          <w:p w14:paraId="4398FF0B" w14:textId="77777777" w:rsidR="00801227" w:rsidRPr="001F268C" w:rsidRDefault="00801227" w:rsidP="00801227">
            <w:pPr>
              <w:spacing w:after="0" w:line="240" w:lineRule="auto"/>
              <w:rPr>
                <w:rFonts w:ascii="Arial" w:hAnsi="Arial"/>
                <w:color w:val="000000"/>
              </w:rPr>
            </w:pPr>
          </w:p>
        </w:tc>
        <w:tc>
          <w:tcPr>
            <w:tcW w:w="1315" w:type="dxa"/>
          </w:tcPr>
          <w:p w14:paraId="5F7D30B2" w14:textId="77777777" w:rsidR="00801227" w:rsidRPr="001F268C" w:rsidRDefault="00801227" w:rsidP="00801227">
            <w:pPr>
              <w:spacing w:after="0" w:line="240" w:lineRule="auto"/>
              <w:rPr>
                <w:rFonts w:ascii="Arial" w:hAnsi="Arial"/>
                <w:color w:val="000000"/>
              </w:rPr>
            </w:pPr>
          </w:p>
        </w:tc>
        <w:tc>
          <w:tcPr>
            <w:tcW w:w="1315" w:type="dxa"/>
          </w:tcPr>
          <w:p w14:paraId="60C2057D" w14:textId="77777777" w:rsidR="00801227" w:rsidRPr="001F268C" w:rsidRDefault="00801227" w:rsidP="00801227">
            <w:pPr>
              <w:spacing w:after="0" w:line="240" w:lineRule="auto"/>
              <w:rPr>
                <w:rFonts w:ascii="Arial" w:hAnsi="Arial"/>
                <w:color w:val="000000"/>
              </w:rPr>
            </w:pPr>
          </w:p>
        </w:tc>
        <w:tc>
          <w:tcPr>
            <w:tcW w:w="1317" w:type="dxa"/>
          </w:tcPr>
          <w:p w14:paraId="0E596AAC" w14:textId="77777777" w:rsidR="00801227" w:rsidRPr="001F268C" w:rsidRDefault="00801227" w:rsidP="00801227">
            <w:pPr>
              <w:spacing w:after="0" w:line="240" w:lineRule="auto"/>
              <w:rPr>
                <w:rFonts w:ascii="Arial" w:hAnsi="Arial"/>
                <w:color w:val="000000"/>
              </w:rPr>
            </w:pPr>
          </w:p>
        </w:tc>
        <w:tc>
          <w:tcPr>
            <w:tcW w:w="1754" w:type="dxa"/>
          </w:tcPr>
          <w:p w14:paraId="175E0F4B" w14:textId="77777777" w:rsidR="00801227" w:rsidRPr="001F268C" w:rsidRDefault="00801227" w:rsidP="00801227">
            <w:pPr>
              <w:spacing w:after="0" w:line="240" w:lineRule="auto"/>
              <w:rPr>
                <w:rFonts w:ascii="Arial" w:hAnsi="Arial"/>
                <w:color w:val="000000"/>
              </w:rPr>
            </w:pPr>
          </w:p>
        </w:tc>
      </w:tr>
      <w:tr w:rsidR="00801227" w:rsidRPr="001F268C" w14:paraId="2AFF0443" w14:textId="77777777" w:rsidTr="00801227">
        <w:tc>
          <w:tcPr>
            <w:tcW w:w="2043" w:type="dxa"/>
          </w:tcPr>
          <w:p w14:paraId="7F24B6CF"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VO</w:t>
            </w:r>
            <w:r w:rsidRPr="00334820">
              <w:rPr>
                <w:rFonts w:ascii="Arial" w:hAnsi="Arial"/>
                <w:color w:val="000000"/>
                <w:vertAlign w:val="subscript"/>
              </w:rPr>
              <w:t>2</w:t>
            </w:r>
            <w:r w:rsidRPr="001F268C">
              <w:rPr>
                <w:rFonts w:ascii="Arial" w:hAnsi="Arial"/>
                <w:color w:val="000000"/>
              </w:rPr>
              <w:t xml:space="preserve"> (mL/kg/min)</w:t>
            </w:r>
          </w:p>
        </w:tc>
        <w:tc>
          <w:tcPr>
            <w:tcW w:w="1315" w:type="dxa"/>
          </w:tcPr>
          <w:p w14:paraId="3E862BB8" w14:textId="77777777" w:rsidR="00801227" w:rsidRPr="001F268C" w:rsidRDefault="00801227" w:rsidP="00801227">
            <w:pPr>
              <w:spacing w:after="0" w:line="240" w:lineRule="auto"/>
              <w:rPr>
                <w:rFonts w:ascii="Arial" w:hAnsi="Arial"/>
                <w:color w:val="000000"/>
              </w:rPr>
            </w:pPr>
          </w:p>
        </w:tc>
        <w:tc>
          <w:tcPr>
            <w:tcW w:w="1309" w:type="dxa"/>
          </w:tcPr>
          <w:p w14:paraId="3C4809E3" w14:textId="77777777" w:rsidR="00801227" w:rsidRPr="001F268C" w:rsidRDefault="00801227" w:rsidP="00801227">
            <w:pPr>
              <w:spacing w:after="0" w:line="240" w:lineRule="auto"/>
              <w:rPr>
                <w:rFonts w:ascii="Arial" w:hAnsi="Arial"/>
                <w:color w:val="000000"/>
              </w:rPr>
            </w:pPr>
          </w:p>
        </w:tc>
        <w:tc>
          <w:tcPr>
            <w:tcW w:w="1315" w:type="dxa"/>
          </w:tcPr>
          <w:p w14:paraId="32B00D5A" w14:textId="77777777" w:rsidR="00801227" w:rsidRPr="001F268C" w:rsidRDefault="00801227" w:rsidP="00801227">
            <w:pPr>
              <w:spacing w:after="0" w:line="240" w:lineRule="auto"/>
              <w:rPr>
                <w:rFonts w:ascii="Arial" w:hAnsi="Arial"/>
                <w:color w:val="000000"/>
              </w:rPr>
            </w:pPr>
          </w:p>
        </w:tc>
        <w:tc>
          <w:tcPr>
            <w:tcW w:w="1315" w:type="dxa"/>
          </w:tcPr>
          <w:p w14:paraId="26FCFEE7" w14:textId="77777777" w:rsidR="00801227" w:rsidRPr="001F268C" w:rsidRDefault="00801227" w:rsidP="00801227">
            <w:pPr>
              <w:spacing w:after="0" w:line="240" w:lineRule="auto"/>
              <w:rPr>
                <w:rFonts w:ascii="Arial" w:hAnsi="Arial"/>
                <w:color w:val="000000"/>
              </w:rPr>
            </w:pPr>
          </w:p>
        </w:tc>
        <w:tc>
          <w:tcPr>
            <w:tcW w:w="1317" w:type="dxa"/>
          </w:tcPr>
          <w:p w14:paraId="52CBA927" w14:textId="77777777" w:rsidR="00801227" w:rsidRPr="001F268C" w:rsidRDefault="00801227" w:rsidP="00801227">
            <w:pPr>
              <w:spacing w:after="0" w:line="240" w:lineRule="auto"/>
              <w:rPr>
                <w:rFonts w:ascii="Arial" w:hAnsi="Arial"/>
                <w:color w:val="000000"/>
              </w:rPr>
            </w:pPr>
          </w:p>
        </w:tc>
        <w:tc>
          <w:tcPr>
            <w:tcW w:w="1754" w:type="dxa"/>
          </w:tcPr>
          <w:p w14:paraId="6A2510B6" w14:textId="77777777" w:rsidR="00801227" w:rsidRPr="001F268C" w:rsidRDefault="00801227" w:rsidP="00801227">
            <w:pPr>
              <w:spacing w:after="0" w:line="240" w:lineRule="auto"/>
              <w:rPr>
                <w:rFonts w:ascii="Arial" w:hAnsi="Arial"/>
                <w:color w:val="000000"/>
              </w:rPr>
            </w:pPr>
          </w:p>
        </w:tc>
      </w:tr>
      <w:tr w:rsidR="00801227" w:rsidRPr="001F268C" w14:paraId="745AA8B7" w14:textId="77777777" w:rsidTr="00801227">
        <w:tc>
          <w:tcPr>
            <w:tcW w:w="2043" w:type="dxa"/>
          </w:tcPr>
          <w:p w14:paraId="145358A2"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VO</w:t>
            </w:r>
            <w:r w:rsidRPr="00334820">
              <w:rPr>
                <w:rFonts w:ascii="Arial" w:hAnsi="Arial"/>
                <w:color w:val="000000"/>
                <w:vertAlign w:val="subscript"/>
              </w:rPr>
              <w:t>2</w:t>
            </w:r>
            <w:r w:rsidRPr="001F268C">
              <w:rPr>
                <w:rFonts w:ascii="Arial" w:hAnsi="Arial"/>
                <w:color w:val="000000"/>
              </w:rPr>
              <w:t xml:space="preserve"> (mL/min)</w:t>
            </w:r>
          </w:p>
        </w:tc>
        <w:tc>
          <w:tcPr>
            <w:tcW w:w="1315" w:type="dxa"/>
          </w:tcPr>
          <w:p w14:paraId="5C7BED9B" w14:textId="77777777" w:rsidR="00801227" w:rsidRPr="001F268C" w:rsidRDefault="00801227" w:rsidP="00801227">
            <w:pPr>
              <w:spacing w:after="0" w:line="240" w:lineRule="auto"/>
              <w:rPr>
                <w:rFonts w:ascii="Arial" w:hAnsi="Arial"/>
                <w:color w:val="000000"/>
              </w:rPr>
            </w:pPr>
          </w:p>
        </w:tc>
        <w:tc>
          <w:tcPr>
            <w:tcW w:w="1309" w:type="dxa"/>
          </w:tcPr>
          <w:p w14:paraId="19573A56" w14:textId="77777777" w:rsidR="00801227" w:rsidRPr="001F268C" w:rsidRDefault="00801227" w:rsidP="00801227">
            <w:pPr>
              <w:spacing w:after="0" w:line="240" w:lineRule="auto"/>
              <w:rPr>
                <w:rFonts w:ascii="Arial" w:hAnsi="Arial"/>
                <w:color w:val="000000"/>
              </w:rPr>
            </w:pPr>
          </w:p>
        </w:tc>
        <w:tc>
          <w:tcPr>
            <w:tcW w:w="1315" w:type="dxa"/>
          </w:tcPr>
          <w:p w14:paraId="4265C5B7" w14:textId="77777777" w:rsidR="00801227" w:rsidRPr="001F268C" w:rsidRDefault="00801227" w:rsidP="00801227">
            <w:pPr>
              <w:spacing w:after="0" w:line="240" w:lineRule="auto"/>
              <w:rPr>
                <w:rFonts w:ascii="Arial" w:hAnsi="Arial"/>
                <w:color w:val="000000"/>
              </w:rPr>
            </w:pPr>
          </w:p>
        </w:tc>
        <w:tc>
          <w:tcPr>
            <w:tcW w:w="1315" w:type="dxa"/>
          </w:tcPr>
          <w:p w14:paraId="555EDA77" w14:textId="77777777" w:rsidR="00801227" w:rsidRPr="001F268C" w:rsidRDefault="00801227" w:rsidP="00801227">
            <w:pPr>
              <w:spacing w:after="0" w:line="240" w:lineRule="auto"/>
              <w:rPr>
                <w:rFonts w:ascii="Arial" w:hAnsi="Arial"/>
                <w:color w:val="000000"/>
              </w:rPr>
            </w:pPr>
          </w:p>
        </w:tc>
        <w:tc>
          <w:tcPr>
            <w:tcW w:w="1317" w:type="dxa"/>
          </w:tcPr>
          <w:p w14:paraId="32EFF108" w14:textId="77777777" w:rsidR="00801227" w:rsidRPr="001F268C" w:rsidRDefault="00801227" w:rsidP="00801227">
            <w:pPr>
              <w:spacing w:after="0" w:line="240" w:lineRule="auto"/>
              <w:rPr>
                <w:rFonts w:ascii="Arial" w:hAnsi="Arial"/>
                <w:color w:val="000000"/>
              </w:rPr>
            </w:pPr>
          </w:p>
        </w:tc>
        <w:tc>
          <w:tcPr>
            <w:tcW w:w="1754" w:type="dxa"/>
          </w:tcPr>
          <w:p w14:paraId="39FE85AA" w14:textId="77777777" w:rsidR="00801227" w:rsidRPr="001F268C" w:rsidRDefault="00801227" w:rsidP="00801227">
            <w:pPr>
              <w:spacing w:after="0" w:line="240" w:lineRule="auto"/>
              <w:rPr>
                <w:rFonts w:ascii="Arial" w:hAnsi="Arial"/>
                <w:color w:val="000000"/>
              </w:rPr>
            </w:pPr>
          </w:p>
        </w:tc>
      </w:tr>
      <w:tr w:rsidR="00801227" w:rsidRPr="001F268C" w14:paraId="107A8FA1" w14:textId="77777777" w:rsidTr="00801227">
        <w:tc>
          <w:tcPr>
            <w:tcW w:w="2043" w:type="dxa"/>
          </w:tcPr>
          <w:p w14:paraId="55076C24"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VCO</w:t>
            </w:r>
            <w:r w:rsidRPr="00334820">
              <w:rPr>
                <w:rFonts w:ascii="Arial" w:hAnsi="Arial"/>
                <w:color w:val="000000"/>
                <w:vertAlign w:val="subscript"/>
              </w:rPr>
              <w:t>2</w:t>
            </w:r>
            <w:r w:rsidRPr="001F268C">
              <w:rPr>
                <w:rFonts w:ascii="Arial" w:hAnsi="Arial"/>
                <w:color w:val="000000"/>
              </w:rPr>
              <w:t xml:space="preserve"> (mL/min)</w:t>
            </w:r>
          </w:p>
        </w:tc>
        <w:tc>
          <w:tcPr>
            <w:tcW w:w="1315" w:type="dxa"/>
          </w:tcPr>
          <w:p w14:paraId="18CC7E11" w14:textId="77777777" w:rsidR="00801227" w:rsidRPr="001F268C" w:rsidRDefault="00801227" w:rsidP="00801227">
            <w:pPr>
              <w:spacing w:after="0" w:line="240" w:lineRule="auto"/>
              <w:rPr>
                <w:rFonts w:ascii="Arial" w:hAnsi="Arial"/>
                <w:color w:val="000000"/>
              </w:rPr>
            </w:pPr>
          </w:p>
        </w:tc>
        <w:tc>
          <w:tcPr>
            <w:tcW w:w="1309" w:type="dxa"/>
          </w:tcPr>
          <w:p w14:paraId="780D159C" w14:textId="77777777" w:rsidR="00801227" w:rsidRPr="001F268C" w:rsidRDefault="00801227" w:rsidP="00801227">
            <w:pPr>
              <w:spacing w:after="0" w:line="240" w:lineRule="auto"/>
              <w:rPr>
                <w:rFonts w:ascii="Arial" w:hAnsi="Arial"/>
                <w:color w:val="000000"/>
              </w:rPr>
            </w:pPr>
          </w:p>
        </w:tc>
        <w:tc>
          <w:tcPr>
            <w:tcW w:w="1315" w:type="dxa"/>
          </w:tcPr>
          <w:p w14:paraId="2902EDCC" w14:textId="77777777" w:rsidR="00801227" w:rsidRPr="001F268C" w:rsidRDefault="00801227" w:rsidP="00801227">
            <w:pPr>
              <w:spacing w:after="0" w:line="240" w:lineRule="auto"/>
              <w:rPr>
                <w:rFonts w:ascii="Arial" w:hAnsi="Arial"/>
                <w:color w:val="000000"/>
              </w:rPr>
            </w:pPr>
          </w:p>
        </w:tc>
        <w:tc>
          <w:tcPr>
            <w:tcW w:w="1315" w:type="dxa"/>
          </w:tcPr>
          <w:p w14:paraId="706962C7" w14:textId="77777777" w:rsidR="00801227" w:rsidRPr="001F268C" w:rsidRDefault="00801227" w:rsidP="00801227">
            <w:pPr>
              <w:spacing w:after="0" w:line="240" w:lineRule="auto"/>
              <w:rPr>
                <w:rFonts w:ascii="Arial" w:hAnsi="Arial"/>
                <w:color w:val="000000"/>
              </w:rPr>
            </w:pPr>
          </w:p>
        </w:tc>
        <w:tc>
          <w:tcPr>
            <w:tcW w:w="1317" w:type="dxa"/>
          </w:tcPr>
          <w:p w14:paraId="15FF6AED" w14:textId="77777777" w:rsidR="00801227" w:rsidRPr="001F268C" w:rsidRDefault="00801227" w:rsidP="00801227">
            <w:pPr>
              <w:spacing w:after="0" w:line="240" w:lineRule="auto"/>
              <w:rPr>
                <w:rFonts w:ascii="Arial" w:hAnsi="Arial"/>
                <w:color w:val="000000"/>
              </w:rPr>
            </w:pPr>
          </w:p>
        </w:tc>
        <w:tc>
          <w:tcPr>
            <w:tcW w:w="1754" w:type="dxa"/>
          </w:tcPr>
          <w:p w14:paraId="02B5B8AE" w14:textId="77777777" w:rsidR="00801227" w:rsidRPr="001F268C" w:rsidRDefault="00801227" w:rsidP="00801227">
            <w:pPr>
              <w:spacing w:after="0" w:line="240" w:lineRule="auto"/>
              <w:rPr>
                <w:rFonts w:ascii="Arial" w:hAnsi="Arial"/>
                <w:color w:val="000000"/>
              </w:rPr>
            </w:pPr>
          </w:p>
        </w:tc>
      </w:tr>
      <w:tr w:rsidR="00801227" w:rsidRPr="001F268C" w14:paraId="387B635F" w14:textId="77777777" w:rsidTr="00801227">
        <w:tc>
          <w:tcPr>
            <w:tcW w:w="2043" w:type="dxa"/>
          </w:tcPr>
          <w:p w14:paraId="48E4D19B"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RER</w:t>
            </w:r>
          </w:p>
        </w:tc>
        <w:tc>
          <w:tcPr>
            <w:tcW w:w="1315" w:type="dxa"/>
          </w:tcPr>
          <w:p w14:paraId="0D4A080B" w14:textId="77777777" w:rsidR="00801227" w:rsidRPr="001F268C" w:rsidRDefault="00801227" w:rsidP="00801227">
            <w:pPr>
              <w:spacing w:after="0" w:line="240" w:lineRule="auto"/>
              <w:rPr>
                <w:rFonts w:ascii="Arial" w:hAnsi="Arial"/>
                <w:color w:val="000000"/>
              </w:rPr>
            </w:pPr>
          </w:p>
        </w:tc>
        <w:tc>
          <w:tcPr>
            <w:tcW w:w="1309" w:type="dxa"/>
          </w:tcPr>
          <w:p w14:paraId="6C235494" w14:textId="77777777" w:rsidR="00801227" w:rsidRPr="001F268C" w:rsidRDefault="00801227" w:rsidP="00801227">
            <w:pPr>
              <w:spacing w:after="0" w:line="240" w:lineRule="auto"/>
              <w:rPr>
                <w:rFonts w:ascii="Arial" w:hAnsi="Arial"/>
                <w:color w:val="000000"/>
              </w:rPr>
            </w:pPr>
          </w:p>
        </w:tc>
        <w:tc>
          <w:tcPr>
            <w:tcW w:w="1315" w:type="dxa"/>
          </w:tcPr>
          <w:p w14:paraId="22708FA7" w14:textId="77777777" w:rsidR="00801227" w:rsidRPr="001F268C" w:rsidRDefault="00801227" w:rsidP="00801227">
            <w:pPr>
              <w:spacing w:after="0" w:line="240" w:lineRule="auto"/>
              <w:rPr>
                <w:rFonts w:ascii="Arial" w:hAnsi="Arial"/>
                <w:color w:val="000000"/>
              </w:rPr>
            </w:pPr>
          </w:p>
        </w:tc>
        <w:tc>
          <w:tcPr>
            <w:tcW w:w="1315" w:type="dxa"/>
          </w:tcPr>
          <w:p w14:paraId="5343C412" w14:textId="77777777" w:rsidR="00801227" w:rsidRPr="001F268C" w:rsidRDefault="00801227" w:rsidP="00801227">
            <w:pPr>
              <w:spacing w:after="0" w:line="240" w:lineRule="auto"/>
              <w:rPr>
                <w:rFonts w:ascii="Arial" w:hAnsi="Arial"/>
                <w:color w:val="000000"/>
              </w:rPr>
            </w:pPr>
          </w:p>
        </w:tc>
        <w:tc>
          <w:tcPr>
            <w:tcW w:w="1317" w:type="dxa"/>
          </w:tcPr>
          <w:p w14:paraId="69C5CE8A" w14:textId="77777777" w:rsidR="00801227" w:rsidRPr="001F268C" w:rsidRDefault="00801227" w:rsidP="00801227">
            <w:pPr>
              <w:spacing w:after="0" w:line="240" w:lineRule="auto"/>
              <w:rPr>
                <w:rFonts w:ascii="Arial" w:hAnsi="Arial"/>
                <w:color w:val="000000"/>
              </w:rPr>
            </w:pPr>
          </w:p>
        </w:tc>
        <w:tc>
          <w:tcPr>
            <w:tcW w:w="1754" w:type="dxa"/>
          </w:tcPr>
          <w:p w14:paraId="64916277" w14:textId="77777777" w:rsidR="00801227" w:rsidRPr="001F268C" w:rsidRDefault="00801227" w:rsidP="00801227">
            <w:pPr>
              <w:spacing w:after="0" w:line="240" w:lineRule="auto"/>
              <w:rPr>
                <w:rFonts w:ascii="Arial" w:hAnsi="Arial"/>
                <w:color w:val="000000"/>
              </w:rPr>
            </w:pPr>
          </w:p>
        </w:tc>
      </w:tr>
      <w:tr w:rsidR="00801227" w:rsidRPr="001F268C" w14:paraId="75DBFBDB" w14:textId="77777777" w:rsidTr="00801227">
        <w:tc>
          <w:tcPr>
            <w:tcW w:w="2043" w:type="dxa"/>
          </w:tcPr>
          <w:p w14:paraId="709FFBD1" w14:textId="77777777" w:rsidR="00801227" w:rsidRPr="001F268C" w:rsidRDefault="00801227" w:rsidP="00801227">
            <w:pPr>
              <w:spacing w:after="0" w:line="240" w:lineRule="auto"/>
              <w:rPr>
                <w:rFonts w:ascii="Arial" w:hAnsi="Arial"/>
                <w:b/>
                <w:color w:val="000000"/>
              </w:rPr>
            </w:pPr>
            <w:r w:rsidRPr="001F268C">
              <w:rPr>
                <w:rFonts w:ascii="Arial" w:hAnsi="Arial"/>
                <w:b/>
                <w:color w:val="000000"/>
              </w:rPr>
              <w:t>CARDIAC</w:t>
            </w:r>
          </w:p>
        </w:tc>
        <w:tc>
          <w:tcPr>
            <w:tcW w:w="1315" w:type="dxa"/>
          </w:tcPr>
          <w:p w14:paraId="448C65A1" w14:textId="77777777" w:rsidR="00801227" w:rsidRPr="001F268C" w:rsidRDefault="00801227" w:rsidP="00801227">
            <w:pPr>
              <w:spacing w:after="0" w:line="240" w:lineRule="auto"/>
              <w:rPr>
                <w:rFonts w:ascii="Arial" w:hAnsi="Arial"/>
                <w:color w:val="000000"/>
              </w:rPr>
            </w:pPr>
          </w:p>
        </w:tc>
        <w:tc>
          <w:tcPr>
            <w:tcW w:w="1309" w:type="dxa"/>
          </w:tcPr>
          <w:p w14:paraId="5923B01F" w14:textId="77777777" w:rsidR="00801227" w:rsidRPr="001F268C" w:rsidRDefault="00801227" w:rsidP="00801227">
            <w:pPr>
              <w:spacing w:after="0" w:line="240" w:lineRule="auto"/>
              <w:rPr>
                <w:rFonts w:ascii="Arial" w:hAnsi="Arial"/>
                <w:color w:val="000000"/>
              </w:rPr>
            </w:pPr>
          </w:p>
        </w:tc>
        <w:tc>
          <w:tcPr>
            <w:tcW w:w="1315" w:type="dxa"/>
          </w:tcPr>
          <w:p w14:paraId="49287EE9" w14:textId="77777777" w:rsidR="00801227" w:rsidRPr="001F268C" w:rsidRDefault="00801227" w:rsidP="00801227">
            <w:pPr>
              <w:spacing w:after="0" w:line="240" w:lineRule="auto"/>
              <w:rPr>
                <w:rFonts w:ascii="Arial" w:hAnsi="Arial"/>
                <w:color w:val="000000"/>
              </w:rPr>
            </w:pPr>
          </w:p>
        </w:tc>
        <w:tc>
          <w:tcPr>
            <w:tcW w:w="1315" w:type="dxa"/>
          </w:tcPr>
          <w:p w14:paraId="31998ED5" w14:textId="77777777" w:rsidR="00801227" w:rsidRPr="001F268C" w:rsidRDefault="00801227" w:rsidP="00801227">
            <w:pPr>
              <w:spacing w:after="0" w:line="240" w:lineRule="auto"/>
              <w:rPr>
                <w:rFonts w:ascii="Arial" w:hAnsi="Arial"/>
                <w:color w:val="000000"/>
              </w:rPr>
            </w:pPr>
          </w:p>
        </w:tc>
        <w:tc>
          <w:tcPr>
            <w:tcW w:w="1317" w:type="dxa"/>
          </w:tcPr>
          <w:p w14:paraId="6B094137" w14:textId="77777777" w:rsidR="00801227" w:rsidRPr="001F268C" w:rsidRDefault="00801227" w:rsidP="00801227">
            <w:pPr>
              <w:spacing w:after="0" w:line="240" w:lineRule="auto"/>
              <w:rPr>
                <w:rFonts w:ascii="Arial" w:hAnsi="Arial"/>
                <w:color w:val="000000"/>
              </w:rPr>
            </w:pPr>
          </w:p>
        </w:tc>
        <w:tc>
          <w:tcPr>
            <w:tcW w:w="1754" w:type="dxa"/>
          </w:tcPr>
          <w:p w14:paraId="5D17D1E4" w14:textId="77777777" w:rsidR="00801227" w:rsidRPr="001F268C" w:rsidRDefault="00801227" w:rsidP="00801227">
            <w:pPr>
              <w:spacing w:after="0" w:line="240" w:lineRule="auto"/>
              <w:rPr>
                <w:rFonts w:ascii="Arial" w:hAnsi="Arial"/>
                <w:color w:val="000000"/>
              </w:rPr>
            </w:pPr>
          </w:p>
        </w:tc>
      </w:tr>
      <w:tr w:rsidR="00801227" w:rsidRPr="001F268C" w14:paraId="52CA9CB9" w14:textId="77777777" w:rsidTr="00801227">
        <w:tc>
          <w:tcPr>
            <w:tcW w:w="2043" w:type="dxa"/>
          </w:tcPr>
          <w:p w14:paraId="1359ED35" w14:textId="77777777" w:rsidR="00801227" w:rsidRPr="001F268C" w:rsidRDefault="00801227" w:rsidP="00801227">
            <w:pPr>
              <w:spacing w:after="0" w:line="240" w:lineRule="auto"/>
              <w:rPr>
                <w:rFonts w:ascii="Arial" w:hAnsi="Arial"/>
                <w:color w:val="000000"/>
              </w:rPr>
            </w:pPr>
            <w:proofErr w:type="spellStart"/>
            <w:r w:rsidRPr="001F268C">
              <w:rPr>
                <w:rFonts w:ascii="Arial" w:hAnsi="Arial"/>
                <w:color w:val="000000"/>
              </w:rPr>
              <w:t>HeartRate</w:t>
            </w:r>
            <w:proofErr w:type="spellEnd"/>
            <w:r w:rsidRPr="001F268C">
              <w:rPr>
                <w:rFonts w:ascii="Arial" w:hAnsi="Arial"/>
                <w:color w:val="000000"/>
              </w:rPr>
              <w:t xml:space="preserve"> (BPM)</w:t>
            </w:r>
          </w:p>
        </w:tc>
        <w:tc>
          <w:tcPr>
            <w:tcW w:w="1315" w:type="dxa"/>
          </w:tcPr>
          <w:p w14:paraId="7BEDCC6A" w14:textId="77777777" w:rsidR="00801227" w:rsidRPr="001F268C" w:rsidRDefault="00801227" w:rsidP="00801227">
            <w:pPr>
              <w:spacing w:after="0" w:line="240" w:lineRule="auto"/>
              <w:rPr>
                <w:rFonts w:ascii="Arial" w:hAnsi="Arial"/>
                <w:color w:val="000000"/>
              </w:rPr>
            </w:pPr>
          </w:p>
        </w:tc>
        <w:tc>
          <w:tcPr>
            <w:tcW w:w="1309" w:type="dxa"/>
          </w:tcPr>
          <w:p w14:paraId="6CC7E741" w14:textId="77777777" w:rsidR="00801227" w:rsidRPr="001F268C" w:rsidRDefault="00801227" w:rsidP="00801227">
            <w:pPr>
              <w:spacing w:after="0" w:line="240" w:lineRule="auto"/>
              <w:rPr>
                <w:rFonts w:ascii="Arial" w:hAnsi="Arial"/>
                <w:color w:val="000000"/>
              </w:rPr>
            </w:pPr>
          </w:p>
        </w:tc>
        <w:tc>
          <w:tcPr>
            <w:tcW w:w="1315" w:type="dxa"/>
          </w:tcPr>
          <w:p w14:paraId="4BFFA66B" w14:textId="77777777" w:rsidR="00801227" w:rsidRPr="001F268C" w:rsidRDefault="00801227" w:rsidP="00801227">
            <w:pPr>
              <w:spacing w:after="0" w:line="240" w:lineRule="auto"/>
              <w:rPr>
                <w:rFonts w:ascii="Arial" w:hAnsi="Arial"/>
                <w:color w:val="000000"/>
              </w:rPr>
            </w:pPr>
          </w:p>
        </w:tc>
        <w:tc>
          <w:tcPr>
            <w:tcW w:w="1315" w:type="dxa"/>
          </w:tcPr>
          <w:p w14:paraId="29A02FD0" w14:textId="77777777" w:rsidR="00801227" w:rsidRPr="001F268C" w:rsidRDefault="00801227" w:rsidP="00801227">
            <w:pPr>
              <w:spacing w:after="0" w:line="240" w:lineRule="auto"/>
              <w:rPr>
                <w:rFonts w:ascii="Arial" w:hAnsi="Arial"/>
                <w:color w:val="000000"/>
              </w:rPr>
            </w:pPr>
          </w:p>
        </w:tc>
        <w:tc>
          <w:tcPr>
            <w:tcW w:w="1317" w:type="dxa"/>
          </w:tcPr>
          <w:p w14:paraId="01570958" w14:textId="77777777" w:rsidR="00801227" w:rsidRPr="001F268C" w:rsidRDefault="00801227" w:rsidP="00801227">
            <w:pPr>
              <w:spacing w:after="0" w:line="240" w:lineRule="auto"/>
              <w:rPr>
                <w:rFonts w:ascii="Arial" w:hAnsi="Arial"/>
                <w:color w:val="000000"/>
              </w:rPr>
            </w:pPr>
          </w:p>
        </w:tc>
        <w:tc>
          <w:tcPr>
            <w:tcW w:w="1754" w:type="dxa"/>
          </w:tcPr>
          <w:p w14:paraId="030E3317" w14:textId="77777777" w:rsidR="00801227" w:rsidRPr="001F268C" w:rsidRDefault="00801227" w:rsidP="00801227">
            <w:pPr>
              <w:spacing w:after="0" w:line="240" w:lineRule="auto"/>
              <w:rPr>
                <w:rFonts w:ascii="Arial" w:hAnsi="Arial"/>
                <w:color w:val="000000"/>
              </w:rPr>
            </w:pPr>
          </w:p>
        </w:tc>
      </w:tr>
      <w:tr w:rsidR="00801227" w:rsidRPr="001F268C" w14:paraId="5F2CFEF1" w14:textId="77777777" w:rsidTr="00801227">
        <w:tc>
          <w:tcPr>
            <w:tcW w:w="2043" w:type="dxa"/>
          </w:tcPr>
          <w:p w14:paraId="41EB405B"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VO</w:t>
            </w:r>
            <w:r w:rsidRPr="00334820">
              <w:rPr>
                <w:rFonts w:ascii="Arial" w:hAnsi="Arial"/>
                <w:color w:val="000000"/>
                <w:vertAlign w:val="subscript"/>
              </w:rPr>
              <w:t>2</w:t>
            </w:r>
            <w:r w:rsidRPr="001F268C">
              <w:rPr>
                <w:rFonts w:ascii="Arial" w:hAnsi="Arial"/>
                <w:color w:val="000000"/>
              </w:rPr>
              <w:t>/HR (mL/beat)</w:t>
            </w:r>
          </w:p>
        </w:tc>
        <w:tc>
          <w:tcPr>
            <w:tcW w:w="1315" w:type="dxa"/>
          </w:tcPr>
          <w:p w14:paraId="7910B7CD" w14:textId="77777777" w:rsidR="00801227" w:rsidRPr="001F268C" w:rsidRDefault="00801227" w:rsidP="00801227">
            <w:pPr>
              <w:spacing w:after="0" w:line="240" w:lineRule="auto"/>
              <w:rPr>
                <w:rFonts w:ascii="Arial" w:hAnsi="Arial"/>
                <w:color w:val="000000"/>
              </w:rPr>
            </w:pPr>
          </w:p>
        </w:tc>
        <w:tc>
          <w:tcPr>
            <w:tcW w:w="1309" w:type="dxa"/>
          </w:tcPr>
          <w:p w14:paraId="11681E06" w14:textId="77777777" w:rsidR="00801227" w:rsidRPr="001F268C" w:rsidRDefault="00801227" w:rsidP="00801227">
            <w:pPr>
              <w:spacing w:after="0" w:line="240" w:lineRule="auto"/>
              <w:rPr>
                <w:rFonts w:ascii="Arial" w:hAnsi="Arial"/>
                <w:color w:val="000000"/>
              </w:rPr>
            </w:pPr>
          </w:p>
        </w:tc>
        <w:tc>
          <w:tcPr>
            <w:tcW w:w="1315" w:type="dxa"/>
          </w:tcPr>
          <w:p w14:paraId="62548B0B" w14:textId="77777777" w:rsidR="00801227" w:rsidRPr="001F268C" w:rsidRDefault="00801227" w:rsidP="00801227">
            <w:pPr>
              <w:spacing w:after="0" w:line="240" w:lineRule="auto"/>
              <w:rPr>
                <w:rFonts w:ascii="Arial" w:hAnsi="Arial"/>
                <w:color w:val="000000"/>
              </w:rPr>
            </w:pPr>
          </w:p>
        </w:tc>
        <w:tc>
          <w:tcPr>
            <w:tcW w:w="1315" w:type="dxa"/>
          </w:tcPr>
          <w:p w14:paraId="60670E0B" w14:textId="77777777" w:rsidR="00801227" w:rsidRPr="001F268C" w:rsidRDefault="00801227" w:rsidP="00801227">
            <w:pPr>
              <w:spacing w:after="0" w:line="240" w:lineRule="auto"/>
              <w:rPr>
                <w:rFonts w:ascii="Arial" w:hAnsi="Arial"/>
                <w:color w:val="000000"/>
              </w:rPr>
            </w:pPr>
          </w:p>
        </w:tc>
        <w:tc>
          <w:tcPr>
            <w:tcW w:w="1317" w:type="dxa"/>
          </w:tcPr>
          <w:p w14:paraId="6C92AF29" w14:textId="77777777" w:rsidR="00801227" w:rsidRPr="001F268C" w:rsidRDefault="00801227" w:rsidP="00801227">
            <w:pPr>
              <w:spacing w:after="0" w:line="240" w:lineRule="auto"/>
              <w:rPr>
                <w:rFonts w:ascii="Arial" w:hAnsi="Arial"/>
                <w:color w:val="000000"/>
              </w:rPr>
            </w:pPr>
          </w:p>
        </w:tc>
        <w:tc>
          <w:tcPr>
            <w:tcW w:w="1754" w:type="dxa"/>
          </w:tcPr>
          <w:p w14:paraId="525698B3" w14:textId="77777777" w:rsidR="00801227" w:rsidRPr="001F268C" w:rsidRDefault="00801227" w:rsidP="00801227">
            <w:pPr>
              <w:spacing w:after="0" w:line="240" w:lineRule="auto"/>
              <w:rPr>
                <w:rFonts w:ascii="Arial" w:hAnsi="Arial"/>
                <w:color w:val="000000"/>
              </w:rPr>
            </w:pPr>
          </w:p>
        </w:tc>
      </w:tr>
      <w:tr w:rsidR="00801227" w:rsidRPr="001F268C" w14:paraId="3BD865B0" w14:textId="77777777" w:rsidTr="00801227">
        <w:tc>
          <w:tcPr>
            <w:tcW w:w="2043" w:type="dxa"/>
          </w:tcPr>
          <w:p w14:paraId="5C3D3D50" w14:textId="77777777" w:rsidR="00801227" w:rsidRPr="001F268C" w:rsidRDefault="00801227" w:rsidP="00801227">
            <w:pPr>
              <w:spacing w:after="0" w:line="240" w:lineRule="auto"/>
              <w:rPr>
                <w:rFonts w:ascii="Arial" w:hAnsi="Arial"/>
                <w:b/>
                <w:color w:val="000000"/>
              </w:rPr>
            </w:pPr>
            <w:r w:rsidRPr="001F268C">
              <w:rPr>
                <w:rFonts w:ascii="Arial" w:hAnsi="Arial"/>
                <w:b/>
                <w:color w:val="000000"/>
              </w:rPr>
              <w:t>V/Q</w:t>
            </w:r>
          </w:p>
        </w:tc>
        <w:tc>
          <w:tcPr>
            <w:tcW w:w="1315" w:type="dxa"/>
          </w:tcPr>
          <w:p w14:paraId="34661721" w14:textId="77777777" w:rsidR="00801227" w:rsidRPr="001F268C" w:rsidRDefault="00801227" w:rsidP="00801227">
            <w:pPr>
              <w:spacing w:after="0" w:line="240" w:lineRule="auto"/>
              <w:rPr>
                <w:rFonts w:ascii="Arial" w:hAnsi="Arial"/>
                <w:color w:val="000000"/>
              </w:rPr>
            </w:pPr>
          </w:p>
        </w:tc>
        <w:tc>
          <w:tcPr>
            <w:tcW w:w="1309" w:type="dxa"/>
          </w:tcPr>
          <w:p w14:paraId="4B922A80" w14:textId="77777777" w:rsidR="00801227" w:rsidRPr="001F268C" w:rsidRDefault="00801227" w:rsidP="00801227">
            <w:pPr>
              <w:spacing w:after="0" w:line="240" w:lineRule="auto"/>
              <w:rPr>
                <w:rFonts w:ascii="Arial" w:hAnsi="Arial"/>
                <w:color w:val="000000"/>
              </w:rPr>
            </w:pPr>
          </w:p>
        </w:tc>
        <w:tc>
          <w:tcPr>
            <w:tcW w:w="1315" w:type="dxa"/>
          </w:tcPr>
          <w:p w14:paraId="41753E5A" w14:textId="77777777" w:rsidR="00801227" w:rsidRPr="001F268C" w:rsidRDefault="00801227" w:rsidP="00801227">
            <w:pPr>
              <w:spacing w:after="0" w:line="240" w:lineRule="auto"/>
              <w:rPr>
                <w:rFonts w:ascii="Arial" w:hAnsi="Arial"/>
                <w:color w:val="000000"/>
              </w:rPr>
            </w:pPr>
          </w:p>
        </w:tc>
        <w:tc>
          <w:tcPr>
            <w:tcW w:w="1315" w:type="dxa"/>
          </w:tcPr>
          <w:p w14:paraId="49E5D1F8" w14:textId="77777777" w:rsidR="00801227" w:rsidRPr="001F268C" w:rsidRDefault="00801227" w:rsidP="00801227">
            <w:pPr>
              <w:spacing w:after="0" w:line="240" w:lineRule="auto"/>
              <w:rPr>
                <w:rFonts w:ascii="Arial" w:hAnsi="Arial"/>
                <w:color w:val="000000"/>
              </w:rPr>
            </w:pPr>
          </w:p>
        </w:tc>
        <w:tc>
          <w:tcPr>
            <w:tcW w:w="1317" w:type="dxa"/>
          </w:tcPr>
          <w:p w14:paraId="10B4F7AE" w14:textId="77777777" w:rsidR="00801227" w:rsidRPr="001F268C" w:rsidRDefault="00801227" w:rsidP="00801227">
            <w:pPr>
              <w:spacing w:after="0" w:line="240" w:lineRule="auto"/>
              <w:rPr>
                <w:rFonts w:ascii="Arial" w:hAnsi="Arial"/>
                <w:color w:val="000000"/>
              </w:rPr>
            </w:pPr>
          </w:p>
        </w:tc>
        <w:tc>
          <w:tcPr>
            <w:tcW w:w="1754" w:type="dxa"/>
          </w:tcPr>
          <w:p w14:paraId="098E86DC" w14:textId="77777777" w:rsidR="00801227" w:rsidRPr="001F268C" w:rsidRDefault="00801227" w:rsidP="00801227">
            <w:pPr>
              <w:spacing w:after="0" w:line="240" w:lineRule="auto"/>
              <w:rPr>
                <w:rFonts w:ascii="Arial" w:hAnsi="Arial"/>
                <w:color w:val="000000"/>
              </w:rPr>
            </w:pPr>
          </w:p>
        </w:tc>
      </w:tr>
      <w:tr w:rsidR="00801227" w:rsidRPr="001F268C" w14:paraId="6EE88752" w14:textId="77777777" w:rsidTr="00801227">
        <w:tc>
          <w:tcPr>
            <w:tcW w:w="2043" w:type="dxa"/>
          </w:tcPr>
          <w:p w14:paraId="77C1DA84"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VE/VCO</w:t>
            </w:r>
            <w:r w:rsidRPr="00334820">
              <w:rPr>
                <w:rFonts w:ascii="Arial" w:hAnsi="Arial"/>
                <w:color w:val="000000"/>
                <w:vertAlign w:val="subscript"/>
              </w:rPr>
              <w:t>2</w:t>
            </w:r>
          </w:p>
        </w:tc>
        <w:tc>
          <w:tcPr>
            <w:tcW w:w="1315" w:type="dxa"/>
          </w:tcPr>
          <w:p w14:paraId="62E8E207" w14:textId="77777777" w:rsidR="00801227" w:rsidRPr="001F268C" w:rsidRDefault="00801227" w:rsidP="00801227">
            <w:pPr>
              <w:spacing w:after="0" w:line="240" w:lineRule="auto"/>
              <w:rPr>
                <w:rFonts w:ascii="Arial" w:hAnsi="Arial"/>
                <w:color w:val="000000"/>
              </w:rPr>
            </w:pPr>
          </w:p>
        </w:tc>
        <w:tc>
          <w:tcPr>
            <w:tcW w:w="1309" w:type="dxa"/>
          </w:tcPr>
          <w:p w14:paraId="1B340BEC" w14:textId="77777777" w:rsidR="00801227" w:rsidRPr="001F268C" w:rsidRDefault="00801227" w:rsidP="00801227">
            <w:pPr>
              <w:spacing w:after="0" w:line="240" w:lineRule="auto"/>
              <w:rPr>
                <w:rFonts w:ascii="Arial" w:hAnsi="Arial"/>
                <w:color w:val="000000"/>
              </w:rPr>
            </w:pPr>
          </w:p>
        </w:tc>
        <w:tc>
          <w:tcPr>
            <w:tcW w:w="1315" w:type="dxa"/>
          </w:tcPr>
          <w:p w14:paraId="36BA2D5C" w14:textId="77777777" w:rsidR="00801227" w:rsidRPr="001F268C" w:rsidRDefault="00801227" w:rsidP="00801227">
            <w:pPr>
              <w:spacing w:after="0" w:line="240" w:lineRule="auto"/>
              <w:rPr>
                <w:rFonts w:ascii="Arial" w:hAnsi="Arial"/>
                <w:color w:val="000000"/>
              </w:rPr>
            </w:pPr>
          </w:p>
        </w:tc>
        <w:tc>
          <w:tcPr>
            <w:tcW w:w="1315" w:type="dxa"/>
          </w:tcPr>
          <w:p w14:paraId="1F6AE6FC" w14:textId="77777777" w:rsidR="00801227" w:rsidRPr="001F268C" w:rsidRDefault="00801227" w:rsidP="00801227">
            <w:pPr>
              <w:spacing w:after="0" w:line="240" w:lineRule="auto"/>
              <w:rPr>
                <w:rFonts w:ascii="Arial" w:hAnsi="Arial"/>
                <w:color w:val="000000"/>
              </w:rPr>
            </w:pPr>
          </w:p>
        </w:tc>
        <w:tc>
          <w:tcPr>
            <w:tcW w:w="1317" w:type="dxa"/>
          </w:tcPr>
          <w:p w14:paraId="632C0CBD" w14:textId="77777777" w:rsidR="00801227" w:rsidRPr="001F268C" w:rsidRDefault="00801227" w:rsidP="00801227">
            <w:pPr>
              <w:spacing w:after="0" w:line="240" w:lineRule="auto"/>
              <w:rPr>
                <w:rFonts w:ascii="Arial" w:hAnsi="Arial"/>
                <w:color w:val="000000"/>
              </w:rPr>
            </w:pPr>
          </w:p>
        </w:tc>
        <w:tc>
          <w:tcPr>
            <w:tcW w:w="1754" w:type="dxa"/>
          </w:tcPr>
          <w:p w14:paraId="2BF19B88" w14:textId="77777777" w:rsidR="00801227" w:rsidRPr="001F268C" w:rsidRDefault="00801227" w:rsidP="00801227">
            <w:pPr>
              <w:spacing w:after="0" w:line="240" w:lineRule="auto"/>
              <w:rPr>
                <w:rFonts w:ascii="Arial" w:hAnsi="Arial"/>
                <w:color w:val="000000"/>
              </w:rPr>
            </w:pPr>
          </w:p>
        </w:tc>
      </w:tr>
      <w:tr w:rsidR="00801227" w:rsidRPr="001F268C" w14:paraId="58C39C15" w14:textId="77777777" w:rsidTr="00801227">
        <w:tc>
          <w:tcPr>
            <w:tcW w:w="2043" w:type="dxa"/>
          </w:tcPr>
          <w:p w14:paraId="699C499A"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VE/VO</w:t>
            </w:r>
            <w:r w:rsidRPr="00334820">
              <w:rPr>
                <w:rFonts w:ascii="Arial" w:hAnsi="Arial"/>
                <w:color w:val="000000"/>
                <w:vertAlign w:val="subscript"/>
              </w:rPr>
              <w:t>2</w:t>
            </w:r>
          </w:p>
        </w:tc>
        <w:tc>
          <w:tcPr>
            <w:tcW w:w="1315" w:type="dxa"/>
          </w:tcPr>
          <w:p w14:paraId="2BC079AE" w14:textId="77777777" w:rsidR="00801227" w:rsidRPr="001F268C" w:rsidRDefault="00801227" w:rsidP="00801227">
            <w:pPr>
              <w:spacing w:after="0" w:line="240" w:lineRule="auto"/>
              <w:rPr>
                <w:rFonts w:ascii="Arial" w:hAnsi="Arial"/>
                <w:color w:val="000000"/>
              </w:rPr>
            </w:pPr>
          </w:p>
        </w:tc>
        <w:tc>
          <w:tcPr>
            <w:tcW w:w="1309" w:type="dxa"/>
          </w:tcPr>
          <w:p w14:paraId="1208CECC" w14:textId="77777777" w:rsidR="00801227" w:rsidRPr="001F268C" w:rsidRDefault="00801227" w:rsidP="00801227">
            <w:pPr>
              <w:spacing w:after="0" w:line="240" w:lineRule="auto"/>
              <w:rPr>
                <w:rFonts w:ascii="Arial" w:hAnsi="Arial"/>
                <w:color w:val="000000"/>
              </w:rPr>
            </w:pPr>
          </w:p>
        </w:tc>
        <w:tc>
          <w:tcPr>
            <w:tcW w:w="1315" w:type="dxa"/>
          </w:tcPr>
          <w:p w14:paraId="76F21FA1" w14:textId="77777777" w:rsidR="00801227" w:rsidRPr="001F268C" w:rsidRDefault="00801227" w:rsidP="00801227">
            <w:pPr>
              <w:spacing w:after="0" w:line="240" w:lineRule="auto"/>
              <w:rPr>
                <w:rFonts w:ascii="Arial" w:hAnsi="Arial"/>
                <w:color w:val="000000"/>
              </w:rPr>
            </w:pPr>
          </w:p>
        </w:tc>
        <w:tc>
          <w:tcPr>
            <w:tcW w:w="1315" w:type="dxa"/>
          </w:tcPr>
          <w:p w14:paraId="41B4542E" w14:textId="77777777" w:rsidR="00801227" w:rsidRPr="001F268C" w:rsidRDefault="00801227" w:rsidP="00801227">
            <w:pPr>
              <w:spacing w:after="0" w:line="240" w:lineRule="auto"/>
              <w:rPr>
                <w:rFonts w:ascii="Arial" w:hAnsi="Arial"/>
                <w:color w:val="000000"/>
              </w:rPr>
            </w:pPr>
          </w:p>
        </w:tc>
        <w:tc>
          <w:tcPr>
            <w:tcW w:w="1317" w:type="dxa"/>
          </w:tcPr>
          <w:p w14:paraId="3E0E49BE" w14:textId="77777777" w:rsidR="00801227" w:rsidRPr="001F268C" w:rsidRDefault="00801227" w:rsidP="00801227">
            <w:pPr>
              <w:spacing w:after="0" w:line="240" w:lineRule="auto"/>
              <w:rPr>
                <w:rFonts w:ascii="Arial" w:hAnsi="Arial"/>
                <w:color w:val="000000"/>
              </w:rPr>
            </w:pPr>
          </w:p>
        </w:tc>
        <w:tc>
          <w:tcPr>
            <w:tcW w:w="1754" w:type="dxa"/>
          </w:tcPr>
          <w:p w14:paraId="452FE07B" w14:textId="77777777" w:rsidR="00801227" w:rsidRPr="001F268C" w:rsidRDefault="00801227" w:rsidP="00801227">
            <w:pPr>
              <w:spacing w:after="0" w:line="240" w:lineRule="auto"/>
              <w:rPr>
                <w:rFonts w:ascii="Arial" w:hAnsi="Arial"/>
                <w:color w:val="000000"/>
              </w:rPr>
            </w:pPr>
          </w:p>
        </w:tc>
      </w:tr>
      <w:tr w:rsidR="00801227" w:rsidRPr="001F268C" w14:paraId="5EEE1E76" w14:textId="77777777" w:rsidTr="00801227">
        <w:tc>
          <w:tcPr>
            <w:tcW w:w="2043" w:type="dxa"/>
          </w:tcPr>
          <w:p w14:paraId="6347C3D1"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PETCO</w:t>
            </w:r>
            <w:r w:rsidRPr="00334820">
              <w:rPr>
                <w:rFonts w:ascii="Arial" w:hAnsi="Arial"/>
                <w:color w:val="000000"/>
                <w:vertAlign w:val="subscript"/>
              </w:rPr>
              <w:t>2</w:t>
            </w:r>
            <w:r w:rsidRPr="001F268C">
              <w:rPr>
                <w:rFonts w:ascii="Arial" w:hAnsi="Arial"/>
                <w:color w:val="000000"/>
              </w:rPr>
              <w:t xml:space="preserve"> (mmHg)</w:t>
            </w:r>
          </w:p>
        </w:tc>
        <w:tc>
          <w:tcPr>
            <w:tcW w:w="1315" w:type="dxa"/>
          </w:tcPr>
          <w:p w14:paraId="5330223C" w14:textId="77777777" w:rsidR="00801227" w:rsidRPr="001F268C" w:rsidRDefault="00801227" w:rsidP="00801227">
            <w:pPr>
              <w:spacing w:after="0" w:line="240" w:lineRule="auto"/>
              <w:rPr>
                <w:rFonts w:ascii="Arial" w:hAnsi="Arial"/>
                <w:color w:val="000000"/>
              </w:rPr>
            </w:pPr>
          </w:p>
        </w:tc>
        <w:tc>
          <w:tcPr>
            <w:tcW w:w="1309" w:type="dxa"/>
          </w:tcPr>
          <w:p w14:paraId="789E348E" w14:textId="77777777" w:rsidR="00801227" w:rsidRPr="001F268C" w:rsidRDefault="00801227" w:rsidP="00801227">
            <w:pPr>
              <w:spacing w:after="0" w:line="240" w:lineRule="auto"/>
              <w:rPr>
                <w:rFonts w:ascii="Arial" w:hAnsi="Arial"/>
                <w:color w:val="000000"/>
              </w:rPr>
            </w:pPr>
          </w:p>
        </w:tc>
        <w:tc>
          <w:tcPr>
            <w:tcW w:w="1315" w:type="dxa"/>
          </w:tcPr>
          <w:p w14:paraId="685326D7" w14:textId="77777777" w:rsidR="00801227" w:rsidRPr="001F268C" w:rsidRDefault="00801227" w:rsidP="00801227">
            <w:pPr>
              <w:spacing w:after="0" w:line="240" w:lineRule="auto"/>
              <w:rPr>
                <w:rFonts w:ascii="Arial" w:hAnsi="Arial"/>
                <w:color w:val="000000"/>
              </w:rPr>
            </w:pPr>
          </w:p>
        </w:tc>
        <w:tc>
          <w:tcPr>
            <w:tcW w:w="1315" w:type="dxa"/>
          </w:tcPr>
          <w:p w14:paraId="5905FEAA" w14:textId="77777777" w:rsidR="00801227" w:rsidRPr="001F268C" w:rsidRDefault="00801227" w:rsidP="00801227">
            <w:pPr>
              <w:spacing w:after="0" w:line="240" w:lineRule="auto"/>
              <w:rPr>
                <w:rFonts w:ascii="Arial" w:hAnsi="Arial"/>
                <w:color w:val="000000"/>
              </w:rPr>
            </w:pPr>
          </w:p>
        </w:tc>
        <w:tc>
          <w:tcPr>
            <w:tcW w:w="1317" w:type="dxa"/>
          </w:tcPr>
          <w:p w14:paraId="5607A390" w14:textId="77777777" w:rsidR="00801227" w:rsidRPr="001F268C" w:rsidRDefault="00801227" w:rsidP="00801227">
            <w:pPr>
              <w:spacing w:after="0" w:line="240" w:lineRule="auto"/>
              <w:rPr>
                <w:rFonts w:ascii="Arial" w:hAnsi="Arial"/>
                <w:color w:val="000000"/>
              </w:rPr>
            </w:pPr>
          </w:p>
        </w:tc>
        <w:tc>
          <w:tcPr>
            <w:tcW w:w="1754" w:type="dxa"/>
          </w:tcPr>
          <w:p w14:paraId="7E1AA30D" w14:textId="77777777" w:rsidR="00801227" w:rsidRPr="001F268C" w:rsidRDefault="00801227" w:rsidP="00801227">
            <w:pPr>
              <w:spacing w:after="0" w:line="240" w:lineRule="auto"/>
              <w:rPr>
                <w:rFonts w:ascii="Arial" w:hAnsi="Arial"/>
                <w:color w:val="000000"/>
              </w:rPr>
            </w:pPr>
          </w:p>
        </w:tc>
      </w:tr>
      <w:tr w:rsidR="00801227" w:rsidRPr="001F268C" w14:paraId="6147ECD3" w14:textId="77777777" w:rsidTr="00801227">
        <w:tc>
          <w:tcPr>
            <w:tcW w:w="2043" w:type="dxa"/>
          </w:tcPr>
          <w:p w14:paraId="70136EB4"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PETO</w:t>
            </w:r>
            <w:r w:rsidRPr="00334820">
              <w:rPr>
                <w:rFonts w:ascii="Arial" w:hAnsi="Arial"/>
                <w:color w:val="000000"/>
                <w:vertAlign w:val="subscript"/>
              </w:rPr>
              <w:t>2</w:t>
            </w:r>
            <w:r w:rsidRPr="001F268C">
              <w:rPr>
                <w:rFonts w:ascii="Arial" w:hAnsi="Arial"/>
                <w:color w:val="000000"/>
              </w:rPr>
              <w:t xml:space="preserve"> (mmHg)</w:t>
            </w:r>
          </w:p>
        </w:tc>
        <w:tc>
          <w:tcPr>
            <w:tcW w:w="1315" w:type="dxa"/>
          </w:tcPr>
          <w:p w14:paraId="348AE76D" w14:textId="77777777" w:rsidR="00801227" w:rsidRPr="001F268C" w:rsidRDefault="00801227" w:rsidP="00801227">
            <w:pPr>
              <w:spacing w:after="0" w:line="240" w:lineRule="auto"/>
              <w:rPr>
                <w:rFonts w:ascii="Arial" w:hAnsi="Arial"/>
                <w:color w:val="000000"/>
              </w:rPr>
            </w:pPr>
          </w:p>
        </w:tc>
        <w:tc>
          <w:tcPr>
            <w:tcW w:w="1309" w:type="dxa"/>
          </w:tcPr>
          <w:p w14:paraId="4FDD1A23" w14:textId="77777777" w:rsidR="00801227" w:rsidRPr="001F268C" w:rsidRDefault="00801227" w:rsidP="00801227">
            <w:pPr>
              <w:spacing w:after="0" w:line="240" w:lineRule="auto"/>
              <w:rPr>
                <w:rFonts w:ascii="Arial" w:hAnsi="Arial"/>
                <w:color w:val="000000"/>
              </w:rPr>
            </w:pPr>
          </w:p>
        </w:tc>
        <w:tc>
          <w:tcPr>
            <w:tcW w:w="1315" w:type="dxa"/>
          </w:tcPr>
          <w:p w14:paraId="70408CE0" w14:textId="77777777" w:rsidR="00801227" w:rsidRPr="001F268C" w:rsidRDefault="00801227" w:rsidP="00801227">
            <w:pPr>
              <w:spacing w:after="0" w:line="240" w:lineRule="auto"/>
              <w:rPr>
                <w:rFonts w:ascii="Arial" w:hAnsi="Arial"/>
                <w:color w:val="000000"/>
              </w:rPr>
            </w:pPr>
          </w:p>
        </w:tc>
        <w:tc>
          <w:tcPr>
            <w:tcW w:w="1315" w:type="dxa"/>
          </w:tcPr>
          <w:p w14:paraId="7769573F" w14:textId="77777777" w:rsidR="00801227" w:rsidRPr="001F268C" w:rsidRDefault="00801227" w:rsidP="00801227">
            <w:pPr>
              <w:spacing w:after="0" w:line="240" w:lineRule="auto"/>
              <w:rPr>
                <w:rFonts w:ascii="Arial" w:hAnsi="Arial"/>
                <w:color w:val="000000"/>
              </w:rPr>
            </w:pPr>
          </w:p>
        </w:tc>
        <w:tc>
          <w:tcPr>
            <w:tcW w:w="1317" w:type="dxa"/>
          </w:tcPr>
          <w:p w14:paraId="1F44FF0E" w14:textId="77777777" w:rsidR="00801227" w:rsidRPr="001F268C" w:rsidRDefault="00801227" w:rsidP="00801227">
            <w:pPr>
              <w:spacing w:after="0" w:line="240" w:lineRule="auto"/>
              <w:rPr>
                <w:rFonts w:ascii="Arial" w:hAnsi="Arial"/>
                <w:color w:val="000000"/>
              </w:rPr>
            </w:pPr>
          </w:p>
        </w:tc>
        <w:tc>
          <w:tcPr>
            <w:tcW w:w="1754" w:type="dxa"/>
          </w:tcPr>
          <w:p w14:paraId="34F9769B" w14:textId="77777777" w:rsidR="00801227" w:rsidRPr="001F268C" w:rsidRDefault="00801227" w:rsidP="00801227">
            <w:pPr>
              <w:spacing w:after="0" w:line="240" w:lineRule="auto"/>
              <w:rPr>
                <w:rFonts w:ascii="Arial" w:hAnsi="Arial"/>
                <w:color w:val="000000"/>
              </w:rPr>
            </w:pPr>
          </w:p>
        </w:tc>
      </w:tr>
      <w:tr w:rsidR="00801227" w:rsidRPr="001F268C" w14:paraId="580C62AD" w14:textId="77777777" w:rsidTr="00801227">
        <w:trPr>
          <w:trHeight w:val="98"/>
        </w:trPr>
        <w:tc>
          <w:tcPr>
            <w:tcW w:w="2043" w:type="dxa"/>
          </w:tcPr>
          <w:p w14:paraId="1F5556A9" w14:textId="77777777" w:rsidR="00801227" w:rsidRPr="001F268C" w:rsidRDefault="00801227" w:rsidP="00801227">
            <w:pPr>
              <w:spacing w:after="0" w:line="240" w:lineRule="auto"/>
              <w:rPr>
                <w:rFonts w:ascii="Arial" w:hAnsi="Arial"/>
                <w:color w:val="000000"/>
              </w:rPr>
            </w:pPr>
          </w:p>
        </w:tc>
        <w:tc>
          <w:tcPr>
            <w:tcW w:w="1315" w:type="dxa"/>
          </w:tcPr>
          <w:p w14:paraId="27EA5C79" w14:textId="77777777" w:rsidR="00801227" w:rsidRPr="001F268C" w:rsidRDefault="00801227" w:rsidP="00801227">
            <w:pPr>
              <w:spacing w:after="0" w:line="240" w:lineRule="auto"/>
              <w:rPr>
                <w:rFonts w:ascii="Arial" w:hAnsi="Arial"/>
                <w:color w:val="000000"/>
              </w:rPr>
            </w:pPr>
          </w:p>
        </w:tc>
        <w:tc>
          <w:tcPr>
            <w:tcW w:w="1309" w:type="dxa"/>
          </w:tcPr>
          <w:p w14:paraId="64EA67F2" w14:textId="77777777" w:rsidR="00801227" w:rsidRPr="001F268C" w:rsidRDefault="00801227" w:rsidP="00801227">
            <w:pPr>
              <w:spacing w:after="0" w:line="240" w:lineRule="auto"/>
              <w:rPr>
                <w:rFonts w:ascii="Arial" w:hAnsi="Arial"/>
                <w:color w:val="000000"/>
              </w:rPr>
            </w:pPr>
          </w:p>
        </w:tc>
        <w:tc>
          <w:tcPr>
            <w:tcW w:w="1315" w:type="dxa"/>
          </w:tcPr>
          <w:p w14:paraId="0FA28E87" w14:textId="77777777" w:rsidR="00801227" w:rsidRPr="001F268C" w:rsidRDefault="00801227" w:rsidP="00801227">
            <w:pPr>
              <w:spacing w:after="0" w:line="240" w:lineRule="auto"/>
              <w:rPr>
                <w:rFonts w:ascii="Arial" w:hAnsi="Arial"/>
                <w:color w:val="000000"/>
              </w:rPr>
            </w:pPr>
          </w:p>
        </w:tc>
        <w:tc>
          <w:tcPr>
            <w:tcW w:w="1315" w:type="dxa"/>
          </w:tcPr>
          <w:p w14:paraId="6A427BD3" w14:textId="77777777" w:rsidR="00801227" w:rsidRPr="001F268C" w:rsidRDefault="00801227" w:rsidP="00801227">
            <w:pPr>
              <w:spacing w:after="0" w:line="240" w:lineRule="auto"/>
              <w:rPr>
                <w:rFonts w:ascii="Arial" w:hAnsi="Arial"/>
                <w:color w:val="000000"/>
              </w:rPr>
            </w:pPr>
          </w:p>
        </w:tc>
        <w:tc>
          <w:tcPr>
            <w:tcW w:w="1317" w:type="dxa"/>
          </w:tcPr>
          <w:p w14:paraId="139542FE" w14:textId="77777777" w:rsidR="00801227" w:rsidRPr="001F268C" w:rsidRDefault="00801227" w:rsidP="00801227">
            <w:pPr>
              <w:spacing w:after="0" w:line="240" w:lineRule="auto"/>
              <w:rPr>
                <w:rFonts w:ascii="Arial" w:hAnsi="Arial"/>
                <w:color w:val="000000"/>
              </w:rPr>
            </w:pPr>
          </w:p>
        </w:tc>
        <w:tc>
          <w:tcPr>
            <w:tcW w:w="1754" w:type="dxa"/>
          </w:tcPr>
          <w:p w14:paraId="6037CEFB" w14:textId="77777777" w:rsidR="00801227" w:rsidRPr="001F268C" w:rsidRDefault="00801227" w:rsidP="00801227">
            <w:pPr>
              <w:spacing w:after="0" w:line="240" w:lineRule="auto"/>
              <w:rPr>
                <w:rFonts w:ascii="Arial" w:hAnsi="Arial"/>
                <w:color w:val="000000"/>
              </w:rPr>
            </w:pPr>
          </w:p>
        </w:tc>
      </w:tr>
      <w:tr w:rsidR="00801227" w:rsidRPr="001F268C" w14:paraId="41863695" w14:textId="77777777" w:rsidTr="00801227">
        <w:tc>
          <w:tcPr>
            <w:tcW w:w="2043" w:type="dxa"/>
          </w:tcPr>
          <w:p w14:paraId="6E326B79" w14:textId="77777777" w:rsidR="00801227" w:rsidRPr="001F268C" w:rsidRDefault="00801227" w:rsidP="00801227">
            <w:pPr>
              <w:spacing w:after="0" w:line="240" w:lineRule="auto"/>
              <w:rPr>
                <w:rFonts w:ascii="Arial" w:hAnsi="Arial"/>
                <w:color w:val="000000"/>
              </w:rPr>
            </w:pPr>
            <w:proofErr w:type="spellStart"/>
            <w:r w:rsidRPr="001F268C">
              <w:rPr>
                <w:rFonts w:ascii="Arial" w:hAnsi="Arial"/>
                <w:color w:val="000000"/>
              </w:rPr>
              <w:t>sysBP</w:t>
            </w:r>
            <w:proofErr w:type="spellEnd"/>
            <w:r w:rsidRPr="001F268C">
              <w:rPr>
                <w:rFonts w:ascii="Arial" w:hAnsi="Arial"/>
                <w:color w:val="000000"/>
              </w:rPr>
              <w:t xml:space="preserve"> (mmHg)</w:t>
            </w:r>
          </w:p>
        </w:tc>
        <w:tc>
          <w:tcPr>
            <w:tcW w:w="1315" w:type="dxa"/>
          </w:tcPr>
          <w:p w14:paraId="1F51FEFD" w14:textId="77777777" w:rsidR="00801227" w:rsidRPr="001F268C" w:rsidRDefault="00801227" w:rsidP="00801227">
            <w:pPr>
              <w:spacing w:after="0" w:line="240" w:lineRule="auto"/>
              <w:rPr>
                <w:rFonts w:ascii="Arial" w:hAnsi="Arial"/>
                <w:color w:val="000000"/>
              </w:rPr>
            </w:pPr>
          </w:p>
        </w:tc>
        <w:tc>
          <w:tcPr>
            <w:tcW w:w="1309" w:type="dxa"/>
          </w:tcPr>
          <w:p w14:paraId="27AFF778" w14:textId="77777777" w:rsidR="00801227" w:rsidRPr="001F268C" w:rsidRDefault="00801227" w:rsidP="00801227">
            <w:pPr>
              <w:spacing w:after="0" w:line="240" w:lineRule="auto"/>
              <w:rPr>
                <w:rFonts w:ascii="Arial" w:hAnsi="Arial"/>
                <w:color w:val="000000"/>
              </w:rPr>
            </w:pPr>
          </w:p>
        </w:tc>
        <w:tc>
          <w:tcPr>
            <w:tcW w:w="1315" w:type="dxa"/>
          </w:tcPr>
          <w:p w14:paraId="24B57BFB" w14:textId="77777777" w:rsidR="00801227" w:rsidRPr="001F268C" w:rsidRDefault="00801227" w:rsidP="00801227">
            <w:pPr>
              <w:spacing w:after="0" w:line="240" w:lineRule="auto"/>
              <w:rPr>
                <w:rFonts w:ascii="Arial" w:hAnsi="Arial"/>
                <w:color w:val="000000"/>
              </w:rPr>
            </w:pPr>
          </w:p>
        </w:tc>
        <w:tc>
          <w:tcPr>
            <w:tcW w:w="1315" w:type="dxa"/>
          </w:tcPr>
          <w:p w14:paraId="6162074D" w14:textId="77777777" w:rsidR="00801227" w:rsidRPr="001F268C" w:rsidRDefault="00801227" w:rsidP="00801227">
            <w:pPr>
              <w:spacing w:after="0" w:line="240" w:lineRule="auto"/>
              <w:rPr>
                <w:rFonts w:ascii="Arial" w:hAnsi="Arial"/>
                <w:color w:val="000000"/>
              </w:rPr>
            </w:pPr>
          </w:p>
        </w:tc>
        <w:tc>
          <w:tcPr>
            <w:tcW w:w="1317" w:type="dxa"/>
          </w:tcPr>
          <w:p w14:paraId="08BEFAE1" w14:textId="77777777" w:rsidR="00801227" w:rsidRPr="001F268C" w:rsidRDefault="00801227" w:rsidP="00801227">
            <w:pPr>
              <w:spacing w:after="0" w:line="240" w:lineRule="auto"/>
              <w:rPr>
                <w:rFonts w:ascii="Arial" w:hAnsi="Arial"/>
                <w:color w:val="000000"/>
              </w:rPr>
            </w:pPr>
          </w:p>
        </w:tc>
        <w:tc>
          <w:tcPr>
            <w:tcW w:w="1754" w:type="dxa"/>
          </w:tcPr>
          <w:p w14:paraId="21AB3E6A" w14:textId="77777777" w:rsidR="00801227" w:rsidRPr="001F268C" w:rsidRDefault="00801227" w:rsidP="00801227">
            <w:pPr>
              <w:spacing w:after="0" w:line="240" w:lineRule="auto"/>
              <w:rPr>
                <w:rFonts w:ascii="Arial" w:hAnsi="Arial"/>
                <w:color w:val="000000"/>
              </w:rPr>
            </w:pPr>
          </w:p>
        </w:tc>
      </w:tr>
      <w:tr w:rsidR="00801227" w:rsidRPr="001F268C" w14:paraId="526DA823" w14:textId="77777777" w:rsidTr="00801227">
        <w:tc>
          <w:tcPr>
            <w:tcW w:w="2043" w:type="dxa"/>
          </w:tcPr>
          <w:p w14:paraId="54E8D64F" w14:textId="77777777" w:rsidR="00801227" w:rsidRPr="001F268C" w:rsidRDefault="00801227" w:rsidP="00801227">
            <w:pPr>
              <w:spacing w:after="0" w:line="240" w:lineRule="auto"/>
              <w:rPr>
                <w:rFonts w:ascii="Arial" w:hAnsi="Arial"/>
                <w:color w:val="000000"/>
              </w:rPr>
            </w:pPr>
            <w:proofErr w:type="spellStart"/>
            <w:r w:rsidRPr="001F268C">
              <w:rPr>
                <w:rFonts w:ascii="Arial" w:hAnsi="Arial"/>
                <w:color w:val="000000"/>
              </w:rPr>
              <w:t>diaBP</w:t>
            </w:r>
            <w:proofErr w:type="spellEnd"/>
            <w:r w:rsidRPr="001F268C">
              <w:rPr>
                <w:rFonts w:ascii="Arial" w:hAnsi="Arial"/>
                <w:color w:val="000000"/>
              </w:rPr>
              <w:t xml:space="preserve"> (mmHg)</w:t>
            </w:r>
          </w:p>
        </w:tc>
        <w:tc>
          <w:tcPr>
            <w:tcW w:w="1315" w:type="dxa"/>
          </w:tcPr>
          <w:p w14:paraId="037268EC" w14:textId="77777777" w:rsidR="00801227" w:rsidRPr="001F268C" w:rsidRDefault="00801227" w:rsidP="00801227">
            <w:pPr>
              <w:spacing w:after="0" w:line="240" w:lineRule="auto"/>
              <w:rPr>
                <w:rFonts w:ascii="Arial" w:hAnsi="Arial"/>
                <w:color w:val="000000"/>
              </w:rPr>
            </w:pPr>
          </w:p>
        </w:tc>
        <w:tc>
          <w:tcPr>
            <w:tcW w:w="1309" w:type="dxa"/>
          </w:tcPr>
          <w:p w14:paraId="572FDF81" w14:textId="77777777" w:rsidR="00801227" w:rsidRPr="001F268C" w:rsidRDefault="00801227" w:rsidP="00801227">
            <w:pPr>
              <w:spacing w:after="0" w:line="240" w:lineRule="auto"/>
              <w:rPr>
                <w:rFonts w:ascii="Arial" w:hAnsi="Arial"/>
                <w:color w:val="000000"/>
              </w:rPr>
            </w:pPr>
          </w:p>
        </w:tc>
        <w:tc>
          <w:tcPr>
            <w:tcW w:w="1315" w:type="dxa"/>
          </w:tcPr>
          <w:p w14:paraId="629E336D" w14:textId="77777777" w:rsidR="00801227" w:rsidRPr="001F268C" w:rsidRDefault="00801227" w:rsidP="00801227">
            <w:pPr>
              <w:spacing w:after="0" w:line="240" w:lineRule="auto"/>
              <w:rPr>
                <w:rFonts w:ascii="Arial" w:hAnsi="Arial"/>
                <w:color w:val="000000"/>
              </w:rPr>
            </w:pPr>
          </w:p>
        </w:tc>
        <w:tc>
          <w:tcPr>
            <w:tcW w:w="1315" w:type="dxa"/>
          </w:tcPr>
          <w:p w14:paraId="6A27B516" w14:textId="77777777" w:rsidR="00801227" w:rsidRPr="001F268C" w:rsidRDefault="00801227" w:rsidP="00801227">
            <w:pPr>
              <w:spacing w:after="0" w:line="240" w:lineRule="auto"/>
              <w:rPr>
                <w:rFonts w:ascii="Arial" w:hAnsi="Arial"/>
                <w:color w:val="000000"/>
              </w:rPr>
            </w:pPr>
          </w:p>
        </w:tc>
        <w:tc>
          <w:tcPr>
            <w:tcW w:w="1317" w:type="dxa"/>
          </w:tcPr>
          <w:p w14:paraId="105AFAB1" w14:textId="77777777" w:rsidR="00801227" w:rsidRPr="001F268C" w:rsidRDefault="00801227" w:rsidP="00801227">
            <w:pPr>
              <w:spacing w:after="0" w:line="240" w:lineRule="auto"/>
              <w:rPr>
                <w:rFonts w:ascii="Arial" w:hAnsi="Arial"/>
                <w:color w:val="000000"/>
              </w:rPr>
            </w:pPr>
          </w:p>
        </w:tc>
        <w:tc>
          <w:tcPr>
            <w:tcW w:w="1754" w:type="dxa"/>
          </w:tcPr>
          <w:p w14:paraId="0D5008C8" w14:textId="77777777" w:rsidR="00801227" w:rsidRPr="001F268C" w:rsidRDefault="00801227" w:rsidP="00801227">
            <w:pPr>
              <w:spacing w:after="0" w:line="240" w:lineRule="auto"/>
              <w:rPr>
                <w:rFonts w:ascii="Arial" w:hAnsi="Arial"/>
                <w:color w:val="000000"/>
              </w:rPr>
            </w:pPr>
          </w:p>
        </w:tc>
      </w:tr>
      <w:tr w:rsidR="00801227" w:rsidRPr="001F268C" w14:paraId="40A749D4" w14:textId="77777777" w:rsidTr="00801227">
        <w:tc>
          <w:tcPr>
            <w:tcW w:w="2043" w:type="dxa"/>
          </w:tcPr>
          <w:p w14:paraId="53D82B7E" w14:textId="77777777" w:rsidR="00801227" w:rsidRPr="001F268C" w:rsidRDefault="00801227" w:rsidP="00801227">
            <w:pPr>
              <w:spacing w:after="0" w:line="240" w:lineRule="auto"/>
              <w:rPr>
                <w:rFonts w:ascii="Arial" w:hAnsi="Arial"/>
                <w:color w:val="000000"/>
              </w:rPr>
            </w:pPr>
            <w:proofErr w:type="spellStart"/>
            <w:r w:rsidRPr="001F268C">
              <w:rPr>
                <w:rFonts w:ascii="Arial" w:hAnsi="Arial"/>
                <w:color w:val="000000"/>
              </w:rPr>
              <w:t>RatePrsPd</w:t>
            </w:r>
            <w:proofErr w:type="spellEnd"/>
            <w:r w:rsidRPr="001F268C">
              <w:rPr>
                <w:rFonts w:ascii="Arial" w:hAnsi="Arial"/>
                <w:color w:val="000000"/>
              </w:rPr>
              <w:t xml:space="preserve"> SBP*HR/100</w:t>
            </w:r>
          </w:p>
        </w:tc>
        <w:tc>
          <w:tcPr>
            <w:tcW w:w="1315" w:type="dxa"/>
          </w:tcPr>
          <w:p w14:paraId="27096661" w14:textId="77777777" w:rsidR="00801227" w:rsidRPr="001F268C" w:rsidRDefault="00801227" w:rsidP="00801227">
            <w:pPr>
              <w:spacing w:after="0" w:line="240" w:lineRule="auto"/>
              <w:rPr>
                <w:rFonts w:ascii="Arial" w:hAnsi="Arial"/>
                <w:color w:val="000000"/>
              </w:rPr>
            </w:pPr>
          </w:p>
        </w:tc>
        <w:tc>
          <w:tcPr>
            <w:tcW w:w="1309" w:type="dxa"/>
          </w:tcPr>
          <w:p w14:paraId="2EA95667" w14:textId="77777777" w:rsidR="00801227" w:rsidRPr="001F268C" w:rsidRDefault="00801227" w:rsidP="00801227">
            <w:pPr>
              <w:spacing w:after="0" w:line="240" w:lineRule="auto"/>
              <w:rPr>
                <w:rFonts w:ascii="Arial" w:hAnsi="Arial"/>
                <w:color w:val="000000"/>
              </w:rPr>
            </w:pPr>
          </w:p>
        </w:tc>
        <w:tc>
          <w:tcPr>
            <w:tcW w:w="1315" w:type="dxa"/>
          </w:tcPr>
          <w:p w14:paraId="31648BFB" w14:textId="77777777" w:rsidR="00801227" w:rsidRPr="001F268C" w:rsidRDefault="00801227" w:rsidP="00801227">
            <w:pPr>
              <w:spacing w:after="0" w:line="240" w:lineRule="auto"/>
              <w:rPr>
                <w:rFonts w:ascii="Arial" w:hAnsi="Arial"/>
                <w:color w:val="000000"/>
              </w:rPr>
            </w:pPr>
          </w:p>
        </w:tc>
        <w:tc>
          <w:tcPr>
            <w:tcW w:w="1315" w:type="dxa"/>
          </w:tcPr>
          <w:p w14:paraId="795AD87F" w14:textId="77777777" w:rsidR="00801227" w:rsidRPr="001F268C" w:rsidRDefault="00801227" w:rsidP="00801227">
            <w:pPr>
              <w:spacing w:after="0" w:line="240" w:lineRule="auto"/>
              <w:rPr>
                <w:rFonts w:ascii="Arial" w:hAnsi="Arial"/>
                <w:color w:val="000000"/>
              </w:rPr>
            </w:pPr>
          </w:p>
        </w:tc>
        <w:tc>
          <w:tcPr>
            <w:tcW w:w="1317" w:type="dxa"/>
          </w:tcPr>
          <w:p w14:paraId="2D3088CF" w14:textId="77777777" w:rsidR="00801227" w:rsidRPr="001F268C" w:rsidRDefault="00801227" w:rsidP="00801227">
            <w:pPr>
              <w:spacing w:after="0" w:line="240" w:lineRule="auto"/>
              <w:rPr>
                <w:rFonts w:ascii="Arial" w:hAnsi="Arial"/>
                <w:color w:val="000000"/>
              </w:rPr>
            </w:pPr>
          </w:p>
        </w:tc>
        <w:tc>
          <w:tcPr>
            <w:tcW w:w="1754" w:type="dxa"/>
          </w:tcPr>
          <w:p w14:paraId="39FD2CAA" w14:textId="77777777" w:rsidR="00801227" w:rsidRPr="001F268C" w:rsidRDefault="00801227" w:rsidP="00801227">
            <w:pPr>
              <w:spacing w:after="0" w:line="240" w:lineRule="auto"/>
              <w:rPr>
                <w:rFonts w:ascii="Arial" w:hAnsi="Arial"/>
                <w:color w:val="000000"/>
              </w:rPr>
            </w:pPr>
          </w:p>
        </w:tc>
      </w:tr>
      <w:tr w:rsidR="00801227" w:rsidRPr="001F268C" w14:paraId="21ACCD37" w14:textId="77777777" w:rsidTr="00801227">
        <w:tc>
          <w:tcPr>
            <w:tcW w:w="2043" w:type="dxa"/>
          </w:tcPr>
          <w:p w14:paraId="6CC81C36" w14:textId="1930DB74" w:rsidR="00801227" w:rsidRPr="001F268C" w:rsidRDefault="00801227" w:rsidP="00577E78">
            <w:pPr>
              <w:tabs>
                <w:tab w:val="right" w:pos="1827"/>
              </w:tabs>
              <w:spacing w:after="0" w:line="240" w:lineRule="auto"/>
              <w:rPr>
                <w:rFonts w:ascii="Arial" w:hAnsi="Arial"/>
                <w:color w:val="000000"/>
              </w:rPr>
            </w:pPr>
            <w:r w:rsidRPr="001F268C">
              <w:rPr>
                <w:rFonts w:ascii="Arial" w:hAnsi="Arial"/>
                <w:color w:val="000000"/>
              </w:rPr>
              <w:t>Borg PE</w:t>
            </w:r>
            <w:r w:rsidR="00577E78">
              <w:rPr>
                <w:rFonts w:ascii="Arial" w:hAnsi="Arial"/>
                <w:color w:val="000000"/>
              </w:rPr>
              <w:tab/>
            </w:r>
          </w:p>
        </w:tc>
        <w:tc>
          <w:tcPr>
            <w:tcW w:w="1315" w:type="dxa"/>
          </w:tcPr>
          <w:p w14:paraId="53EF276C" w14:textId="77777777" w:rsidR="00801227" w:rsidRPr="001F268C" w:rsidRDefault="00801227" w:rsidP="00801227">
            <w:pPr>
              <w:spacing w:after="0" w:line="240" w:lineRule="auto"/>
              <w:rPr>
                <w:rFonts w:ascii="Arial" w:hAnsi="Arial"/>
                <w:color w:val="000000"/>
              </w:rPr>
            </w:pPr>
          </w:p>
        </w:tc>
        <w:tc>
          <w:tcPr>
            <w:tcW w:w="1309" w:type="dxa"/>
          </w:tcPr>
          <w:p w14:paraId="18C831FA" w14:textId="77777777" w:rsidR="00801227" w:rsidRPr="001F268C" w:rsidRDefault="00801227" w:rsidP="00801227">
            <w:pPr>
              <w:spacing w:after="0" w:line="240" w:lineRule="auto"/>
              <w:rPr>
                <w:rFonts w:ascii="Arial" w:hAnsi="Arial"/>
                <w:color w:val="000000"/>
              </w:rPr>
            </w:pPr>
          </w:p>
        </w:tc>
        <w:tc>
          <w:tcPr>
            <w:tcW w:w="1315" w:type="dxa"/>
          </w:tcPr>
          <w:p w14:paraId="53321232" w14:textId="77777777" w:rsidR="00801227" w:rsidRPr="001F268C" w:rsidRDefault="00801227" w:rsidP="00801227">
            <w:pPr>
              <w:spacing w:after="0" w:line="240" w:lineRule="auto"/>
              <w:rPr>
                <w:rFonts w:ascii="Arial" w:hAnsi="Arial"/>
                <w:color w:val="000000"/>
              </w:rPr>
            </w:pPr>
          </w:p>
        </w:tc>
        <w:tc>
          <w:tcPr>
            <w:tcW w:w="1315" w:type="dxa"/>
          </w:tcPr>
          <w:p w14:paraId="42F0E1DA" w14:textId="77777777" w:rsidR="00801227" w:rsidRPr="001F268C" w:rsidRDefault="00801227" w:rsidP="00801227">
            <w:pPr>
              <w:spacing w:after="0" w:line="240" w:lineRule="auto"/>
              <w:rPr>
                <w:rFonts w:ascii="Arial" w:hAnsi="Arial"/>
                <w:color w:val="000000"/>
              </w:rPr>
            </w:pPr>
          </w:p>
        </w:tc>
        <w:tc>
          <w:tcPr>
            <w:tcW w:w="1317" w:type="dxa"/>
          </w:tcPr>
          <w:p w14:paraId="2E15524C" w14:textId="77777777" w:rsidR="00801227" w:rsidRPr="001F268C" w:rsidRDefault="00801227" w:rsidP="00801227">
            <w:pPr>
              <w:spacing w:after="0" w:line="240" w:lineRule="auto"/>
              <w:rPr>
                <w:rFonts w:ascii="Arial" w:hAnsi="Arial"/>
                <w:color w:val="000000"/>
              </w:rPr>
            </w:pPr>
          </w:p>
        </w:tc>
        <w:tc>
          <w:tcPr>
            <w:tcW w:w="1754" w:type="dxa"/>
          </w:tcPr>
          <w:p w14:paraId="0302E8E2" w14:textId="77777777" w:rsidR="00801227" w:rsidRPr="001F268C" w:rsidRDefault="00801227" w:rsidP="00801227">
            <w:pPr>
              <w:spacing w:after="0" w:line="240" w:lineRule="auto"/>
              <w:rPr>
                <w:rFonts w:ascii="Arial" w:hAnsi="Arial"/>
                <w:color w:val="000000"/>
              </w:rPr>
            </w:pPr>
          </w:p>
        </w:tc>
      </w:tr>
    </w:tbl>
    <w:p w14:paraId="7D4989C6" w14:textId="4A0B0FF3" w:rsidR="00DA7E54" w:rsidRDefault="00DA7E54" w:rsidP="00801227">
      <w:pPr>
        <w:rPr>
          <w:rFonts w:ascii="Arial" w:hAnsi="Arial"/>
          <w:color w:val="000000"/>
        </w:rPr>
      </w:pPr>
    </w:p>
    <w:p w14:paraId="5A8A0198" w14:textId="77777777" w:rsidR="00DA7E54" w:rsidRPr="00DA7E54" w:rsidRDefault="00DA7E54" w:rsidP="00DA7E54">
      <w:pPr>
        <w:rPr>
          <w:rFonts w:ascii="Arial" w:hAnsi="Arial"/>
        </w:rPr>
      </w:pPr>
    </w:p>
    <w:p w14:paraId="7D87A2DF" w14:textId="77777777" w:rsidR="00DA7E54" w:rsidRPr="00DA7E54" w:rsidRDefault="00DA7E54" w:rsidP="00DA7E54">
      <w:pPr>
        <w:rPr>
          <w:rFonts w:ascii="Arial" w:hAnsi="Arial"/>
        </w:rPr>
      </w:pPr>
    </w:p>
    <w:p w14:paraId="6C963BA0" w14:textId="77777777" w:rsidR="00DA7E54" w:rsidRPr="00DA7E54" w:rsidRDefault="00DA7E54" w:rsidP="00DA7E54">
      <w:pPr>
        <w:rPr>
          <w:rFonts w:ascii="Arial" w:hAnsi="Arial"/>
        </w:rPr>
      </w:pPr>
    </w:p>
    <w:p w14:paraId="225BCD8B" w14:textId="77777777" w:rsidR="00DA7E54" w:rsidRPr="00DA7E54" w:rsidRDefault="00DA7E54" w:rsidP="00DA7E54">
      <w:pPr>
        <w:rPr>
          <w:rFonts w:ascii="Arial" w:hAnsi="Arial"/>
        </w:rPr>
      </w:pPr>
    </w:p>
    <w:p w14:paraId="256FB026" w14:textId="12EBC2CF" w:rsidR="00DA7E54" w:rsidRDefault="00DA7E54" w:rsidP="00DA7E54">
      <w:pPr>
        <w:tabs>
          <w:tab w:val="left" w:pos="3206"/>
        </w:tabs>
        <w:rPr>
          <w:rFonts w:ascii="Arial" w:hAnsi="Arial"/>
        </w:rPr>
      </w:pPr>
      <w:r>
        <w:rPr>
          <w:rFonts w:ascii="Arial" w:hAnsi="Arial"/>
        </w:rPr>
        <w:tab/>
      </w:r>
    </w:p>
    <w:p w14:paraId="2469BB89" w14:textId="074C3DCE" w:rsidR="00801227" w:rsidRPr="00DA7E54" w:rsidRDefault="00DA7E54" w:rsidP="00DA7E54">
      <w:pPr>
        <w:tabs>
          <w:tab w:val="left" w:pos="3206"/>
        </w:tabs>
        <w:rPr>
          <w:rFonts w:ascii="Arial" w:hAnsi="Arial"/>
        </w:rPr>
        <w:sectPr w:rsidR="00801227" w:rsidRPr="00DA7E54" w:rsidSect="00801227">
          <w:type w:val="continuous"/>
          <w:pgSz w:w="12240" w:h="15840"/>
          <w:pgMar w:top="720" w:right="720" w:bottom="720" w:left="720" w:header="720" w:footer="720" w:gutter="0"/>
          <w:cols w:space="720"/>
          <w:docGrid w:linePitch="360"/>
        </w:sectPr>
      </w:pPr>
      <w:r>
        <w:rPr>
          <w:rFonts w:ascii="Arial" w:hAnsi="Arial"/>
        </w:rPr>
        <w:tab/>
      </w:r>
    </w:p>
    <w:p w14:paraId="09377D20" w14:textId="77777777" w:rsidR="00801227" w:rsidRPr="001F268C" w:rsidRDefault="00801227" w:rsidP="00801227">
      <w:pPr>
        <w:rPr>
          <w:rFonts w:ascii="Arial" w:hAnsi="Arial"/>
          <w:color w:val="000000"/>
        </w:rPr>
      </w:pPr>
    </w:p>
    <w:tbl>
      <w:tblPr>
        <w:tblpPr w:leftFromText="180" w:rightFromText="180" w:horzAnchor="margin" w:tblpY="8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77"/>
        <w:gridCol w:w="1152"/>
        <w:gridCol w:w="1506"/>
        <w:gridCol w:w="1253"/>
        <w:gridCol w:w="692"/>
        <w:gridCol w:w="893"/>
        <w:gridCol w:w="532"/>
        <w:gridCol w:w="1062"/>
        <w:gridCol w:w="1131"/>
        <w:gridCol w:w="1171"/>
        <w:gridCol w:w="1062"/>
        <w:gridCol w:w="1358"/>
        <w:gridCol w:w="696"/>
      </w:tblGrid>
      <w:tr w:rsidR="00801227" w:rsidRPr="001F268C" w14:paraId="07DDEA2A" w14:textId="77777777" w:rsidTr="00801227">
        <w:trPr>
          <w:trHeight w:val="800"/>
        </w:trPr>
        <w:tc>
          <w:tcPr>
            <w:tcW w:w="314" w:type="pct"/>
          </w:tcPr>
          <w:p w14:paraId="30C7E268"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Time</w:t>
            </w:r>
          </w:p>
          <w:p w14:paraId="7F4588F1"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(min)</w:t>
            </w:r>
          </w:p>
        </w:tc>
        <w:tc>
          <w:tcPr>
            <w:tcW w:w="339" w:type="pct"/>
          </w:tcPr>
          <w:p w14:paraId="29A38B99"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Work</w:t>
            </w:r>
          </w:p>
          <w:p w14:paraId="022F44C7"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(Watts)</w:t>
            </w:r>
          </w:p>
        </w:tc>
        <w:tc>
          <w:tcPr>
            <w:tcW w:w="400" w:type="pct"/>
          </w:tcPr>
          <w:p w14:paraId="6A6E31C0"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VO</w:t>
            </w:r>
            <w:r w:rsidRPr="00334820">
              <w:rPr>
                <w:rFonts w:ascii="Arial" w:hAnsi="Arial"/>
                <w:color w:val="000000"/>
                <w:vertAlign w:val="subscript"/>
              </w:rPr>
              <w:t>2</w:t>
            </w:r>
          </w:p>
          <w:p w14:paraId="20777A15"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(mL/min)</w:t>
            </w:r>
          </w:p>
        </w:tc>
        <w:tc>
          <w:tcPr>
            <w:tcW w:w="523" w:type="pct"/>
          </w:tcPr>
          <w:p w14:paraId="22932E41"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VO</w:t>
            </w:r>
            <w:r w:rsidRPr="00334820">
              <w:rPr>
                <w:rFonts w:ascii="Arial" w:hAnsi="Arial"/>
                <w:color w:val="000000"/>
                <w:vertAlign w:val="subscript"/>
              </w:rPr>
              <w:t>2</w:t>
            </w:r>
          </w:p>
          <w:p w14:paraId="0362370E"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(mL/kg/min)</w:t>
            </w:r>
          </w:p>
        </w:tc>
        <w:tc>
          <w:tcPr>
            <w:tcW w:w="435" w:type="pct"/>
          </w:tcPr>
          <w:p w14:paraId="69E6B37B"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VCO</w:t>
            </w:r>
            <w:r w:rsidRPr="00334820">
              <w:rPr>
                <w:rFonts w:ascii="Arial" w:hAnsi="Arial"/>
                <w:color w:val="000000"/>
                <w:vertAlign w:val="subscript"/>
              </w:rPr>
              <w:t>2</w:t>
            </w:r>
            <w:r w:rsidRPr="001F268C">
              <w:rPr>
                <w:rFonts w:ascii="Arial" w:hAnsi="Arial"/>
                <w:color w:val="000000"/>
              </w:rPr>
              <w:t xml:space="preserve"> (mL/min)</w:t>
            </w:r>
          </w:p>
        </w:tc>
        <w:tc>
          <w:tcPr>
            <w:tcW w:w="240" w:type="pct"/>
          </w:tcPr>
          <w:p w14:paraId="528053A5"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RER</w:t>
            </w:r>
          </w:p>
        </w:tc>
        <w:tc>
          <w:tcPr>
            <w:tcW w:w="310" w:type="pct"/>
          </w:tcPr>
          <w:p w14:paraId="2015B23E"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Heart Rate (BPM)</w:t>
            </w:r>
          </w:p>
        </w:tc>
        <w:tc>
          <w:tcPr>
            <w:tcW w:w="185" w:type="pct"/>
          </w:tcPr>
          <w:p w14:paraId="7B63AB11"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VE</w:t>
            </w:r>
          </w:p>
        </w:tc>
        <w:tc>
          <w:tcPr>
            <w:tcW w:w="369" w:type="pct"/>
          </w:tcPr>
          <w:p w14:paraId="39A6B45F"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BTPS (L/min)</w:t>
            </w:r>
          </w:p>
        </w:tc>
        <w:tc>
          <w:tcPr>
            <w:tcW w:w="393" w:type="pct"/>
          </w:tcPr>
          <w:p w14:paraId="4B626A77"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RR (</w:t>
            </w:r>
            <w:proofErr w:type="spellStart"/>
            <w:r w:rsidRPr="001F268C">
              <w:rPr>
                <w:rFonts w:ascii="Arial" w:hAnsi="Arial"/>
                <w:color w:val="000000"/>
              </w:rPr>
              <w:t>br</w:t>
            </w:r>
            <w:proofErr w:type="spellEnd"/>
            <w:r w:rsidRPr="001F268C">
              <w:rPr>
                <w:rFonts w:ascii="Arial" w:hAnsi="Arial"/>
                <w:color w:val="000000"/>
              </w:rPr>
              <w:t>/min)</w:t>
            </w:r>
          </w:p>
        </w:tc>
        <w:tc>
          <w:tcPr>
            <w:tcW w:w="407" w:type="pct"/>
          </w:tcPr>
          <w:p w14:paraId="199B3BC9"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SpO</w:t>
            </w:r>
            <w:r w:rsidRPr="00334820">
              <w:rPr>
                <w:rFonts w:ascii="Arial" w:hAnsi="Arial"/>
                <w:color w:val="000000"/>
                <w:vertAlign w:val="subscript"/>
              </w:rPr>
              <w:t>2</w:t>
            </w:r>
            <w:r w:rsidRPr="001F268C">
              <w:rPr>
                <w:rFonts w:ascii="Arial" w:hAnsi="Arial"/>
                <w:color w:val="000000"/>
              </w:rPr>
              <w:t>(%)</w:t>
            </w:r>
          </w:p>
        </w:tc>
        <w:tc>
          <w:tcPr>
            <w:tcW w:w="369" w:type="pct"/>
          </w:tcPr>
          <w:p w14:paraId="73515EB7" w14:textId="77777777" w:rsidR="00801227" w:rsidRPr="001F268C" w:rsidRDefault="00801227" w:rsidP="00801227">
            <w:pPr>
              <w:spacing w:after="0" w:line="240" w:lineRule="auto"/>
              <w:rPr>
                <w:rFonts w:ascii="Arial" w:hAnsi="Arial"/>
                <w:color w:val="000000"/>
              </w:rPr>
            </w:pPr>
            <w:proofErr w:type="spellStart"/>
            <w:r w:rsidRPr="001F268C">
              <w:rPr>
                <w:rFonts w:ascii="Arial" w:hAnsi="Arial"/>
                <w:color w:val="000000"/>
              </w:rPr>
              <w:t>sysBP</w:t>
            </w:r>
            <w:proofErr w:type="spellEnd"/>
            <w:r w:rsidRPr="001F268C">
              <w:rPr>
                <w:rFonts w:ascii="Arial" w:hAnsi="Arial"/>
                <w:color w:val="000000"/>
              </w:rPr>
              <w:t xml:space="preserve"> (mmHg)</w:t>
            </w:r>
          </w:p>
        </w:tc>
        <w:tc>
          <w:tcPr>
            <w:tcW w:w="472" w:type="pct"/>
          </w:tcPr>
          <w:p w14:paraId="13AB8460" w14:textId="77777777" w:rsidR="00801227" w:rsidRPr="001F268C" w:rsidRDefault="00801227" w:rsidP="00801227">
            <w:pPr>
              <w:spacing w:after="0" w:line="240" w:lineRule="auto"/>
              <w:rPr>
                <w:rFonts w:ascii="Arial" w:hAnsi="Arial"/>
                <w:color w:val="000000"/>
              </w:rPr>
            </w:pPr>
            <w:proofErr w:type="spellStart"/>
            <w:r w:rsidRPr="001F268C">
              <w:rPr>
                <w:rFonts w:ascii="Arial" w:hAnsi="Arial"/>
                <w:color w:val="000000"/>
              </w:rPr>
              <w:t>diaBP</w:t>
            </w:r>
            <w:proofErr w:type="spellEnd"/>
            <w:r w:rsidRPr="001F268C">
              <w:rPr>
                <w:rFonts w:ascii="Arial" w:hAnsi="Arial"/>
                <w:color w:val="000000"/>
              </w:rPr>
              <w:t xml:space="preserve"> (mmHg)</w:t>
            </w:r>
          </w:p>
        </w:tc>
        <w:tc>
          <w:tcPr>
            <w:tcW w:w="242" w:type="pct"/>
          </w:tcPr>
          <w:p w14:paraId="36020DF3"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Borg PE</w:t>
            </w:r>
          </w:p>
        </w:tc>
      </w:tr>
      <w:tr w:rsidR="00801227" w:rsidRPr="001F268C" w14:paraId="61669768" w14:textId="77777777" w:rsidTr="00801227">
        <w:tc>
          <w:tcPr>
            <w:tcW w:w="314" w:type="pct"/>
          </w:tcPr>
          <w:p w14:paraId="676CFA4A" w14:textId="77777777" w:rsidR="00801227" w:rsidRPr="001F268C" w:rsidRDefault="00801227" w:rsidP="00801227">
            <w:pPr>
              <w:spacing w:after="0" w:line="240" w:lineRule="auto"/>
              <w:rPr>
                <w:rFonts w:ascii="Arial" w:hAnsi="Arial"/>
                <w:color w:val="000000"/>
              </w:rPr>
            </w:pPr>
          </w:p>
        </w:tc>
        <w:tc>
          <w:tcPr>
            <w:tcW w:w="339" w:type="pct"/>
          </w:tcPr>
          <w:p w14:paraId="5ACAC917" w14:textId="77777777" w:rsidR="00801227" w:rsidRPr="001F268C" w:rsidRDefault="00801227" w:rsidP="00801227">
            <w:pPr>
              <w:spacing w:after="0" w:line="240" w:lineRule="auto"/>
              <w:rPr>
                <w:rFonts w:ascii="Arial" w:hAnsi="Arial"/>
                <w:color w:val="000000"/>
              </w:rPr>
            </w:pPr>
          </w:p>
        </w:tc>
        <w:tc>
          <w:tcPr>
            <w:tcW w:w="400" w:type="pct"/>
          </w:tcPr>
          <w:p w14:paraId="309159E3" w14:textId="77777777" w:rsidR="00801227" w:rsidRPr="001F268C" w:rsidRDefault="00801227" w:rsidP="00801227">
            <w:pPr>
              <w:spacing w:after="0" w:line="240" w:lineRule="auto"/>
              <w:rPr>
                <w:rFonts w:ascii="Arial" w:hAnsi="Arial"/>
                <w:color w:val="000000"/>
              </w:rPr>
            </w:pPr>
          </w:p>
        </w:tc>
        <w:tc>
          <w:tcPr>
            <w:tcW w:w="523" w:type="pct"/>
          </w:tcPr>
          <w:p w14:paraId="53322DD5" w14:textId="77777777" w:rsidR="00801227" w:rsidRPr="001F268C" w:rsidRDefault="00801227" w:rsidP="00801227">
            <w:pPr>
              <w:spacing w:after="0" w:line="240" w:lineRule="auto"/>
              <w:rPr>
                <w:rFonts w:ascii="Arial" w:hAnsi="Arial"/>
                <w:color w:val="000000"/>
              </w:rPr>
            </w:pPr>
          </w:p>
        </w:tc>
        <w:tc>
          <w:tcPr>
            <w:tcW w:w="435" w:type="pct"/>
          </w:tcPr>
          <w:p w14:paraId="47153273" w14:textId="77777777" w:rsidR="00801227" w:rsidRPr="001F268C" w:rsidRDefault="00801227" w:rsidP="00801227">
            <w:pPr>
              <w:spacing w:after="0" w:line="240" w:lineRule="auto"/>
              <w:rPr>
                <w:rFonts w:ascii="Arial" w:hAnsi="Arial"/>
                <w:color w:val="000000"/>
              </w:rPr>
            </w:pPr>
          </w:p>
        </w:tc>
        <w:tc>
          <w:tcPr>
            <w:tcW w:w="240" w:type="pct"/>
          </w:tcPr>
          <w:p w14:paraId="133D391A" w14:textId="77777777" w:rsidR="00801227" w:rsidRPr="001F268C" w:rsidRDefault="00801227" w:rsidP="00801227">
            <w:pPr>
              <w:spacing w:after="0" w:line="240" w:lineRule="auto"/>
              <w:rPr>
                <w:rFonts w:ascii="Arial" w:hAnsi="Arial"/>
                <w:color w:val="000000"/>
              </w:rPr>
            </w:pPr>
          </w:p>
        </w:tc>
        <w:tc>
          <w:tcPr>
            <w:tcW w:w="310" w:type="pct"/>
          </w:tcPr>
          <w:p w14:paraId="2EC44D53" w14:textId="77777777" w:rsidR="00801227" w:rsidRPr="001F268C" w:rsidRDefault="00801227" w:rsidP="00801227">
            <w:pPr>
              <w:spacing w:after="0" w:line="240" w:lineRule="auto"/>
              <w:rPr>
                <w:rFonts w:ascii="Arial" w:hAnsi="Arial"/>
                <w:color w:val="000000"/>
              </w:rPr>
            </w:pPr>
          </w:p>
        </w:tc>
        <w:tc>
          <w:tcPr>
            <w:tcW w:w="185" w:type="pct"/>
          </w:tcPr>
          <w:p w14:paraId="3BD72971" w14:textId="77777777" w:rsidR="00801227" w:rsidRPr="001F268C" w:rsidRDefault="00801227" w:rsidP="00801227">
            <w:pPr>
              <w:spacing w:after="0" w:line="240" w:lineRule="auto"/>
              <w:rPr>
                <w:rFonts w:ascii="Arial" w:hAnsi="Arial"/>
                <w:color w:val="000000"/>
              </w:rPr>
            </w:pPr>
          </w:p>
        </w:tc>
        <w:tc>
          <w:tcPr>
            <w:tcW w:w="369" w:type="pct"/>
          </w:tcPr>
          <w:p w14:paraId="485DA80C" w14:textId="77777777" w:rsidR="00801227" w:rsidRPr="001F268C" w:rsidRDefault="00801227" w:rsidP="00801227">
            <w:pPr>
              <w:spacing w:after="0" w:line="240" w:lineRule="auto"/>
              <w:rPr>
                <w:rFonts w:ascii="Arial" w:hAnsi="Arial"/>
                <w:color w:val="000000"/>
              </w:rPr>
            </w:pPr>
          </w:p>
        </w:tc>
        <w:tc>
          <w:tcPr>
            <w:tcW w:w="393" w:type="pct"/>
          </w:tcPr>
          <w:p w14:paraId="4C049F96" w14:textId="77777777" w:rsidR="00801227" w:rsidRPr="001F268C" w:rsidRDefault="00801227" w:rsidP="00801227">
            <w:pPr>
              <w:spacing w:after="0" w:line="240" w:lineRule="auto"/>
              <w:rPr>
                <w:rFonts w:ascii="Arial" w:hAnsi="Arial"/>
                <w:color w:val="000000"/>
              </w:rPr>
            </w:pPr>
          </w:p>
        </w:tc>
        <w:tc>
          <w:tcPr>
            <w:tcW w:w="407" w:type="pct"/>
          </w:tcPr>
          <w:p w14:paraId="686B256A" w14:textId="77777777" w:rsidR="00801227" w:rsidRPr="001F268C" w:rsidRDefault="00801227" w:rsidP="00801227">
            <w:pPr>
              <w:spacing w:after="0" w:line="240" w:lineRule="auto"/>
              <w:rPr>
                <w:rFonts w:ascii="Arial" w:hAnsi="Arial"/>
                <w:color w:val="000000"/>
              </w:rPr>
            </w:pPr>
          </w:p>
        </w:tc>
        <w:tc>
          <w:tcPr>
            <w:tcW w:w="369" w:type="pct"/>
          </w:tcPr>
          <w:p w14:paraId="7187513C" w14:textId="77777777" w:rsidR="00801227" w:rsidRPr="001F268C" w:rsidRDefault="00801227" w:rsidP="00801227">
            <w:pPr>
              <w:spacing w:after="0" w:line="240" w:lineRule="auto"/>
              <w:rPr>
                <w:rFonts w:ascii="Arial" w:hAnsi="Arial"/>
                <w:color w:val="000000"/>
              </w:rPr>
            </w:pPr>
          </w:p>
        </w:tc>
        <w:tc>
          <w:tcPr>
            <w:tcW w:w="472" w:type="pct"/>
          </w:tcPr>
          <w:p w14:paraId="6F44630E" w14:textId="77777777" w:rsidR="00801227" w:rsidRPr="001F268C" w:rsidRDefault="00801227" w:rsidP="00801227">
            <w:pPr>
              <w:spacing w:after="0" w:line="240" w:lineRule="auto"/>
              <w:rPr>
                <w:rFonts w:ascii="Arial" w:hAnsi="Arial"/>
                <w:color w:val="000000"/>
              </w:rPr>
            </w:pPr>
          </w:p>
        </w:tc>
        <w:tc>
          <w:tcPr>
            <w:tcW w:w="242" w:type="pct"/>
          </w:tcPr>
          <w:p w14:paraId="2D98FE75" w14:textId="77777777" w:rsidR="00801227" w:rsidRPr="001F268C" w:rsidRDefault="00801227" w:rsidP="00801227">
            <w:pPr>
              <w:spacing w:after="0" w:line="240" w:lineRule="auto"/>
              <w:rPr>
                <w:rFonts w:ascii="Arial" w:hAnsi="Arial"/>
                <w:color w:val="000000"/>
              </w:rPr>
            </w:pPr>
          </w:p>
        </w:tc>
      </w:tr>
      <w:tr w:rsidR="00801227" w:rsidRPr="001F268C" w14:paraId="13684AE6" w14:textId="77777777" w:rsidTr="00801227">
        <w:tc>
          <w:tcPr>
            <w:tcW w:w="314" w:type="pct"/>
          </w:tcPr>
          <w:p w14:paraId="37CB66DE"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Start Ex</w:t>
            </w:r>
          </w:p>
        </w:tc>
        <w:tc>
          <w:tcPr>
            <w:tcW w:w="339" w:type="pct"/>
          </w:tcPr>
          <w:p w14:paraId="113636AE" w14:textId="77777777" w:rsidR="00801227" w:rsidRPr="001F268C" w:rsidRDefault="00801227" w:rsidP="00801227">
            <w:pPr>
              <w:spacing w:after="0" w:line="240" w:lineRule="auto"/>
              <w:rPr>
                <w:rFonts w:ascii="Arial" w:hAnsi="Arial"/>
                <w:color w:val="000000"/>
              </w:rPr>
            </w:pPr>
          </w:p>
        </w:tc>
        <w:tc>
          <w:tcPr>
            <w:tcW w:w="400" w:type="pct"/>
          </w:tcPr>
          <w:p w14:paraId="67DC777E" w14:textId="77777777" w:rsidR="00801227" w:rsidRPr="001F268C" w:rsidRDefault="00801227" w:rsidP="00801227">
            <w:pPr>
              <w:spacing w:after="0" w:line="240" w:lineRule="auto"/>
              <w:rPr>
                <w:rFonts w:ascii="Arial" w:hAnsi="Arial"/>
                <w:color w:val="000000"/>
              </w:rPr>
            </w:pPr>
          </w:p>
        </w:tc>
        <w:tc>
          <w:tcPr>
            <w:tcW w:w="523" w:type="pct"/>
          </w:tcPr>
          <w:p w14:paraId="0FE10527" w14:textId="77777777" w:rsidR="00801227" w:rsidRPr="001F268C" w:rsidRDefault="00801227" w:rsidP="00801227">
            <w:pPr>
              <w:spacing w:after="0" w:line="240" w:lineRule="auto"/>
              <w:rPr>
                <w:rFonts w:ascii="Arial" w:hAnsi="Arial"/>
                <w:color w:val="000000"/>
              </w:rPr>
            </w:pPr>
          </w:p>
        </w:tc>
        <w:tc>
          <w:tcPr>
            <w:tcW w:w="435" w:type="pct"/>
          </w:tcPr>
          <w:p w14:paraId="468F5D9E" w14:textId="77777777" w:rsidR="00801227" w:rsidRPr="001F268C" w:rsidRDefault="00801227" w:rsidP="00801227">
            <w:pPr>
              <w:spacing w:after="0" w:line="240" w:lineRule="auto"/>
              <w:rPr>
                <w:rFonts w:ascii="Arial" w:hAnsi="Arial"/>
                <w:color w:val="000000"/>
              </w:rPr>
            </w:pPr>
          </w:p>
        </w:tc>
        <w:tc>
          <w:tcPr>
            <w:tcW w:w="240" w:type="pct"/>
          </w:tcPr>
          <w:p w14:paraId="050755F0" w14:textId="77777777" w:rsidR="00801227" w:rsidRPr="001F268C" w:rsidRDefault="00801227" w:rsidP="00801227">
            <w:pPr>
              <w:spacing w:after="0" w:line="240" w:lineRule="auto"/>
              <w:rPr>
                <w:rFonts w:ascii="Arial" w:hAnsi="Arial"/>
                <w:color w:val="000000"/>
              </w:rPr>
            </w:pPr>
          </w:p>
        </w:tc>
        <w:tc>
          <w:tcPr>
            <w:tcW w:w="310" w:type="pct"/>
          </w:tcPr>
          <w:p w14:paraId="05787C02" w14:textId="77777777" w:rsidR="00801227" w:rsidRPr="001F268C" w:rsidRDefault="00801227" w:rsidP="00801227">
            <w:pPr>
              <w:spacing w:after="0" w:line="240" w:lineRule="auto"/>
              <w:rPr>
                <w:rFonts w:ascii="Arial" w:hAnsi="Arial"/>
                <w:color w:val="000000"/>
              </w:rPr>
            </w:pPr>
          </w:p>
        </w:tc>
        <w:tc>
          <w:tcPr>
            <w:tcW w:w="185" w:type="pct"/>
          </w:tcPr>
          <w:p w14:paraId="7A3A0575" w14:textId="77777777" w:rsidR="00801227" w:rsidRPr="001F268C" w:rsidRDefault="00801227" w:rsidP="00801227">
            <w:pPr>
              <w:spacing w:after="0" w:line="240" w:lineRule="auto"/>
              <w:rPr>
                <w:rFonts w:ascii="Arial" w:hAnsi="Arial"/>
                <w:color w:val="000000"/>
              </w:rPr>
            </w:pPr>
          </w:p>
        </w:tc>
        <w:tc>
          <w:tcPr>
            <w:tcW w:w="369" w:type="pct"/>
          </w:tcPr>
          <w:p w14:paraId="1EF04434" w14:textId="77777777" w:rsidR="00801227" w:rsidRPr="001F268C" w:rsidRDefault="00801227" w:rsidP="00801227">
            <w:pPr>
              <w:spacing w:after="0" w:line="240" w:lineRule="auto"/>
              <w:rPr>
                <w:rFonts w:ascii="Arial" w:hAnsi="Arial"/>
                <w:color w:val="000000"/>
              </w:rPr>
            </w:pPr>
          </w:p>
        </w:tc>
        <w:tc>
          <w:tcPr>
            <w:tcW w:w="393" w:type="pct"/>
          </w:tcPr>
          <w:p w14:paraId="02754B8C" w14:textId="77777777" w:rsidR="00801227" w:rsidRPr="001F268C" w:rsidRDefault="00801227" w:rsidP="00801227">
            <w:pPr>
              <w:spacing w:after="0" w:line="240" w:lineRule="auto"/>
              <w:rPr>
                <w:rFonts w:ascii="Arial" w:hAnsi="Arial"/>
                <w:color w:val="000000"/>
              </w:rPr>
            </w:pPr>
          </w:p>
        </w:tc>
        <w:tc>
          <w:tcPr>
            <w:tcW w:w="407" w:type="pct"/>
          </w:tcPr>
          <w:p w14:paraId="68DFE65D" w14:textId="77777777" w:rsidR="00801227" w:rsidRPr="001F268C" w:rsidRDefault="00801227" w:rsidP="00801227">
            <w:pPr>
              <w:spacing w:after="0" w:line="240" w:lineRule="auto"/>
              <w:rPr>
                <w:rFonts w:ascii="Arial" w:hAnsi="Arial"/>
                <w:color w:val="000000"/>
              </w:rPr>
            </w:pPr>
          </w:p>
        </w:tc>
        <w:tc>
          <w:tcPr>
            <w:tcW w:w="369" w:type="pct"/>
          </w:tcPr>
          <w:p w14:paraId="709579F1" w14:textId="77777777" w:rsidR="00801227" w:rsidRPr="001F268C" w:rsidRDefault="00801227" w:rsidP="00801227">
            <w:pPr>
              <w:spacing w:after="0" w:line="240" w:lineRule="auto"/>
              <w:rPr>
                <w:rFonts w:ascii="Arial" w:hAnsi="Arial"/>
                <w:color w:val="000000"/>
              </w:rPr>
            </w:pPr>
          </w:p>
        </w:tc>
        <w:tc>
          <w:tcPr>
            <w:tcW w:w="472" w:type="pct"/>
          </w:tcPr>
          <w:p w14:paraId="31740292" w14:textId="77777777" w:rsidR="00801227" w:rsidRPr="001F268C" w:rsidRDefault="00801227" w:rsidP="00801227">
            <w:pPr>
              <w:spacing w:after="0" w:line="240" w:lineRule="auto"/>
              <w:rPr>
                <w:rFonts w:ascii="Arial" w:hAnsi="Arial"/>
                <w:color w:val="000000"/>
              </w:rPr>
            </w:pPr>
          </w:p>
        </w:tc>
        <w:tc>
          <w:tcPr>
            <w:tcW w:w="242" w:type="pct"/>
          </w:tcPr>
          <w:p w14:paraId="4A9363CB" w14:textId="77777777" w:rsidR="00801227" w:rsidRPr="001F268C" w:rsidRDefault="00801227" w:rsidP="00801227">
            <w:pPr>
              <w:spacing w:after="0" w:line="240" w:lineRule="auto"/>
              <w:rPr>
                <w:rFonts w:ascii="Arial" w:hAnsi="Arial"/>
                <w:color w:val="000000"/>
              </w:rPr>
            </w:pPr>
          </w:p>
        </w:tc>
      </w:tr>
      <w:tr w:rsidR="00801227" w:rsidRPr="001F268C" w14:paraId="4BE6DB36" w14:textId="77777777" w:rsidTr="00801227">
        <w:tc>
          <w:tcPr>
            <w:tcW w:w="314" w:type="pct"/>
          </w:tcPr>
          <w:p w14:paraId="230E1F77" w14:textId="77777777" w:rsidR="00801227" w:rsidRPr="001F268C" w:rsidRDefault="00801227" w:rsidP="00801227">
            <w:pPr>
              <w:spacing w:after="0" w:line="240" w:lineRule="auto"/>
              <w:rPr>
                <w:rFonts w:ascii="Arial" w:hAnsi="Arial"/>
                <w:color w:val="000000"/>
              </w:rPr>
            </w:pPr>
          </w:p>
        </w:tc>
        <w:tc>
          <w:tcPr>
            <w:tcW w:w="339" w:type="pct"/>
          </w:tcPr>
          <w:p w14:paraId="6FD9DDC3" w14:textId="77777777" w:rsidR="00801227" w:rsidRPr="001F268C" w:rsidRDefault="00801227" w:rsidP="00801227">
            <w:pPr>
              <w:spacing w:after="0" w:line="240" w:lineRule="auto"/>
              <w:rPr>
                <w:rFonts w:ascii="Arial" w:hAnsi="Arial"/>
                <w:color w:val="000000"/>
              </w:rPr>
            </w:pPr>
          </w:p>
        </w:tc>
        <w:tc>
          <w:tcPr>
            <w:tcW w:w="400" w:type="pct"/>
          </w:tcPr>
          <w:p w14:paraId="141D7143" w14:textId="77777777" w:rsidR="00801227" w:rsidRPr="001F268C" w:rsidRDefault="00801227" w:rsidP="00801227">
            <w:pPr>
              <w:spacing w:after="0" w:line="240" w:lineRule="auto"/>
              <w:rPr>
                <w:rFonts w:ascii="Arial" w:hAnsi="Arial"/>
                <w:color w:val="000000"/>
              </w:rPr>
            </w:pPr>
          </w:p>
        </w:tc>
        <w:tc>
          <w:tcPr>
            <w:tcW w:w="523" w:type="pct"/>
          </w:tcPr>
          <w:p w14:paraId="488ECEB6" w14:textId="77777777" w:rsidR="00801227" w:rsidRPr="001F268C" w:rsidRDefault="00801227" w:rsidP="00801227">
            <w:pPr>
              <w:spacing w:after="0" w:line="240" w:lineRule="auto"/>
              <w:rPr>
                <w:rFonts w:ascii="Arial" w:hAnsi="Arial"/>
                <w:color w:val="000000"/>
              </w:rPr>
            </w:pPr>
          </w:p>
        </w:tc>
        <w:tc>
          <w:tcPr>
            <w:tcW w:w="435" w:type="pct"/>
          </w:tcPr>
          <w:p w14:paraId="299CFEE0" w14:textId="77777777" w:rsidR="00801227" w:rsidRPr="001F268C" w:rsidRDefault="00801227" w:rsidP="00801227">
            <w:pPr>
              <w:spacing w:after="0" w:line="240" w:lineRule="auto"/>
              <w:rPr>
                <w:rFonts w:ascii="Arial" w:hAnsi="Arial"/>
                <w:color w:val="000000"/>
              </w:rPr>
            </w:pPr>
          </w:p>
        </w:tc>
        <w:tc>
          <w:tcPr>
            <w:tcW w:w="240" w:type="pct"/>
          </w:tcPr>
          <w:p w14:paraId="06EA9A4A" w14:textId="77777777" w:rsidR="00801227" w:rsidRPr="001F268C" w:rsidRDefault="00801227" w:rsidP="00801227">
            <w:pPr>
              <w:spacing w:after="0" w:line="240" w:lineRule="auto"/>
              <w:rPr>
                <w:rFonts w:ascii="Arial" w:hAnsi="Arial"/>
                <w:color w:val="000000"/>
              </w:rPr>
            </w:pPr>
          </w:p>
        </w:tc>
        <w:tc>
          <w:tcPr>
            <w:tcW w:w="310" w:type="pct"/>
          </w:tcPr>
          <w:p w14:paraId="712DC439" w14:textId="77777777" w:rsidR="00801227" w:rsidRPr="001F268C" w:rsidRDefault="00801227" w:rsidP="00801227">
            <w:pPr>
              <w:spacing w:after="0" w:line="240" w:lineRule="auto"/>
              <w:rPr>
                <w:rFonts w:ascii="Arial" w:hAnsi="Arial"/>
                <w:color w:val="000000"/>
              </w:rPr>
            </w:pPr>
          </w:p>
        </w:tc>
        <w:tc>
          <w:tcPr>
            <w:tcW w:w="185" w:type="pct"/>
          </w:tcPr>
          <w:p w14:paraId="03CDB985" w14:textId="77777777" w:rsidR="00801227" w:rsidRPr="001F268C" w:rsidRDefault="00801227" w:rsidP="00801227">
            <w:pPr>
              <w:spacing w:after="0" w:line="240" w:lineRule="auto"/>
              <w:rPr>
                <w:rFonts w:ascii="Arial" w:hAnsi="Arial"/>
                <w:color w:val="000000"/>
              </w:rPr>
            </w:pPr>
          </w:p>
        </w:tc>
        <w:tc>
          <w:tcPr>
            <w:tcW w:w="369" w:type="pct"/>
          </w:tcPr>
          <w:p w14:paraId="0652CBB5" w14:textId="77777777" w:rsidR="00801227" w:rsidRPr="001F268C" w:rsidRDefault="00801227" w:rsidP="00801227">
            <w:pPr>
              <w:spacing w:after="0" w:line="240" w:lineRule="auto"/>
              <w:rPr>
                <w:rFonts w:ascii="Arial" w:hAnsi="Arial"/>
                <w:color w:val="000000"/>
              </w:rPr>
            </w:pPr>
          </w:p>
        </w:tc>
        <w:tc>
          <w:tcPr>
            <w:tcW w:w="393" w:type="pct"/>
          </w:tcPr>
          <w:p w14:paraId="315D8E8F" w14:textId="77777777" w:rsidR="00801227" w:rsidRPr="001F268C" w:rsidRDefault="00801227" w:rsidP="00801227">
            <w:pPr>
              <w:spacing w:after="0" w:line="240" w:lineRule="auto"/>
              <w:rPr>
                <w:rFonts w:ascii="Arial" w:hAnsi="Arial"/>
                <w:color w:val="000000"/>
              </w:rPr>
            </w:pPr>
          </w:p>
        </w:tc>
        <w:tc>
          <w:tcPr>
            <w:tcW w:w="407" w:type="pct"/>
          </w:tcPr>
          <w:p w14:paraId="6D32D971" w14:textId="77777777" w:rsidR="00801227" w:rsidRPr="001F268C" w:rsidRDefault="00801227" w:rsidP="00801227">
            <w:pPr>
              <w:spacing w:after="0" w:line="240" w:lineRule="auto"/>
              <w:rPr>
                <w:rFonts w:ascii="Arial" w:hAnsi="Arial"/>
                <w:color w:val="000000"/>
              </w:rPr>
            </w:pPr>
          </w:p>
        </w:tc>
        <w:tc>
          <w:tcPr>
            <w:tcW w:w="369" w:type="pct"/>
          </w:tcPr>
          <w:p w14:paraId="52CCA78E" w14:textId="77777777" w:rsidR="00801227" w:rsidRPr="001F268C" w:rsidRDefault="00801227" w:rsidP="00801227">
            <w:pPr>
              <w:spacing w:after="0" w:line="240" w:lineRule="auto"/>
              <w:rPr>
                <w:rFonts w:ascii="Arial" w:hAnsi="Arial"/>
                <w:color w:val="000000"/>
              </w:rPr>
            </w:pPr>
          </w:p>
        </w:tc>
        <w:tc>
          <w:tcPr>
            <w:tcW w:w="472" w:type="pct"/>
          </w:tcPr>
          <w:p w14:paraId="1044D4D2" w14:textId="77777777" w:rsidR="00801227" w:rsidRPr="001F268C" w:rsidRDefault="00801227" w:rsidP="00801227">
            <w:pPr>
              <w:spacing w:after="0" w:line="240" w:lineRule="auto"/>
              <w:rPr>
                <w:rFonts w:ascii="Arial" w:hAnsi="Arial"/>
                <w:color w:val="000000"/>
              </w:rPr>
            </w:pPr>
          </w:p>
        </w:tc>
        <w:tc>
          <w:tcPr>
            <w:tcW w:w="242" w:type="pct"/>
          </w:tcPr>
          <w:p w14:paraId="3BA534C9" w14:textId="77777777" w:rsidR="00801227" w:rsidRPr="001F268C" w:rsidRDefault="00801227" w:rsidP="00801227">
            <w:pPr>
              <w:spacing w:after="0" w:line="240" w:lineRule="auto"/>
              <w:rPr>
                <w:rFonts w:ascii="Arial" w:hAnsi="Arial"/>
                <w:color w:val="000000"/>
              </w:rPr>
            </w:pPr>
          </w:p>
        </w:tc>
      </w:tr>
      <w:tr w:rsidR="00801227" w:rsidRPr="001F268C" w14:paraId="0D10DC9A" w14:textId="77777777" w:rsidTr="00801227">
        <w:tc>
          <w:tcPr>
            <w:tcW w:w="314" w:type="pct"/>
          </w:tcPr>
          <w:p w14:paraId="72747870"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AT</w:t>
            </w:r>
          </w:p>
        </w:tc>
        <w:tc>
          <w:tcPr>
            <w:tcW w:w="339" w:type="pct"/>
          </w:tcPr>
          <w:p w14:paraId="793D4803" w14:textId="77777777" w:rsidR="00801227" w:rsidRPr="001F268C" w:rsidRDefault="00801227" w:rsidP="00801227">
            <w:pPr>
              <w:spacing w:after="0" w:line="240" w:lineRule="auto"/>
              <w:rPr>
                <w:rFonts w:ascii="Arial" w:hAnsi="Arial"/>
                <w:color w:val="000000"/>
              </w:rPr>
            </w:pPr>
          </w:p>
        </w:tc>
        <w:tc>
          <w:tcPr>
            <w:tcW w:w="400" w:type="pct"/>
          </w:tcPr>
          <w:p w14:paraId="3F008783" w14:textId="77777777" w:rsidR="00801227" w:rsidRPr="001F268C" w:rsidRDefault="00801227" w:rsidP="00801227">
            <w:pPr>
              <w:spacing w:after="0" w:line="240" w:lineRule="auto"/>
              <w:rPr>
                <w:rFonts w:ascii="Arial" w:hAnsi="Arial"/>
                <w:color w:val="000000"/>
              </w:rPr>
            </w:pPr>
          </w:p>
        </w:tc>
        <w:tc>
          <w:tcPr>
            <w:tcW w:w="523" w:type="pct"/>
          </w:tcPr>
          <w:p w14:paraId="125B8023" w14:textId="77777777" w:rsidR="00801227" w:rsidRPr="001F268C" w:rsidRDefault="00801227" w:rsidP="00801227">
            <w:pPr>
              <w:spacing w:after="0" w:line="240" w:lineRule="auto"/>
              <w:rPr>
                <w:rFonts w:ascii="Arial" w:hAnsi="Arial"/>
                <w:color w:val="000000"/>
              </w:rPr>
            </w:pPr>
          </w:p>
        </w:tc>
        <w:tc>
          <w:tcPr>
            <w:tcW w:w="435" w:type="pct"/>
          </w:tcPr>
          <w:p w14:paraId="5B4F867F" w14:textId="77777777" w:rsidR="00801227" w:rsidRPr="001F268C" w:rsidRDefault="00801227" w:rsidP="00801227">
            <w:pPr>
              <w:spacing w:after="0" w:line="240" w:lineRule="auto"/>
              <w:rPr>
                <w:rFonts w:ascii="Arial" w:hAnsi="Arial"/>
                <w:color w:val="000000"/>
              </w:rPr>
            </w:pPr>
          </w:p>
        </w:tc>
        <w:tc>
          <w:tcPr>
            <w:tcW w:w="240" w:type="pct"/>
          </w:tcPr>
          <w:p w14:paraId="14E7906E" w14:textId="77777777" w:rsidR="00801227" w:rsidRPr="001F268C" w:rsidRDefault="00801227" w:rsidP="00801227">
            <w:pPr>
              <w:spacing w:after="0" w:line="240" w:lineRule="auto"/>
              <w:rPr>
                <w:rFonts w:ascii="Arial" w:hAnsi="Arial"/>
                <w:color w:val="000000"/>
              </w:rPr>
            </w:pPr>
          </w:p>
        </w:tc>
        <w:tc>
          <w:tcPr>
            <w:tcW w:w="310" w:type="pct"/>
          </w:tcPr>
          <w:p w14:paraId="129C7AB8" w14:textId="77777777" w:rsidR="00801227" w:rsidRPr="001F268C" w:rsidRDefault="00801227" w:rsidP="00801227">
            <w:pPr>
              <w:spacing w:after="0" w:line="240" w:lineRule="auto"/>
              <w:rPr>
                <w:rFonts w:ascii="Arial" w:hAnsi="Arial"/>
                <w:color w:val="000000"/>
              </w:rPr>
            </w:pPr>
          </w:p>
        </w:tc>
        <w:tc>
          <w:tcPr>
            <w:tcW w:w="185" w:type="pct"/>
          </w:tcPr>
          <w:p w14:paraId="181CA582" w14:textId="77777777" w:rsidR="00801227" w:rsidRPr="001F268C" w:rsidRDefault="00801227" w:rsidP="00801227">
            <w:pPr>
              <w:spacing w:after="0" w:line="240" w:lineRule="auto"/>
              <w:rPr>
                <w:rFonts w:ascii="Arial" w:hAnsi="Arial"/>
                <w:color w:val="000000"/>
              </w:rPr>
            </w:pPr>
          </w:p>
        </w:tc>
        <w:tc>
          <w:tcPr>
            <w:tcW w:w="369" w:type="pct"/>
          </w:tcPr>
          <w:p w14:paraId="1E063CB4" w14:textId="77777777" w:rsidR="00801227" w:rsidRPr="001F268C" w:rsidRDefault="00801227" w:rsidP="00801227">
            <w:pPr>
              <w:spacing w:after="0" w:line="240" w:lineRule="auto"/>
              <w:rPr>
                <w:rFonts w:ascii="Arial" w:hAnsi="Arial"/>
                <w:color w:val="000000"/>
              </w:rPr>
            </w:pPr>
          </w:p>
        </w:tc>
        <w:tc>
          <w:tcPr>
            <w:tcW w:w="393" w:type="pct"/>
          </w:tcPr>
          <w:p w14:paraId="70537C03" w14:textId="77777777" w:rsidR="00801227" w:rsidRPr="001F268C" w:rsidRDefault="00801227" w:rsidP="00801227">
            <w:pPr>
              <w:spacing w:after="0" w:line="240" w:lineRule="auto"/>
              <w:rPr>
                <w:rFonts w:ascii="Arial" w:hAnsi="Arial"/>
                <w:color w:val="000000"/>
              </w:rPr>
            </w:pPr>
          </w:p>
        </w:tc>
        <w:tc>
          <w:tcPr>
            <w:tcW w:w="407" w:type="pct"/>
          </w:tcPr>
          <w:p w14:paraId="4DC968E3" w14:textId="77777777" w:rsidR="00801227" w:rsidRPr="001F268C" w:rsidRDefault="00801227" w:rsidP="00801227">
            <w:pPr>
              <w:spacing w:after="0" w:line="240" w:lineRule="auto"/>
              <w:rPr>
                <w:rFonts w:ascii="Arial" w:hAnsi="Arial"/>
                <w:color w:val="000000"/>
              </w:rPr>
            </w:pPr>
          </w:p>
        </w:tc>
        <w:tc>
          <w:tcPr>
            <w:tcW w:w="369" w:type="pct"/>
          </w:tcPr>
          <w:p w14:paraId="42C9B896" w14:textId="77777777" w:rsidR="00801227" w:rsidRPr="001F268C" w:rsidRDefault="00801227" w:rsidP="00801227">
            <w:pPr>
              <w:spacing w:after="0" w:line="240" w:lineRule="auto"/>
              <w:rPr>
                <w:rFonts w:ascii="Arial" w:hAnsi="Arial"/>
                <w:color w:val="000000"/>
              </w:rPr>
            </w:pPr>
          </w:p>
        </w:tc>
        <w:tc>
          <w:tcPr>
            <w:tcW w:w="472" w:type="pct"/>
          </w:tcPr>
          <w:p w14:paraId="4FBB3074" w14:textId="77777777" w:rsidR="00801227" w:rsidRPr="001F268C" w:rsidRDefault="00801227" w:rsidP="00801227">
            <w:pPr>
              <w:spacing w:after="0" w:line="240" w:lineRule="auto"/>
              <w:rPr>
                <w:rFonts w:ascii="Arial" w:hAnsi="Arial"/>
                <w:color w:val="000000"/>
              </w:rPr>
            </w:pPr>
          </w:p>
        </w:tc>
        <w:tc>
          <w:tcPr>
            <w:tcW w:w="242" w:type="pct"/>
          </w:tcPr>
          <w:p w14:paraId="5B3EA370" w14:textId="77777777" w:rsidR="00801227" w:rsidRPr="001F268C" w:rsidRDefault="00801227" w:rsidP="00801227">
            <w:pPr>
              <w:spacing w:after="0" w:line="240" w:lineRule="auto"/>
              <w:rPr>
                <w:rFonts w:ascii="Arial" w:hAnsi="Arial"/>
                <w:color w:val="000000"/>
              </w:rPr>
            </w:pPr>
          </w:p>
        </w:tc>
      </w:tr>
      <w:tr w:rsidR="00801227" w:rsidRPr="001F268C" w14:paraId="09BA04C8" w14:textId="77777777" w:rsidTr="00801227">
        <w:tc>
          <w:tcPr>
            <w:tcW w:w="314" w:type="pct"/>
          </w:tcPr>
          <w:p w14:paraId="5AEBBC69" w14:textId="77777777" w:rsidR="00801227" w:rsidRPr="001F268C" w:rsidRDefault="00801227" w:rsidP="00801227">
            <w:pPr>
              <w:spacing w:after="0" w:line="240" w:lineRule="auto"/>
              <w:rPr>
                <w:rFonts w:ascii="Arial" w:hAnsi="Arial"/>
                <w:color w:val="000000"/>
              </w:rPr>
            </w:pPr>
          </w:p>
        </w:tc>
        <w:tc>
          <w:tcPr>
            <w:tcW w:w="339" w:type="pct"/>
          </w:tcPr>
          <w:p w14:paraId="20A7F864" w14:textId="77777777" w:rsidR="00801227" w:rsidRPr="001F268C" w:rsidRDefault="00801227" w:rsidP="00801227">
            <w:pPr>
              <w:spacing w:after="0" w:line="240" w:lineRule="auto"/>
              <w:rPr>
                <w:rFonts w:ascii="Arial" w:hAnsi="Arial"/>
                <w:color w:val="000000"/>
              </w:rPr>
            </w:pPr>
          </w:p>
        </w:tc>
        <w:tc>
          <w:tcPr>
            <w:tcW w:w="400" w:type="pct"/>
          </w:tcPr>
          <w:p w14:paraId="66F0CB8C" w14:textId="77777777" w:rsidR="00801227" w:rsidRPr="001F268C" w:rsidRDefault="00801227" w:rsidP="00801227">
            <w:pPr>
              <w:spacing w:after="0" w:line="240" w:lineRule="auto"/>
              <w:rPr>
                <w:rFonts w:ascii="Arial" w:hAnsi="Arial"/>
                <w:color w:val="000000"/>
              </w:rPr>
            </w:pPr>
          </w:p>
        </w:tc>
        <w:tc>
          <w:tcPr>
            <w:tcW w:w="523" w:type="pct"/>
          </w:tcPr>
          <w:p w14:paraId="3EBDB50B" w14:textId="77777777" w:rsidR="00801227" w:rsidRPr="001F268C" w:rsidRDefault="00801227" w:rsidP="00801227">
            <w:pPr>
              <w:spacing w:after="0" w:line="240" w:lineRule="auto"/>
              <w:rPr>
                <w:rFonts w:ascii="Arial" w:hAnsi="Arial"/>
                <w:color w:val="000000"/>
              </w:rPr>
            </w:pPr>
          </w:p>
        </w:tc>
        <w:tc>
          <w:tcPr>
            <w:tcW w:w="435" w:type="pct"/>
          </w:tcPr>
          <w:p w14:paraId="0ED73227" w14:textId="77777777" w:rsidR="00801227" w:rsidRPr="001F268C" w:rsidRDefault="00801227" w:rsidP="00801227">
            <w:pPr>
              <w:spacing w:after="0" w:line="240" w:lineRule="auto"/>
              <w:rPr>
                <w:rFonts w:ascii="Arial" w:hAnsi="Arial"/>
                <w:color w:val="000000"/>
              </w:rPr>
            </w:pPr>
          </w:p>
        </w:tc>
        <w:tc>
          <w:tcPr>
            <w:tcW w:w="240" w:type="pct"/>
          </w:tcPr>
          <w:p w14:paraId="70ABBCC2" w14:textId="77777777" w:rsidR="00801227" w:rsidRPr="001F268C" w:rsidRDefault="00801227" w:rsidP="00801227">
            <w:pPr>
              <w:spacing w:after="0" w:line="240" w:lineRule="auto"/>
              <w:rPr>
                <w:rFonts w:ascii="Arial" w:hAnsi="Arial"/>
                <w:color w:val="000000"/>
              </w:rPr>
            </w:pPr>
          </w:p>
        </w:tc>
        <w:tc>
          <w:tcPr>
            <w:tcW w:w="310" w:type="pct"/>
          </w:tcPr>
          <w:p w14:paraId="07756055" w14:textId="77777777" w:rsidR="00801227" w:rsidRPr="001F268C" w:rsidRDefault="00801227" w:rsidP="00801227">
            <w:pPr>
              <w:spacing w:after="0" w:line="240" w:lineRule="auto"/>
              <w:rPr>
                <w:rFonts w:ascii="Arial" w:hAnsi="Arial"/>
                <w:color w:val="000000"/>
              </w:rPr>
            </w:pPr>
          </w:p>
        </w:tc>
        <w:tc>
          <w:tcPr>
            <w:tcW w:w="185" w:type="pct"/>
          </w:tcPr>
          <w:p w14:paraId="3CFD481D" w14:textId="77777777" w:rsidR="00801227" w:rsidRPr="001F268C" w:rsidRDefault="00801227" w:rsidP="00801227">
            <w:pPr>
              <w:spacing w:after="0" w:line="240" w:lineRule="auto"/>
              <w:rPr>
                <w:rFonts w:ascii="Arial" w:hAnsi="Arial"/>
                <w:color w:val="000000"/>
              </w:rPr>
            </w:pPr>
          </w:p>
        </w:tc>
        <w:tc>
          <w:tcPr>
            <w:tcW w:w="369" w:type="pct"/>
          </w:tcPr>
          <w:p w14:paraId="5BC452F4" w14:textId="77777777" w:rsidR="00801227" w:rsidRPr="001F268C" w:rsidRDefault="00801227" w:rsidP="00801227">
            <w:pPr>
              <w:spacing w:after="0" w:line="240" w:lineRule="auto"/>
              <w:rPr>
                <w:rFonts w:ascii="Arial" w:hAnsi="Arial"/>
                <w:color w:val="000000"/>
              </w:rPr>
            </w:pPr>
          </w:p>
        </w:tc>
        <w:tc>
          <w:tcPr>
            <w:tcW w:w="393" w:type="pct"/>
          </w:tcPr>
          <w:p w14:paraId="15AF535A" w14:textId="77777777" w:rsidR="00801227" w:rsidRPr="001F268C" w:rsidRDefault="00801227" w:rsidP="00801227">
            <w:pPr>
              <w:spacing w:after="0" w:line="240" w:lineRule="auto"/>
              <w:rPr>
                <w:rFonts w:ascii="Arial" w:hAnsi="Arial"/>
                <w:color w:val="000000"/>
              </w:rPr>
            </w:pPr>
          </w:p>
        </w:tc>
        <w:tc>
          <w:tcPr>
            <w:tcW w:w="407" w:type="pct"/>
          </w:tcPr>
          <w:p w14:paraId="021D6F14" w14:textId="77777777" w:rsidR="00801227" w:rsidRPr="001F268C" w:rsidRDefault="00801227" w:rsidP="00801227">
            <w:pPr>
              <w:spacing w:after="0" w:line="240" w:lineRule="auto"/>
              <w:rPr>
                <w:rFonts w:ascii="Arial" w:hAnsi="Arial"/>
                <w:color w:val="000000"/>
              </w:rPr>
            </w:pPr>
          </w:p>
        </w:tc>
        <w:tc>
          <w:tcPr>
            <w:tcW w:w="369" w:type="pct"/>
          </w:tcPr>
          <w:p w14:paraId="3E3AFB67" w14:textId="77777777" w:rsidR="00801227" w:rsidRPr="001F268C" w:rsidRDefault="00801227" w:rsidP="00801227">
            <w:pPr>
              <w:spacing w:after="0" w:line="240" w:lineRule="auto"/>
              <w:rPr>
                <w:rFonts w:ascii="Arial" w:hAnsi="Arial"/>
                <w:color w:val="000000"/>
              </w:rPr>
            </w:pPr>
          </w:p>
        </w:tc>
        <w:tc>
          <w:tcPr>
            <w:tcW w:w="472" w:type="pct"/>
          </w:tcPr>
          <w:p w14:paraId="77CB6D8B" w14:textId="77777777" w:rsidR="00801227" w:rsidRPr="001F268C" w:rsidRDefault="00801227" w:rsidP="00801227">
            <w:pPr>
              <w:spacing w:after="0" w:line="240" w:lineRule="auto"/>
              <w:rPr>
                <w:rFonts w:ascii="Arial" w:hAnsi="Arial"/>
                <w:color w:val="000000"/>
              </w:rPr>
            </w:pPr>
          </w:p>
        </w:tc>
        <w:tc>
          <w:tcPr>
            <w:tcW w:w="242" w:type="pct"/>
          </w:tcPr>
          <w:p w14:paraId="52365725" w14:textId="77777777" w:rsidR="00801227" w:rsidRPr="001F268C" w:rsidRDefault="00801227" w:rsidP="00801227">
            <w:pPr>
              <w:spacing w:after="0" w:line="240" w:lineRule="auto"/>
              <w:rPr>
                <w:rFonts w:ascii="Arial" w:hAnsi="Arial"/>
                <w:color w:val="000000"/>
              </w:rPr>
            </w:pPr>
          </w:p>
        </w:tc>
      </w:tr>
      <w:tr w:rsidR="00801227" w:rsidRPr="001F268C" w14:paraId="2BFFDA70" w14:textId="77777777" w:rsidTr="00801227">
        <w:tc>
          <w:tcPr>
            <w:tcW w:w="314" w:type="pct"/>
          </w:tcPr>
          <w:p w14:paraId="40561412"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Start R</w:t>
            </w:r>
          </w:p>
        </w:tc>
        <w:tc>
          <w:tcPr>
            <w:tcW w:w="339" w:type="pct"/>
          </w:tcPr>
          <w:p w14:paraId="414CBED8" w14:textId="77777777" w:rsidR="00801227" w:rsidRPr="001F268C" w:rsidRDefault="00801227" w:rsidP="00801227">
            <w:pPr>
              <w:spacing w:after="0" w:line="240" w:lineRule="auto"/>
              <w:rPr>
                <w:rFonts w:ascii="Arial" w:hAnsi="Arial"/>
                <w:color w:val="000000"/>
              </w:rPr>
            </w:pPr>
          </w:p>
        </w:tc>
        <w:tc>
          <w:tcPr>
            <w:tcW w:w="400" w:type="pct"/>
          </w:tcPr>
          <w:p w14:paraId="3842492C" w14:textId="77777777" w:rsidR="00801227" w:rsidRPr="001F268C" w:rsidRDefault="00801227" w:rsidP="00801227">
            <w:pPr>
              <w:spacing w:after="0" w:line="240" w:lineRule="auto"/>
              <w:rPr>
                <w:rFonts w:ascii="Arial" w:hAnsi="Arial"/>
                <w:color w:val="000000"/>
              </w:rPr>
            </w:pPr>
          </w:p>
        </w:tc>
        <w:tc>
          <w:tcPr>
            <w:tcW w:w="523" w:type="pct"/>
          </w:tcPr>
          <w:p w14:paraId="61FDFB9E" w14:textId="77777777" w:rsidR="00801227" w:rsidRPr="001F268C" w:rsidRDefault="00801227" w:rsidP="00801227">
            <w:pPr>
              <w:spacing w:after="0" w:line="240" w:lineRule="auto"/>
              <w:rPr>
                <w:rFonts w:ascii="Arial" w:hAnsi="Arial"/>
                <w:color w:val="000000"/>
              </w:rPr>
            </w:pPr>
          </w:p>
        </w:tc>
        <w:tc>
          <w:tcPr>
            <w:tcW w:w="435" w:type="pct"/>
          </w:tcPr>
          <w:p w14:paraId="67AAC60C" w14:textId="77777777" w:rsidR="00801227" w:rsidRPr="001F268C" w:rsidRDefault="00801227" w:rsidP="00801227">
            <w:pPr>
              <w:spacing w:after="0" w:line="240" w:lineRule="auto"/>
              <w:rPr>
                <w:rFonts w:ascii="Arial" w:hAnsi="Arial"/>
                <w:color w:val="000000"/>
              </w:rPr>
            </w:pPr>
          </w:p>
        </w:tc>
        <w:tc>
          <w:tcPr>
            <w:tcW w:w="240" w:type="pct"/>
          </w:tcPr>
          <w:p w14:paraId="1D7C988C" w14:textId="77777777" w:rsidR="00801227" w:rsidRPr="001F268C" w:rsidRDefault="00801227" w:rsidP="00801227">
            <w:pPr>
              <w:spacing w:after="0" w:line="240" w:lineRule="auto"/>
              <w:rPr>
                <w:rFonts w:ascii="Arial" w:hAnsi="Arial"/>
                <w:color w:val="000000"/>
              </w:rPr>
            </w:pPr>
          </w:p>
        </w:tc>
        <w:tc>
          <w:tcPr>
            <w:tcW w:w="310" w:type="pct"/>
          </w:tcPr>
          <w:p w14:paraId="4FF4F2B3" w14:textId="77777777" w:rsidR="00801227" w:rsidRPr="001F268C" w:rsidRDefault="00801227" w:rsidP="00801227">
            <w:pPr>
              <w:spacing w:after="0" w:line="240" w:lineRule="auto"/>
              <w:rPr>
                <w:rFonts w:ascii="Arial" w:hAnsi="Arial"/>
                <w:color w:val="000000"/>
              </w:rPr>
            </w:pPr>
          </w:p>
        </w:tc>
        <w:tc>
          <w:tcPr>
            <w:tcW w:w="185" w:type="pct"/>
          </w:tcPr>
          <w:p w14:paraId="030F8D94" w14:textId="77777777" w:rsidR="00801227" w:rsidRPr="001F268C" w:rsidRDefault="00801227" w:rsidP="00801227">
            <w:pPr>
              <w:spacing w:after="0" w:line="240" w:lineRule="auto"/>
              <w:rPr>
                <w:rFonts w:ascii="Arial" w:hAnsi="Arial"/>
                <w:color w:val="000000"/>
              </w:rPr>
            </w:pPr>
          </w:p>
        </w:tc>
        <w:tc>
          <w:tcPr>
            <w:tcW w:w="369" w:type="pct"/>
          </w:tcPr>
          <w:p w14:paraId="06B7245C" w14:textId="77777777" w:rsidR="00801227" w:rsidRPr="001F268C" w:rsidRDefault="00801227" w:rsidP="00801227">
            <w:pPr>
              <w:spacing w:after="0" w:line="240" w:lineRule="auto"/>
              <w:rPr>
                <w:rFonts w:ascii="Arial" w:hAnsi="Arial"/>
                <w:color w:val="000000"/>
              </w:rPr>
            </w:pPr>
          </w:p>
        </w:tc>
        <w:tc>
          <w:tcPr>
            <w:tcW w:w="393" w:type="pct"/>
          </w:tcPr>
          <w:p w14:paraId="3AFA9CBD" w14:textId="77777777" w:rsidR="00801227" w:rsidRPr="001F268C" w:rsidRDefault="00801227" w:rsidP="00801227">
            <w:pPr>
              <w:spacing w:after="0" w:line="240" w:lineRule="auto"/>
              <w:rPr>
                <w:rFonts w:ascii="Arial" w:hAnsi="Arial"/>
                <w:color w:val="000000"/>
              </w:rPr>
            </w:pPr>
          </w:p>
        </w:tc>
        <w:tc>
          <w:tcPr>
            <w:tcW w:w="407" w:type="pct"/>
          </w:tcPr>
          <w:p w14:paraId="3B5BDBCA" w14:textId="77777777" w:rsidR="00801227" w:rsidRPr="001F268C" w:rsidRDefault="00801227" w:rsidP="00801227">
            <w:pPr>
              <w:spacing w:after="0" w:line="240" w:lineRule="auto"/>
              <w:rPr>
                <w:rFonts w:ascii="Arial" w:hAnsi="Arial"/>
                <w:color w:val="000000"/>
              </w:rPr>
            </w:pPr>
          </w:p>
        </w:tc>
        <w:tc>
          <w:tcPr>
            <w:tcW w:w="369" w:type="pct"/>
          </w:tcPr>
          <w:p w14:paraId="4E0B9678" w14:textId="77777777" w:rsidR="00801227" w:rsidRPr="001F268C" w:rsidRDefault="00801227" w:rsidP="00801227">
            <w:pPr>
              <w:spacing w:after="0" w:line="240" w:lineRule="auto"/>
              <w:rPr>
                <w:rFonts w:ascii="Arial" w:hAnsi="Arial"/>
                <w:color w:val="000000"/>
              </w:rPr>
            </w:pPr>
          </w:p>
        </w:tc>
        <w:tc>
          <w:tcPr>
            <w:tcW w:w="472" w:type="pct"/>
          </w:tcPr>
          <w:p w14:paraId="2D985B60" w14:textId="77777777" w:rsidR="00801227" w:rsidRPr="001F268C" w:rsidRDefault="00801227" w:rsidP="00801227">
            <w:pPr>
              <w:spacing w:after="0" w:line="240" w:lineRule="auto"/>
              <w:rPr>
                <w:rFonts w:ascii="Arial" w:hAnsi="Arial"/>
                <w:color w:val="000000"/>
              </w:rPr>
            </w:pPr>
          </w:p>
        </w:tc>
        <w:tc>
          <w:tcPr>
            <w:tcW w:w="242" w:type="pct"/>
          </w:tcPr>
          <w:p w14:paraId="48F64D4A" w14:textId="77777777" w:rsidR="00801227" w:rsidRPr="001F268C" w:rsidRDefault="00801227" w:rsidP="00801227">
            <w:pPr>
              <w:spacing w:after="0" w:line="240" w:lineRule="auto"/>
              <w:rPr>
                <w:rFonts w:ascii="Arial" w:hAnsi="Arial"/>
                <w:color w:val="000000"/>
              </w:rPr>
            </w:pPr>
          </w:p>
        </w:tc>
      </w:tr>
      <w:tr w:rsidR="00801227" w:rsidRPr="001F268C" w14:paraId="57B0C296" w14:textId="77777777" w:rsidTr="00801227">
        <w:tc>
          <w:tcPr>
            <w:tcW w:w="314" w:type="pct"/>
          </w:tcPr>
          <w:p w14:paraId="116BCA44" w14:textId="77777777" w:rsidR="00801227" w:rsidRPr="001F268C" w:rsidRDefault="00801227" w:rsidP="00801227">
            <w:pPr>
              <w:spacing w:after="0" w:line="240" w:lineRule="auto"/>
              <w:rPr>
                <w:rFonts w:ascii="Arial" w:hAnsi="Arial"/>
                <w:color w:val="000000"/>
              </w:rPr>
            </w:pPr>
          </w:p>
        </w:tc>
        <w:tc>
          <w:tcPr>
            <w:tcW w:w="339" w:type="pct"/>
          </w:tcPr>
          <w:p w14:paraId="6F3B426E" w14:textId="77777777" w:rsidR="00801227" w:rsidRPr="001F268C" w:rsidRDefault="00801227" w:rsidP="00801227">
            <w:pPr>
              <w:spacing w:after="0" w:line="240" w:lineRule="auto"/>
              <w:rPr>
                <w:rFonts w:ascii="Arial" w:hAnsi="Arial"/>
                <w:color w:val="000000"/>
              </w:rPr>
            </w:pPr>
          </w:p>
        </w:tc>
        <w:tc>
          <w:tcPr>
            <w:tcW w:w="400" w:type="pct"/>
          </w:tcPr>
          <w:p w14:paraId="4F706AD9" w14:textId="77777777" w:rsidR="00801227" w:rsidRPr="001F268C" w:rsidRDefault="00801227" w:rsidP="00801227">
            <w:pPr>
              <w:spacing w:after="0" w:line="240" w:lineRule="auto"/>
              <w:rPr>
                <w:rFonts w:ascii="Arial" w:hAnsi="Arial"/>
                <w:color w:val="000000"/>
              </w:rPr>
            </w:pPr>
          </w:p>
        </w:tc>
        <w:tc>
          <w:tcPr>
            <w:tcW w:w="523" w:type="pct"/>
          </w:tcPr>
          <w:p w14:paraId="26BFEE76" w14:textId="77777777" w:rsidR="00801227" w:rsidRPr="001F268C" w:rsidRDefault="00801227" w:rsidP="00801227">
            <w:pPr>
              <w:spacing w:after="0" w:line="240" w:lineRule="auto"/>
              <w:rPr>
                <w:rFonts w:ascii="Arial" w:hAnsi="Arial"/>
                <w:color w:val="000000"/>
              </w:rPr>
            </w:pPr>
          </w:p>
        </w:tc>
        <w:tc>
          <w:tcPr>
            <w:tcW w:w="435" w:type="pct"/>
          </w:tcPr>
          <w:p w14:paraId="2C2BE05D" w14:textId="77777777" w:rsidR="00801227" w:rsidRPr="001F268C" w:rsidRDefault="00801227" w:rsidP="00801227">
            <w:pPr>
              <w:spacing w:after="0" w:line="240" w:lineRule="auto"/>
              <w:rPr>
                <w:rFonts w:ascii="Arial" w:hAnsi="Arial"/>
                <w:color w:val="000000"/>
              </w:rPr>
            </w:pPr>
          </w:p>
        </w:tc>
        <w:tc>
          <w:tcPr>
            <w:tcW w:w="240" w:type="pct"/>
          </w:tcPr>
          <w:p w14:paraId="2A4B0BCE" w14:textId="77777777" w:rsidR="00801227" w:rsidRPr="001F268C" w:rsidRDefault="00801227" w:rsidP="00801227">
            <w:pPr>
              <w:spacing w:after="0" w:line="240" w:lineRule="auto"/>
              <w:rPr>
                <w:rFonts w:ascii="Arial" w:hAnsi="Arial"/>
                <w:color w:val="000000"/>
              </w:rPr>
            </w:pPr>
          </w:p>
        </w:tc>
        <w:tc>
          <w:tcPr>
            <w:tcW w:w="310" w:type="pct"/>
          </w:tcPr>
          <w:p w14:paraId="1C10A445" w14:textId="77777777" w:rsidR="00801227" w:rsidRPr="001F268C" w:rsidRDefault="00801227" w:rsidP="00801227">
            <w:pPr>
              <w:spacing w:after="0" w:line="240" w:lineRule="auto"/>
              <w:rPr>
                <w:rFonts w:ascii="Arial" w:hAnsi="Arial"/>
                <w:color w:val="000000"/>
              </w:rPr>
            </w:pPr>
          </w:p>
        </w:tc>
        <w:tc>
          <w:tcPr>
            <w:tcW w:w="185" w:type="pct"/>
          </w:tcPr>
          <w:p w14:paraId="457ABB04" w14:textId="77777777" w:rsidR="00801227" w:rsidRPr="001F268C" w:rsidRDefault="00801227" w:rsidP="00801227">
            <w:pPr>
              <w:spacing w:after="0" w:line="240" w:lineRule="auto"/>
              <w:rPr>
                <w:rFonts w:ascii="Arial" w:hAnsi="Arial"/>
                <w:color w:val="000000"/>
              </w:rPr>
            </w:pPr>
          </w:p>
        </w:tc>
        <w:tc>
          <w:tcPr>
            <w:tcW w:w="369" w:type="pct"/>
          </w:tcPr>
          <w:p w14:paraId="10655B07" w14:textId="77777777" w:rsidR="00801227" w:rsidRPr="001F268C" w:rsidRDefault="00801227" w:rsidP="00801227">
            <w:pPr>
              <w:spacing w:after="0" w:line="240" w:lineRule="auto"/>
              <w:rPr>
                <w:rFonts w:ascii="Arial" w:hAnsi="Arial"/>
                <w:color w:val="000000"/>
              </w:rPr>
            </w:pPr>
          </w:p>
        </w:tc>
        <w:tc>
          <w:tcPr>
            <w:tcW w:w="393" w:type="pct"/>
          </w:tcPr>
          <w:p w14:paraId="1B61D577" w14:textId="77777777" w:rsidR="00801227" w:rsidRPr="001F268C" w:rsidRDefault="00801227" w:rsidP="00801227">
            <w:pPr>
              <w:spacing w:after="0" w:line="240" w:lineRule="auto"/>
              <w:rPr>
                <w:rFonts w:ascii="Arial" w:hAnsi="Arial"/>
                <w:color w:val="000000"/>
              </w:rPr>
            </w:pPr>
          </w:p>
        </w:tc>
        <w:tc>
          <w:tcPr>
            <w:tcW w:w="407" w:type="pct"/>
          </w:tcPr>
          <w:p w14:paraId="1346F95F" w14:textId="77777777" w:rsidR="00801227" w:rsidRPr="001F268C" w:rsidRDefault="00801227" w:rsidP="00801227">
            <w:pPr>
              <w:spacing w:after="0" w:line="240" w:lineRule="auto"/>
              <w:rPr>
                <w:rFonts w:ascii="Arial" w:hAnsi="Arial"/>
                <w:color w:val="000000"/>
              </w:rPr>
            </w:pPr>
          </w:p>
        </w:tc>
        <w:tc>
          <w:tcPr>
            <w:tcW w:w="369" w:type="pct"/>
          </w:tcPr>
          <w:p w14:paraId="24D95B66" w14:textId="77777777" w:rsidR="00801227" w:rsidRPr="001F268C" w:rsidRDefault="00801227" w:rsidP="00801227">
            <w:pPr>
              <w:spacing w:after="0" w:line="240" w:lineRule="auto"/>
              <w:rPr>
                <w:rFonts w:ascii="Arial" w:hAnsi="Arial"/>
                <w:color w:val="000000"/>
              </w:rPr>
            </w:pPr>
          </w:p>
        </w:tc>
        <w:tc>
          <w:tcPr>
            <w:tcW w:w="472" w:type="pct"/>
          </w:tcPr>
          <w:p w14:paraId="41942023" w14:textId="77777777" w:rsidR="00801227" w:rsidRPr="001F268C" w:rsidRDefault="00801227" w:rsidP="00801227">
            <w:pPr>
              <w:spacing w:after="0" w:line="240" w:lineRule="auto"/>
              <w:rPr>
                <w:rFonts w:ascii="Arial" w:hAnsi="Arial"/>
                <w:color w:val="000000"/>
              </w:rPr>
            </w:pPr>
          </w:p>
        </w:tc>
        <w:tc>
          <w:tcPr>
            <w:tcW w:w="242" w:type="pct"/>
          </w:tcPr>
          <w:p w14:paraId="6AA1AE83" w14:textId="77777777" w:rsidR="00801227" w:rsidRPr="001F268C" w:rsidRDefault="00801227" w:rsidP="00801227">
            <w:pPr>
              <w:spacing w:after="0" w:line="240" w:lineRule="auto"/>
              <w:rPr>
                <w:rFonts w:ascii="Arial" w:hAnsi="Arial"/>
                <w:color w:val="000000"/>
              </w:rPr>
            </w:pPr>
          </w:p>
        </w:tc>
      </w:tr>
    </w:tbl>
    <w:p w14:paraId="3325DD05" w14:textId="77777777" w:rsidR="00801227" w:rsidRPr="001F268C" w:rsidRDefault="00801227" w:rsidP="00801227">
      <w:pPr>
        <w:rPr>
          <w:rFonts w:ascii="Arial" w:hAnsi="Arial"/>
          <w:color w:val="000000"/>
        </w:rPr>
      </w:pPr>
    </w:p>
    <w:p w14:paraId="4E9CCB34" w14:textId="77777777" w:rsidR="00801227" w:rsidRPr="001F268C" w:rsidRDefault="00801227" w:rsidP="00801227">
      <w:pPr>
        <w:spacing w:after="0" w:line="240" w:lineRule="auto"/>
        <w:rPr>
          <w:rFonts w:ascii="Arial" w:hAnsi="Arial"/>
          <w:b/>
          <w:color w:val="000000"/>
          <w:u w:val="single"/>
        </w:rPr>
      </w:pPr>
      <w:r w:rsidRPr="001F268C">
        <w:rPr>
          <w:rFonts w:ascii="Arial" w:hAnsi="Arial"/>
          <w:b/>
          <w:color w:val="000000"/>
          <w:u w:val="single"/>
        </w:rPr>
        <w:br/>
        <w:t>Exercise Recovery Questionnaire</w:t>
      </w:r>
    </w:p>
    <w:p w14:paraId="702C612E" w14:textId="77777777" w:rsidR="00801227" w:rsidRPr="001F268C" w:rsidRDefault="00801227" w:rsidP="00801227">
      <w:pPr>
        <w:spacing w:after="0" w:line="240" w:lineRule="auto"/>
        <w:rPr>
          <w:rFonts w:ascii="Arial" w:hAnsi="Arial"/>
          <w:color w:val="000000"/>
        </w:rPr>
      </w:pPr>
      <w:r w:rsidRPr="001F268C">
        <w:rPr>
          <w:rFonts w:ascii="Arial" w:hAnsi="Arial"/>
          <w:color w:val="000000"/>
        </w:rPr>
        <w:br/>
        <w:t>Study ID:</w:t>
      </w:r>
    </w:p>
    <w:p w14:paraId="71991300" w14:textId="77777777" w:rsidR="00801227" w:rsidRPr="001F268C" w:rsidRDefault="00801227" w:rsidP="00801227">
      <w:pPr>
        <w:spacing w:after="0" w:line="240" w:lineRule="auto"/>
        <w:rPr>
          <w:rFonts w:ascii="Arial" w:hAnsi="Arial"/>
          <w:color w:val="000000"/>
        </w:rPr>
      </w:pPr>
      <w:r w:rsidRPr="001F268C">
        <w:rPr>
          <w:rFonts w:ascii="Arial" w:hAnsi="Arial"/>
          <w:color w:val="000000"/>
        </w:rPr>
        <w:t xml:space="preserve"> Date of Exercise Tests:</w:t>
      </w:r>
    </w:p>
    <w:p w14:paraId="187AD96B" w14:textId="4067B1EF" w:rsidR="00DA7E54" w:rsidRDefault="00801227" w:rsidP="00801227">
      <w:pPr>
        <w:spacing w:after="0" w:line="240" w:lineRule="auto"/>
        <w:rPr>
          <w:rFonts w:ascii="Arial" w:hAnsi="Arial"/>
          <w:color w:val="000000"/>
        </w:rPr>
      </w:pPr>
      <w:r w:rsidRPr="001F268C">
        <w:rPr>
          <w:rFonts w:ascii="Arial" w:hAnsi="Arial"/>
          <w:color w:val="000000"/>
        </w:rPr>
        <w:br/>
        <w:t xml:space="preserve">1. How did you feel following the first exercise test? </w:t>
      </w:r>
      <w:r w:rsidRPr="001F268C">
        <w:rPr>
          <w:rFonts w:ascii="Arial" w:hAnsi="Arial"/>
          <w:color w:val="000000"/>
        </w:rPr>
        <w:br/>
        <w:t xml:space="preserve">2. Describe how you felt the day after the first exercise test. </w:t>
      </w:r>
      <w:r w:rsidRPr="001F268C">
        <w:rPr>
          <w:rFonts w:ascii="Arial" w:hAnsi="Arial"/>
          <w:color w:val="000000"/>
        </w:rPr>
        <w:br/>
        <w:t xml:space="preserve">3. How did you feel following the second exercise test? </w:t>
      </w:r>
      <w:r w:rsidRPr="001F268C">
        <w:rPr>
          <w:rFonts w:ascii="Arial" w:hAnsi="Arial"/>
          <w:color w:val="000000"/>
        </w:rPr>
        <w:br/>
        <w:t xml:space="preserve">4. Describe how you felt the day after the second exercise test. </w:t>
      </w:r>
      <w:r w:rsidRPr="001F268C">
        <w:rPr>
          <w:rFonts w:ascii="Arial" w:hAnsi="Arial"/>
          <w:color w:val="000000"/>
        </w:rPr>
        <w:br/>
        <w:t>5. How long did it take you to recover from the exercise tests? Circle the appropriate time…(in days)</w:t>
      </w:r>
      <w:r w:rsidRPr="001F268C">
        <w:rPr>
          <w:rFonts w:ascii="Arial" w:hAnsi="Arial"/>
          <w:color w:val="000000"/>
        </w:rPr>
        <w:br/>
        <w:t>less than 1 2 3 4 5 6 7 still not recovered</w:t>
      </w:r>
      <w:r w:rsidRPr="001F268C">
        <w:rPr>
          <w:rFonts w:ascii="Arial" w:hAnsi="Arial"/>
          <w:color w:val="000000"/>
        </w:rPr>
        <w:br/>
        <w:t xml:space="preserve">Comments: </w:t>
      </w:r>
      <w:r w:rsidRPr="001F268C">
        <w:rPr>
          <w:rFonts w:ascii="Arial" w:hAnsi="Arial"/>
          <w:color w:val="000000"/>
        </w:rPr>
        <w:br/>
        <w:t xml:space="preserve">6. Describe symptoms, if any, experienced after the exercise tests. </w:t>
      </w:r>
    </w:p>
    <w:p w14:paraId="3223FE27" w14:textId="77777777" w:rsidR="00DA7E54" w:rsidRPr="00DA7E54" w:rsidRDefault="00DA7E54" w:rsidP="00DA7E54">
      <w:pPr>
        <w:rPr>
          <w:rFonts w:ascii="Arial" w:hAnsi="Arial"/>
        </w:rPr>
      </w:pPr>
    </w:p>
    <w:p w14:paraId="27C1D0C8" w14:textId="77777777" w:rsidR="00DA7E54" w:rsidRPr="00DA7E54" w:rsidRDefault="00DA7E54" w:rsidP="00DA7E54">
      <w:pPr>
        <w:rPr>
          <w:rFonts w:ascii="Arial" w:hAnsi="Arial"/>
        </w:rPr>
      </w:pPr>
    </w:p>
    <w:p w14:paraId="5206BA46" w14:textId="77777777" w:rsidR="00DA7E54" w:rsidRPr="00DA7E54" w:rsidRDefault="00DA7E54" w:rsidP="00DA7E54">
      <w:pPr>
        <w:rPr>
          <w:rFonts w:ascii="Arial" w:hAnsi="Arial"/>
        </w:rPr>
      </w:pPr>
    </w:p>
    <w:p w14:paraId="1026B5F2" w14:textId="77777777" w:rsidR="00DA7E54" w:rsidRPr="00DA7E54" w:rsidRDefault="00DA7E54" w:rsidP="00DA7E54">
      <w:pPr>
        <w:rPr>
          <w:rFonts w:ascii="Arial" w:hAnsi="Arial"/>
        </w:rPr>
      </w:pPr>
    </w:p>
    <w:p w14:paraId="113CACAC" w14:textId="77777777" w:rsidR="00DA7E54" w:rsidRPr="00DA7E54" w:rsidRDefault="00DA7E54" w:rsidP="00DA7E54">
      <w:pPr>
        <w:rPr>
          <w:rFonts w:ascii="Arial" w:hAnsi="Arial"/>
        </w:rPr>
      </w:pPr>
    </w:p>
    <w:p w14:paraId="6521EAED" w14:textId="0F03035F" w:rsidR="00DA7E54" w:rsidRDefault="00DA7E54" w:rsidP="00DA7E54">
      <w:pPr>
        <w:tabs>
          <w:tab w:val="left" w:pos="8339"/>
        </w:tabs>
        <w:rPr>
          <w:rFonts w:ascii="Arial" w:hAnsi="Arial"/>
        </w:rPr>
      </w:pPr>
      <w:r>
        <w:rPr>
          <w:rFonts w:ascii="Arial" w:hAnsi="Arial"/>
        </w:rPr>
        <w:tab/>
      </w:r>
    </w:p>
    <w:p w14:paraId="1966EE6C" w14:textId="3372CED0" w:rsidR="00801227" w:rsidRPr="00DA7E54" w:rsidRDefault="00DA7E54" w:rsidP="00DA7E54">
      <w:pPr>
        <w:tabs>
          <w:tab w:val="left" w:pos="8339"/>
        </w:tabs>
        <w:rPr>
          <w:rFonts w:ascii="Arial" w:hAnsi="Arial"/>
        </w:rPr>
        <w:sectPr w:rsidR="00801227" w:rsidRPr="00DA7E54" w:rsidSect="00801227">
          <w:footerReference w:type="default" r:id="rId10"/>
          <w:pgSz w:w="15840" w:h="12240" w:orient="landscape"/>
          <w:pgMar w:top="720" w:right="720" w:bottom="720" w:left="720" w:header="720" w:footer="720" w:gutter="0"/>
          <w:cols w:space="720"/>
          <w:docGrid w:linePitch="360"/>
        </w:sectPr>
      </w:pPr>
      <w:r>
        <w:rPr>
          <w:rFonts w:ascii="Arial" w:hAnsi="Arial"/>
        </w:rPr>
        <w:tab/>
      </w:r>
    </w:p>
    <w:p w14:paraId="3BF39F6F" w14:textId="77777777" w:rsidR="00801227" w:rsidRPr="001820D6" w:rsidRDefault="00801227" w:rsidP="00801227">
      <w:pPr>
        <w:pStyle w:val="Heading2"/>
        <w:rPr>
          <w:rFonts w:ascii="Arial" w:hAnsi="Arial" w:cs="Arial"/>
          <w:color w:val="auto"/>
          <w:sz w:val="24"/>
          <w:szCs w:val="22"/>
        </w:rPr>
      </w:pPr>
      <w:r w:rsidRPr="001820D6">
        <w:rPr>
          <w:rFonts w:ascii="Arial" w:hAnsi="Arial" w:cs="Arial"/>
          <w:color w:val="auto"/>
          <w:sz w:val="24"/>
          <w:szCs w:val="22"/>
        </w:rPr>
        <w:t>GENERAL INSTRUCTIONS</w:t>
      </w:r>
    </w:p>
    <w:p w14:paraId="47171067" w14:textId="77777777" w:rsidR="00A60CEC" w:rsidRPr="00A60CEC" w:rsidRDefault="00801227" w:rsidP="00A60CEC">
      <w:pPr>
        <w:pStyle w:val="ydp11602f02yiv6560992213ydpbb90eb51yiv2256889120msonormal"/>
        <w:rPr>
          <w:rFonts w:ascii="Arial" w:hAnsi="Arial" w:cs="Arial"/>
          <w:color w:val="26282A"/>
          <w:sz w:val="20"/>
          <w:szCs w:val="20"/>
        </w:rPr>
      </w:pPr>
      <w:r w:rsidRPr="00A60CEC">
        <w:rPr>
          <w:rFonts w:ascii="Arial" w:hAnsi="Arial" w:cs="Arial"/>
          <w:sz w:val="20"/>
          <w:szCs w:val="20"/>
        </w:rPr>
        <w:t xml:space="preserve">This CRF contains data that would be collected for Cardiopulmonary Exercise Testing (CPET) as part of an ME/CFS study. </w:t>
      </w:r>
      <w:r w:rsidR="00A60CEC" w:rsidRPr="00A60CEC">
        <w:rPr>
          <w:rFonts w:ascii="Arial" w:hAnsi="Arial" w:cs="Arial"/>
          <w:color w:val="26282A"/>
          <w:sz w:val="20"/>
          <w:szCs w:val="20"/>
        </w:rPr>
        <w:t>Standardized methodology should be used for employing CPET. The American College of Sports Medicine, American Heart Association, American College of Cardiology, American Thoracic Society and American College of Chest Physicians provide guidance for CPET testing for a variety of clinical populations. These resources should be utilized to establish protocols and methodology for testing in ME/CFS until ME/CFS specific guidelines have been established.</w:t>
      </w:r>
    </w:p>
    <w:p w14:paraId="647D2432" w14:textId="20077C86" w:rsidR="00801227" w:rsidRPr="003C6189" w:rsidRDefault="00801227" w:rsidP="00801227">
      <w:pPr>
        <w:rPr>
          <w:rFonts w:ascii="Arial" w:hAnsi="Arial"/>
        </w:rPr>
      </w:pPr>
      <w:r w:rsidRPr="003C6189">
        <w:rPr>
          <w:rFonts w:ascii="Arial" w:hAnsi="Arial"/>
        </w:rPr>
        <w:t xml:space="preserve">Important note: None of the data elements included on this CRF Module are considered Core (i.e., required for all ME/CFS studies to collect).  All data elements are considered supplemental (i.e., </w:t>
      </w:r>
      <w:r w:rsidR="000B6236" w:rsidRPr="003C6189">
        <w:rPr>
          <w:rFonts w:ascii="Arial" w:hAnsi="Arial"/>
        </w:rPr>
        <w:t>non-Core</w:t>
      </w:r>
      <w:r w:rsidRPr="003C6189">
        <w:rPr>
          <w:rFonts w:ascii="Arial" w:hAnsi="Arial"/>
        </w:rPr>
        <w:t>) and should only be collected if the research team considers them appropriate for their study.</w:t>
      </w:r>
    </w:p>
    <w:p w14:paraId="2FE28076" w14:textId="77777777" w:rsidR="00801227" w:rsidRPr="001820D6" w:rsidRDefault="00801227" w:rsidP="00801227">
      <w:pPr>
        <w:pStyle w:val="Heading2"/>
        <w:rPr>
          <w:rFonts w:ascii="Arial" w:hAnsi="Arial" w:cs="Arial"/>
          <w:color w:val="auto"/>
          <w:sz w:val="24"/>
          <w:szCs w:val="22"/>
        </w:rPr>
      </w:pPr>
      <w:r w:rsidRPr="001820D6">
        <w:rPr>
          <w:rFonts w:ascii="Arial" w:hAnsi="Arial" w:cs="Arial"/>
          <w:color w:val="auto"/>
          <w:sz w:val="24"/>
          <w:szCs w:val="22"/>
        </w:rPr>
        <w:t>SPECIFIC INSTRUCTIONS</w:t>
      </w:r>
    </w:p>
    <w:p w14:paraId="1F66F0BB" w14:textId="77777777" w:rsidR="00801227" w:rsidRPr="003C6189" w:rsidRDefault="00801227" w:rsidP="00801227">
      <w:pPr>
        <w:tabs>
          <w:tab w:val="left" w:pos="720"/>
        </w:tabs>
        <w:rPr>
          <w:rFonts w:ascii="Arial" w:hAnsi="Arial"/>
        </w:rPr>
      </w:pPr>
      <w:r w:rsidRPr="003C6189">
        <w:rPr>
          <w:rFonts w:ascii="Arial" w:hAnsi="Arial"/>
        </w:rPr>
        <w:t>Please see the Data Dictionary for definitions for each of the data elements included in this CRF Module.</w:t>
      </w:r>
    </w:p>
    <w:p w14:paraId="3F2EA6FA" w14:textId="77777777" w:rsidR="00801227" w:rsidRPr="003C6189" w:rsidRDefault="00801227" w:rsidP="00801227">
      <w:pPr>
        <w:spacing w:after="0"/>
        <w:rPr>
          <w:rFonts w:ascii="Arial" w:hAnsi="Arial"/>
          <w:b/>
          <w:color w:val="000000"/>
          <w:u w:val="single"/>
        </w:rPr>
      </w:pPr>
    </w:p>
    <w:p w14:paraId="7BC88E3F" w14:textId="77777777" w:rsidR="00801227" w:rsidRPr="003C6189" w:rsidRDefault="00801227" w:rsidP="00801227">
      <w:pPr>
        <w:tabs>
          <w:tab w:val="left" w:pos="-3510"/>
          <w:tab w:val="left" w:pos="-3420"/>
        </w:tabs>
        <w:rPr>
          <w:rFonts w:ascii="Arial" w:hAnsi="Arial"/>
          <w:u w:val="single"/>
        </w:rPr>
      </w:pPr>
      <w:r w:rsidRPr="003C6189">
        <w:rPr>
          <w:rFonts w:ascii="Arial" w:hAnsi="Arial"/>
          <w:u w:val="single"/>
        </w:rPr>
        <w:t>REFERENCES</w:t>
      </w:r>
    </w:p>
    <w:p w14:paraId="58060763" w14:textId="471F4760" w:rsidR="00801227" w:rsidRPr="003C6189" w:rsidRDefault="00801227" w:rsidP="00801227">
      <w:pPr>
        <w:spacing w:after="0" w:line="240" w:lineRule="auto"/>
        <w:rPr>
          <w:rFonts w:ascii="Arial" w:hAnsi="Arial"/>
          <w:color w:val="000000"/>
        </w:rPr>
      </w:pPr>
      <w:r>
        <w:rPr>
          <w:rFonts w:ascii="Arial" w:hAnsi="Arial"/>
          <w:color w:val="000000"/>
        </w:rPr>
        <w:t xml:space="preserve">American College of Sport’s </w:t>
      </w:r>
      <w:r w:rsidR="00DF1306">
        <w:rPr>
          <w:rFonts w:ascii="Arial" w:hAnsi="Arial"/>
          <w:color w:val="000000"/>
        </w:rPr>
        <w:t>Medicine</w:t>
      </w:r>
      <w:r>
        <w:rPr>
          <w:rFonts w:ascii="Arial" w:hAnsi="Arial"/>
          <w:color w:val="000000"/>
        </w:rPr>
        <w:t xml:space="preserve">. </w:t>
      </w:r>
      <w:r w:rsidRPr="00F1575B">
        <w:rPr>
          <w:rFonts w:ascii="Arial" w:hAnsi="Arial"/>
          <w:color w:val="000000"/>
        </w:rPr>
        <w:t>ACSM’s Guidelines for Ex</w:t>
      </w:r>
      <w:r>
        <w:rPr>
          <w:rFonts w:ascii="Arial" w:hAnsi="Arial"/>
          <w:color w:val="000000"/>
        </w:rPr>
        <w:t xml:space="preserve">ercise Testing and Prescription </w:t>
      </w:r>
      <w:r w:rsidRPr="00F1575B">
        <w:rPr>
          <w:rFonts w:ascii="Arial" w:hAnsi="Arial"/>
          <w:color w:val="000000"/>
        </w:rPr>
        <w:t>9th Ed.  Philadelphia, PA. Wolters Kluwer/Lippincott Wil</w:t>
      </w:r>
      <w:r>
        <w:rPr>
          <w:rFonts w:ascii="Arial" w:hAnsi="Arial"/>
          <w:color w:val="000000"/>
        </w:rPr>
        <w:t>liams &amp; Wilkins;2014.</w:t>
      </w:r>
    </w:p>
    <w:p w14:paraId="7A564E95" w14:textId="77777777" w:rsidR="00801227" w:rsidRDefault="00801227" w:rsidP="00801227">
      <w:pPr>
        <w:spacing w:after="0" w:line="240" w:lineRule="auto"/>
        <w:rPr>
          <w:rFonts w:ascii="Arial" w:hAnsi="Arial"/>
          <w:color w:val="000000"/>
        </w:rPr>
      </w:pPr>
    </w:p>
    <w:p w14:paraId="5C11A05D" w14:textId="77777777" w:rsidR="00801227" w:rsidRDefault="00801227" w:rsidP="00801227">
      <w:pPr>
        <w:spacing w:after="0" w:line="240" w:lineRule="auto"/>
        <w:rPr>
          <w:rFonts w:ascii="Arial" w:hAnsi="Arial"/>
          <w:color w:val="000000"/>
        </w:rPr>
      </w:pPr>
      <w:r>
        <w:rPr>
          <w:rFonts w:ascii="Arial" w:hAnsi="Arial"/>
          <w:color w:val="000000"/>
        </w:rPr>
        <w:t xml:space="preserve">ATS/ACCP Statement on Cardiopulmonary Exercise Testing. </w:t>
      </w:r>
      <w:r w:rsidRPr="003C6189">
        <w:rPr>
          <w:rFonts w:ascii="Arial" w:hAnsi="Arial"/>
          <w:iCs/>
          <w:color w:val="000000"/>
        </w:rPr>
        <w:t>American Journal of Respiratory and Critical Care Medicine</w:t>
      </w:r>
      <w:r w:rsidRPr="003C6189">
        <w:rPr>
          <w:rFonts w:ascii="Arial" w:hAnsi="Arial"/>
          <w:color w:val="000000"/>
        </w:rPr>
        <w:t>.2003;167(2): 211–277.</w:t>
      </w:r>
    </w:p>
    <w:p w14:paraId="2B4201E7" w14:textId="77777777" w:rsidR="00801227" w:rsidRPr="003C6189" w:rsidRDefault="00801227" w:rsidP="00801227">
      <w:pPr>
        <w:spacing w:after="0" w:line="240" w:lineRule="auto"/>
        <w:rPr>
          <w:rFonts w:ascii="Arial" w:hAnsi="Arial"/>
          <w:color w:val="000000"/>
        </w:rPr>
      </w:pPr>
    </w:p>
    <w:p w14:paraId="1E4FC6E6" w14:textId="77777777" w:rsidR="00801227" w:rsidRDefault="00801227" w:rsidP="00801227">
      <w:pPr>
        <w:spacing w:after="0" w:line="240" w:lineRule="auto"/>
        <w:rPr>
          <w:rFonts w:ascii="Arial" w:hAnsi="Arial"/>
          <w:color w:val="000000"/>
        </w:rPr>
      </w:pPr>
      <w:proofErr w:type="spellStart"/>
      <w:r w:rsidRPr="00DF1306">
        <w:rPr>
          <w:rFonts w:ascii="Arial" w:hAnsi="Arial"/>
          <w:color w:val="000000"/>
        </w:rPr>
        <w:t>Balady</w:t>
      </w:r>
      <w:proofErr w:type="spellEnd"/>
      <w:r>
        <w:rPr>
          <w:rFonts w:ascii="Arial" w:hAnsi="Arial"/>
          <w:color w:val="000000"/>
        </w:rPr>
        <w:t xml:space="preserve"> GJ, Arena R, </w:t>
      </w:r>
      <w:proofErr w:type="spellStart"/>
      <w:r>
        <w:rPr>
          <w:rFonts w:ascii="Arial" w:hAnsi="Arial"/>
          <w:color w:val="000000"/>
        </w:rPr>
        <w:t>Sietsema</w:t>
      </w:r>
      <w:proofErr w:type="spellEnd"/>
      <w:r>
        <w:rPr>
          <w:rFonts w:ascii="Arial" w:hAnsi="Arial"/>
          <w:color w:val="000000"/>
        </w:rPr>
        <w:t xml:space="preserve"> K, Myers J, Coke L, Fletcher GF, Forman D, Franklin B, </w:t>
      </w:r>
      <w:proofErr w:type="spellStart"/>
      <w:r>
        <w:rPr>
          <w:rFonts w:ascii="Arial" w:hAnsi="Arial"/>
          <w:color w:val="000000"/>
        </w:rPr>
        <w:t>Guazzi</w:t>
      </w:r>
      <w:proofErr w:type="spellEnd"/>
      <w:r>
        <w:rPr>
          <w:rFonts w:ascii="Arial" w:hAnsi="Arial"/>
          <w:color w:val="000000"/>
        </w:rPr>
        <w:t xml:space="preserve"> M, Gulati M, </w:t>
      </w:r>
      <w:proofErr w:type="spellStart"/>
      <w:r>
        <w:rPr>
          <w:rFonts w:ascii="Arial" w:hAnsi="Arial"/>
          <w:color w:val="000000"/>
        </w:rPr>
        <w:t>Keteyian</w:t>
      </w:r>
      <w:proofErr w:type="spellEnd"/>
      <w:r>
        <w:rPr>
          <w:rFonts w:ascii="Arial" w:hAnsi="Arial"/>
          <w:color w:val="000000"/>
        </w:rPr>
        <w:t xml:space="preserve"> SJ, </w:t>
      </w:r>
      <w:proofErr w:type="spellStart"/>
      <w:r>
        <w:rPr>
          <w:rFonts w:ascii="Arial" w:hAnsi="Arial"/>
          <w:color w:val="000000"/>
        </w:rPr>
        <w:t>Lavie</w:t>
      </w:r>
      <w:proofErr w:type="spellEnd"/>
      <w:r>
        <w:rPr>
          <w:rFonts w:ascii="Arial" w:hAnsi="Arial"/>
          <w:color w:val="000000"/>
        </w:rPr>
        <w:t xml:space="preserve"> CJ, </w:t>
      </w:r>
      <w:proofErr w:type="spellStart"/>
      <w:r>
        <w:rPr>
          <w:rFonts w:ascii="Arial" w:hAnsi="Arial"/>
          <w:color w:val="000000"/>
        </w:rPr>
        <w:t>Macko</w:t>
      </w:r>
      <w:proofErr w:type="spellEnd"/>
      <w:r>
        <w:rPr>
          <w:rFonts w:ascii="Arial" w:hAnsi="Arial"/>
          <w:color w:val="000000"/>
        </w:rPr>
        <w:t xml:space="preserve"> R, Mancini D, Milani RV; on behalf of the American Heart Association Exercise, Cardiac Rehabilitation, and Prevention Committee of the Council on Clinical Cardiology; Council on Epidemiology and Prevention; Council on Peripheral Vascular Disease; and Interdisciplinary Council on Quality of Care and Outcomes Research. Clinician’s guide to cardiopulmonary exercise testing in adults: a scientific statement from the American Heart Association. </w:t>
      </w:r>
      <w:r>
        <w:rPr>
          <w:rFonts w:ascii="Arial" w:hAnsi="Arial"/>
          <w:iCs/>
          <w:color w:val="000000"/>
        </w:rPr>
        <w:t>Circulation</w:t>
      </w:r>
      <w:r>
        <w:rPr>
          <w:rFonts w:ascii="Arial" w:hAnsi="Arial"/>
          <w:color w:val="000000"/>
        </w:rPr>
        <w:t>. 2010;122:191–225.</w:t>
      </w:r>
    </w:p>
    <w:p w14:paraId="758E2012" w14:textId="77777777" w:rsidR="00801227" w:rsidRPr="003C6189" w:rsidRDefault="00801227" w:rsidP="00801227">
      <w:pPr>
        <w:spacing w:after="0" w:line="240" w:lineRule="auto"/>
        <w:rPr>
          <w:rFonts w:ascii="Arial" w:hAnsi="Arial"/>
          <w:color w:val="000000"/>
        </w:rPr>
      </w:pPr>
    </w:p>
    <w:p w14:paraId="355F23F2" w14:textId="77777777" w:rsidR="00DF1306" w:rsidRPr="00DF1306" w:rsidRDefault="00DF1306" w:rsidP="00DF1306">
      <w:pPr>
        <w:pStyle w:val="ydp11602f02yiv6560992213ydpbb90eb51yiv2256889120msonormal"/>
        <w:spacing w:before="0" w:beforeAutospacing="0" w:after="0" w:afterAutospacing="0"/>
        <w:rPr>
          <w:rFonts w:ascii="Arial" w:hAnsi="Arial" w:cs="Arial"/>
          <w:color w:val="26282A"/>
          <w:sz w:val="20"/>
          <w:szCs w:val="20"/>
        </w:rPr>
      </w:pPr>
      <w:r w:rsidRPr="00DF1306">
        <w:rPr>
          <w:rFonts w:ascii="Arial" w:hAnsi="Arial" w:cs="Arial"/>
          <w:color w:val="26282A"/>
          <w:sz w:val="20"/>
          <w:szCs w:val="20"/>
        </w:rPr>
        <w:t xml:space="preserve">Forman, D. E., Myers, J., </w:t>
      </w:r>
      <w:proofErr w:type="spellStart"/>
      <w:r w:rsidRPr="00DF1306">
        <w:rPr>
          <w:rFonts w:ascii="Arial" w:hAnsi="Arial" w:cs="Arial"/>
          <w:color w:val="26282A"/>
          <w:sz w:val="20"/>
          <w:szCs w:val="20"/>
        </w:rPr>
        <w:t>Lavie</w:t>
      </w:r>
      <w:proofErr w:type="spellEnd"/>
      <w:r w:rsidRPr="00DF1306">
        <w:rPr>
          <w:rFonts w:ascii="Arial" w:hAnsi="Arial" w:cs="Arial"/>
          <w:color w:val="26282A"/>
          <w:sz w:val="20"/>
          <w:szCs w:val="20"/>
        </w:rPr>
        <w:t xml:space="preserve">, C. J., </w:t>
      </w:r>
      <w:proofErr w:type="spellStart"/>
      <w:r w:rsidRPr="00DF1306">
        <w:rPr>
          <w:rFonts w:ascii="Arial" w:hAnsi="Arial" w:cs="Arial"/>
          <w:color w:val="26282A"/>
          <w:sz w:val="20"/>
          <w:szCs w:val="20"/>
        </w:rPr>
        <w:t>Guazzi</w:t>
      </w:r>
      <w:proofErr w:type="spellEnd"/>
      <w:r w:rsidRPr="00DF1306">
        <w:rPr>
          <w:rFonts w:ascii="Arial" w:hAnsi="Arial" w:cs="Arial"/>
          <w:color w:val="26282A"/>
          <w:sz w:val="20"/>
          <w:szCs w:val="20"/>
        </w:rPr>
        <w:t xml:space="preserve">, M., Celli, B., &amp; Arena, R. (2010). Cardiopulmonary Exercise Testing. </w:t>
      </w:r>
      <w:r w:rsidRPr="00DF1306">
        <w:rPr>
          <w:rFonts w:ascii="Arial" w:hAnsi="Arial" w:cs="Arial"/>
          <w:iCs/>
          <w:color w:val="26282A"/>
          <w:sz w:val="20"/>
          <w:szCs w:val="20"/>
        </w:rPr>
        <w:t>Postgraduate medicine</w:t>
      </w:r>
      <w:r w:rsidRPr="00DF1306">
        <w:rPr>
          <w:rFonts w:ascii="Arial" w:hAnsi="Arial" w:cs="Arial"/>
          <w:color w:val="26282A"/>
          <w:sz w:val="20"/>
          <w:szCs w:val="20"/>
        </w:rPr>
        <w:t xml:space="preserve">, </w:t>
      </w:r>
      <w:r w:rsidRPr="00DF1306">
        <w:rPr>
          <w:rFonts w:ascii="Arial" w:hAnsi="Arial" w:cs="Arial"/>
          <w:iCs/>
          <w:color w:val="26282A"/>
          <w:sz w:val="20"/>
          <w:szCs w:val="20"/>
        </w:rPr>
        <w:t>122</w:t>
      </w:r>
      <w:r w:rsidRPr="00DF1306">
        <w:rPr>
          <w:rFonts w:ascii="Arial" w:hAnsi="Arial" w:cs="Arial"/>
          <w:color w:val="26282A"/>
          <w:sz w:val="20"/>
          <w:szCs w:val="20"/>
        </w:rPr>
        <w:t>(6).</w:t>
      </w:r>
    </w:p>
    <w:p w14:paraId="668EF30B" w14:textId="77777777" w:rsidR="00DF1306" w:rsidRDefault="00DF1306" w:rsidP="00801227">
      <w:pPr>
        <w:spacing w:after="0" w:line="240" w:lineRule="auto"/>
        <w:rPr>
          <w:rFonts w:ascii="Arial" w:hAnsi="Arial"/>
          <w:color w:val="000000"/>
        </w:rPr>
      </w:pPr>
    </w:p>
    <w:p w14:paraId="68714D6B" w14:textId="77777777" w:rsidR="00801227" w:rsidRDefault="00801227" w:rsidP="00801227">
      <w:pPr>
        <w:spacing w:after="0" w:line="240" w:lineRule="auto"/>
        <w:rPr>
          <w:rFonts w:ascii="Arial" w:hAnsi="Arial"/>
          <w:color w:val="000000"/>
        </w:rPr>
      </w:pPr>
      <w:r w:rsidRPr="003C6189">
        <w:rPr>
          <w:rFonts w:ascii="Arial" w:hAnsi="Arial"/>
          <w:color w:val="000000"/>
        </w:rPr>
        <w:t xml:space="preserve">Gibbons RJ, </w:t>
      </w:r>
      <w:proofErr w:type="spellStart"/>
      <w:r w:rsidRPr="003C6189">
        <w:rPr>
          <w:rFonts w:ascii="Arial" w:hAnsi="Arial"/>
          <w:color w:val="000000"/>
        </w:rPr>
        <w:t>Balady</w:t>
      </w:r>
      <w:proofErr w:type="spellEnd"/>
      <w:r w:rsidRPr="003C6189">
        <w:rPr>
          <w:rFonts w:ascii="Arial" w:hAnsi="Arial"/>
          <w:color w:val="000000"/>
        </w:rPr>
        <w:t xml:space="preserve"> GJ, Bricker JT, </w:t>
      </w:r>
      <w:proofErr w:type="spellStart"/>
      <w:r w:rsidRPr="003C6189">
        <w:rPr>
          <w:rFonts w:ascii="Arial" w:hAnsi="Arial"/>
          <w:color w:val="000000"/>
        </w:rPr>
        <w:t>Chaitman</w:t>
      </w:r>
      <w:proofErr w:type="spellEnd"/>
      <w:r w:rsidRPr="003C6189">
        <w:rPr>
          <w:rFonts w:ascii="Arial" w:hAnsi="Arial"/>
          <w:color w:val="000000"/>
        </w:rPr>
        <w:t xml:space="preserve"> BR, Fletcher GF, </w:t>
      </w:r>
      <w:proofErr w:type="spellStart"/>
      <w:r w:rsidRPr="003C6189">
        <w:rPr>
          <w:rFonts w:ascii="Arial" w:hAnsi="Arial"/>
          <w:color w:val="000000"/>
        </w:rPr>
        <w:t>Froelicher</w:t>
      </w:r>
      <w:proofErr w:type="spellEnd"/>
      <w:r w:rsidRPr="003C6189">
        <w:rPr>
          <w:rFonts w:ascii="Arial" w:hAnsi="Arial"/>
          <w:color w:val="000000"/>
        </w:rPr>
        <w:t xml:space="preserve"> VF, Mark DB, </w:t>
      </w:r>
      <w:proofErr w:type="spellStart"/>
      <w:r w:rsidRPr="003C6189">
        <w:rPr>
          <w:rFonts w:ascii="Arial" w:hAnsi="Arial"/>
          <w:color w:val="000000"/>
        </w:rPr>
        <w:t>McCallister</w:t>
      </w:r>
      <w:proofErr w:type="spellEnd"/>
      <w:r w:rsidRPr="003C6189">
        <w:rPr>
          <w:rFonts w:ascii="Arial" w:hAnsi="Arial"/>
          <w:color w:val="000000"/>
        </w:rPr>
        <w:t xml:space="preserve"> BD, </w:t>
      </w:r>
      <w:proofErr w:type="spellStart"/>
      <w:r w:rsidRPr="003C6189">
        <w:rPr>
          <w:rFonts w:ascii="Arial" w:hAnsi="Arial"/>
          <w:color w:val="000000"/>
        </w:rPr>
        <w:t>Mooss</w:t>
      </w:r>
      <w:proofErr w:type="spellEnd"/>
      <w:r w:rsidRPr="003C6189">
        <w:rPr>
          <w:rFonts w:ascii="Arial" w:hAnsi="Arial"/>
          <w:color w:val="000000"/>
        </w:rPr>
        <w:t xml:space="preserve"> AN, O'Reilly MG, Winters WL Jr. ACC/AHA 2002 guideline update for exercise testing: a report of the American College of Cardiology/American Heart Association Task Force on Practice Guidelines (Committee on Exercise Testing). 2002. American College of Cardiology Web site. Available at: </w:t>
      </w:r>
      <w:hyperlink r:id="rId11" w:history="1">
        <w:r w:rsidRPr="003C6189">
          <w:rPr>
            <w:rStyle w:val="Hyperlink"/>
            <w:rFonts w:ascii="Arial" w:hAnsi="Arial"/>
          </w:rPr>
          <w:t>www.acc.org/clinical/guidelines/exercise/dirIndex.htm</w:t>
        </w:r>
      </w:hyperlink>
      <w:r w:rsidRPr="003C6189">
        <w:rPr>
          <w:rFonts w:ascii="Arial" w:hAnsi="Arial"/>
          <w:color w:val="000000"/>
        </w:rPr>
        <w:t>.</w:t>
      </w:r>
    </w:p>
    <w:p w14:paraId="3D3F6ABC" w14:textId="77777777" w:rsidR="00DF1306" w:rsidRDefault="00DF1306" w:rsidP="00801227">
      <w:pPr>
        <w:spacing w:after="0" w:line="240" w:lineRule="auto"/>
        <w:rPr>
          <w:rFonts w:ascii="Arial" w:hAnsi="Arial"/>
          <w:color w:val="000000"/>
        </w:rPr>
      </w:pPr>
    </w:p>
    <w:p w14:paraId="25A96421" w14:textId="77777777" w:rsidR="00DF1306" w:rsidRDefault="00DF1306" w:rsidP="00DF1306">
      <w:pPr>
        <w:pStyle w:val="ydp11602f02yiv6560992213ydpbb90eb51yiv2256889120msonormal"/>
        <w:spacing w:before="0" w:beforeAutospacing="0" w:after="0" w:afterAutospacing="0"/>
        <w:rPr>
          <w:rFonts w:ascii="Helvetica" w:hAnsi="Helvetica" w:cs="Helvetica"/>
          <w:color w:val="26282A"/>
          <w:sz w:val="20"/>
          <w:szCs w:val="20"/>
        </w:rPr>
      </w:pPr>
      <w:proofErr w:type="spellStart"/>
      <w:r w:rsidRPr="00DF1306">
        <w:rPr>
          <w:rFonts w:ascii="Arial" w:hAnsi="Arial" w:cs="Arial"/>
          <w:color w:val="26282A"/>
          <w:sz w:val="20"/>
          <w:szCs w:val="20"/>
        </w:rPr>
        <w:t>Guazzi</w:t>
      </w:r>
      <w:proofErr w:type="spellEnd"/>
      <w:r w:rsidRPr="00DF1306">
        <w:rPr>
          <w:rFonts w:ascii="Arial" w:hAnsi="Arial" w:cs="Arial"/>
          <w:color w:val="26282A"/>
          <w:sz w:val="20"/>
          <w:szCs w:val="20"/>
        </w:rPr>
        <w:t xml:space="preserve">, M., Adams, V., </w:t>
      </w:r>
      <w:proofErr w:type="spellStart"/>
      <w:r w:rsidRPr="00DF1306">
        <w:rPr>
          <w:rFonts w:ascii="Arial" w:hAnsi="Arial" w:cs="Arial"/>
          <w:color w:val="26282A"/>
          <w:sz w:val="20"/>
          <w:szCs w:val="20"/>
        </w:rPr>
        <w:t>Conraads</w:t>
      </w:r>
      <w:proofErr w:type="spellEnd"/>
      <w:r w:rsidRPr="00DF1306">
        <w:rPr>
          <w:rFonts w:ascii="Arial" w:hAnsi="Arial" w:cs="Arial"/>
          <w:color w:val="26282A"/>
          <w:sz w:val="20"/>
          <w:szCs w:val="20"/>
        </w:rPr>
        <w:t xml:space="preserve">, V., Halle, M., </w:t>
      </w:r>
      <w:proofErr w:type="spellStart"/>
      <w:r w:rsidRPr="00DF1306">
        <w:rPr>
          <w:rFonts w:ascii="Arial" w:hAnsi="Arial" w:cs="Arial"/>
          <w:color w:val="26282A"/>
          <w:sz w:val="20"/>
          <w:szCs w:val="20"/>
        </w:rPr>
        <w:t>Mezzani</w:t>
      </w:r>
      <w:proofErr w:type="spellEnd"/>
      <w:r w:rsidRPr="00DF1306">
        <w:rPr>
          <w:rFonts w:ascii="Arial" w:hAnsi="Arial" w:cs="Arial"/>
          <w:color w:val="26282A"/>
          <w:sz w:val="20"/>
          <w:szCs w:val="20"/>
        </w:rPr>
        <w:t xml:space="preserve">, A., </w:t>
      </w:r>
      <w:proofErr w:type="spellStart"/>
      <w:r w:rsidRPr="00DF1306">
        <w:rPr>
          <w:rFonts w:ascii="Arial" w:hAnsi="Arial" w:cs="Arial"/>
          <w:color w:val="26282A"/>
          <w:sz w:val="20"/>
          <w:szCs w:val="20"/>
        </w:rPr>
        <w:t>Vanhees</w:t>
      </w:r>
      <w:proofErr w:type="spellEnd"/>
      <w:r w:rsidRPr="00DF1306">
        <w:rPr>
          <w:rFonts w:ascii="Arial" w:hAnsi="Arial" w:cs="Arial"/>
          <w:color w:val="26282A"/>
          <w:sz w:val="20"/>
          <w:szCs w:val="20"/>
        </w:rPr>
        <w:t xml:space="preserve">, L., ... &amp; Myers, J. (2012). Clinical Recommendations for Cardiopulmonary Exercise Testing Data Assessment in Specific Patient Populations. </w:t>
      </w:r>
      <w:r w:rsidRPr="00DF1306">
        <w:rPr>
          <w:rFonts w:ascii="Arial" w:hAnsi="Arial" w:cs="Arial"/>
          <w:i/>
          <w:iCs/>
          <w:color w:val="26282A"/>
          <w:sz w:val="20"/>
          <w:szCs w:val="20"/>
        </w:rPr>
        <w:t>Circulation</w:t>
      </w:r>
      <w:r w:rsidRPr="00DF1306">
        <w:rPr>
          <w:rFonts w:ascii="Arial" w:hAnsi="Arial" w:cs="Arial"/>
          <w:color w:val="26282A"/>
          <w:sz w:val="20"/>
          <w:szCs w:val="20"/>
        </w:rPr>
        <w:t xml:space="preserve">, </w:t>
      </w:r>
      <w:r w:rsidRPr="00DF1306">
        <w:rPr>
          <w:rFonts w:ascii="Arial" w:hAnsi="Arial" w:cs="Arial"/>
          <w:i/>
          <w:iCs/>
          <w:color w:val="26282A"/>
          <w:sz w:val="20"/>
          <w:szCs w:val="20"/>
        </w:rPr>
        <w:t>126</w:t>
      </w:r>
      <w:r w:rsidRPr="00DF1306">
        <w:rPr>
          <w:rFonts w:ascii="Arial" w:hAnsi="Arial" w:cs="Arial"/>
          <w:color w:val="26282A"/>
          <w:sz w:val="20"/>
          <w:szCs w:val="20"/>
        </w:rPr>
        <w:t>(18), 2261-2274</w:t>
      </w:r>
      <w:r>
        <w:rPr>
          <w:rFonts w:ascii="Helvetica" w:hAnsi="Helvetica" w:cs="Helvetica"/>
          <w:color w:val="26282A"/>
          <w:sz w:val="16"/>
          <w:szCs w:val="16"/>
        </w:rPr>
        <w:t>.</w:t>
      </w:r>
    </w:p>
    <w:p w14:paraId="5DB3FDE0" w14:textId="77777777" w:rsidR="00801227" w:rsidRDefault="00801227" w:rsidP="00DF1306">
      <w:pPr>
        <w:spacing w:after="0" w:line="240" w:lineRule="auto"/>
        <w:rPr>
          <w:rFonts w:ascii="Arial" w:hAnsi="Arial"/>
          <w:color w:val="000000"/>
        </w:rPr>
      </w:pPr>
    </w:p>
    <w:p w14:paraId="3D0AA653" w14:textId="51C063B6" w:rsidR="00DF1306" w:rsidRPr="00DF1306" w:rsidRDefault="00DF1306" w:rsidP="00DF1306">
      <w:pPr>
        <w:pStyle w:val="ydp11602f02yiv6560992213ydpbb90eb51yiv2256889120msonormal"/>
        <w:spacing w:before="0" w:beforeAutospacing="0" w:after="0" w:afterAutospacing="0"/>
        <w:rPr>
          <w:rFonts w:ascii="Arial" w:hAnsi="Arial" w:cs="Arial"/>
          <w:color w:val="26282A"/>
          <w:szCs w:val="20"/>
        </w:rPr>
      </w:pPr>
      <w:proofErr w:type="spellStart"/>
      <w:r w:rsidRPr="00DF1306">
        <w:rPr>
          <w:rFonts w:ascii="Arial" w:hAnsi="Arial" w:cs="Arial"/>
          <w:color w:val="26282A"/>
          <w:sz w:val="20"/>
          <w:szCs w:val="16"/>
        </w:rPr>
        <w:t>Pescatello</w:t>
      </w:r>
      <w:proofErr w:type="spellEnd"/>
      <w:r w:rsidRPr="00DF1306">
        <w:rPr>
          <w:rFonts w:ascii="Arial" w:hAnsi="Arial" w:cs="Arial"/>
          <w:color w:val="26282A"/>
          <w:sz w:val="20"/>
          <w:szCs w:val="16"/>
        </w:rPr>
        <w:t xml:space="preserve">, L. S., Arena, R., Riebe, D., Thompson, P. D. (2017). </w:t>
      </w:r>
      <w:r w:rsidRPr="00DF1306">
        <w:rPr>
          <w:rFonts w:ascii="Arial" w:hAnsi="Arial" w:cs="Arial"/>
          <w:i/>
          <w:iCs/>
          <w:color w:val="26282A"/>
          <w:sz w:val="20"/>
          <w:szCs w:val="16"/>
        </w:rPr>
        <w:t>ACSM's guidelines for exercise testing and prescription</w:t>
      </w:r>
      <w:r w:rsidRPr="00DF1306">
        <w:rPr>
          <w:rFonts w:ascii="Arial" w:hAnsi="Arial" w:cs="Arial"/>
          <w:color w:val="26282A"/>
          <w:sz w:val="20"/>
          <w:szCs w:val="16"/>
        </w:rPr>
        <w:t xml:space="preserve">. Lippincott Williams &amp; Wilkins, Philadelphia. </w:t>
      </w:r>
    </w:p>
    <w:p w14:paraId="00A49BF4" w14:textId="77777777" w:rsidR="00DF1306" w:rsidRDefault="00DF1306" w:rsidP="00DF1306">
      <w:pPr>
        <w:spacing w:after="0" w:line="240" w:lineRule="auto"/>
        <w:rPr>
          <w:rFonts w:ascii="Arial" w:hAnsi="Arial"/>
          <w:color w:val="000000"/>
        </w:rPr>
      </w:pPr>
    </w:p>
    <w:p w14:paraId="31565C39" w14:textId="77777777" w:rsidR="00DF1306" w:rsidRDefault="00DF1306" w:rsidP="00DF1306">
      <w:pPr>
        <w:pStyle w:val="ydp11602f02yiv6560992213ydpbb90eb51yiv2256889120msonormal"/>
        <w:spacing w:before="0" w:beforeAutospacing="0" w:after="0" w:afterAutospacing="0"/>
        <w:rPr>
          <w:rFonts w:ascii="Helvetica" w:hAnsi="Helvetica" w:cs="Helvetica"/>
          <w:color w:val="26282A"/>
          <w:sz w:val="20"/>
          <w:szCs w:val="20"/>
        </w:rPr>
      </w:pPr>
      <w:r w:rsidRPr="00DF1306">
        <w:rPr>
          <w:rFonts w:ascii="Arial" w:hAnsi="Arial" w:cs="Arial"/>
          <w:color w:val="26282A"/>
          <w:sz w:val="20"/>
          <w:szCs w:val="20"/>
        </w:rPr>
        <w:t xml:space="preserve">Ross, R. M., Beck, K. C., </w:t>
      </w:r>
      <w:proofErr w:type="spellStart"/>
      <w:r w:rsidRPr="00DF1306">
        <w:rPr>
          <w:rFonts w:ascii="Arial" w:hAnsi="Arial" w:cs="Arial"/>
          <w:color w:val="26282A"/>
          <w:sz w:val="20"/>
          <w:szCs w:val="20"/>
        </w:rPr>
        <w:t>Casaburi</w:t>
      </w:r>
      <w:proofErr w:type="spellEnd"/>
      <w:r w:rsidRPr="00DF1306">
        <w:rPr>
          <w:rFonts w:ascii="Arial" w:hAnsi="Arial" w:cs="Arial"/>
          <w:color w:val="26282A"/>
          <w:sz w:val="20"/>
          <w:szCs w:val="20"/>
        </w:rPr>
        <w:t xml:space="preserve">, R., Johnson, B. D., </w:t>
      </w:r>
      <w:proofErr w:type="spellStart"/>
      <w:r w:rsidRPr="00DF1306">
        <w:rPr>
          <w:rFonts w:ascii="Arial" w:hAnsi="Arial" w:cs="Arial"/>
          <w:color w:val="26282A"/>
          <w:sz w:val="20"/>
          <w:szCs w:val="20"/>
        </w:rPr>
        <w:t>Marciniuk</w:t>
      </w:r>
      <w:proofErr w:type="spellEnd"/>
      <w:r w:rsidRPr="00DF1306">
        <w:rPr>
          <w:rFonts w:ascii="Arial" w:hAnsi="Arial" w:cs="Arial"/>
          <w:color w:val="26282A"/>
          <w:sz w:val="20"/>
          <w:szCs w:val="20"/>
        </w:rPr>
        <w:t xml:space="preserve">, D. D., Wagner, P. D., &amp; Weisman, I. M. (2003). ATS/ACCP statement on cardiopulmonary exercise testing. </w:t>
      </w:r>
      <w:r w:rsidRPr="00DF1306">
        <w:rPr>
          <w:rFonts w:ascii="Arial" w:hAnsi="Arial" w:cs="Arial"/>
          <w:i/>
          <w:iCs/>
          <w:color w:val="26282A"/>
          <w:sz w:val="20"/>
          <w:szCs w:val="20"/>
        </w:rPr>
        <w:t>American journal of respiratory and critical care medicine</w:t>
      </w:r>
      <w:r w:rsidRPr="00DF1306">
        <w:rPr>
          <w:rFonts w:ascii="Arial" w:hAnsi="Arial" w:cs="Arial"/>
          <w:color w:val="26282A"/>
          <w:sz w:val="20"/>
          <w:szCs w:val="20"/>
        </w:rPr>
        <w:t xml:space="preserve">, </w:t>
      </w:r>
      <w:r w:rsidRPr="00DF1306">
        <w:rPr>
          <w:rFonts w:ascii="Arial" w:hAnsi="Arial" w:cs="Arial"/>
          <w:i/>
          <w:iCs/>
          <w:color w:val="26282A"/>
          <w:sz w:val="20"/>
          <w:szCs w:val="20"/>
        </w:rPr>
        <w:t>167</w:t>
      </w:r>
      <w:r w:rsidRPr="00DF1306">
        <w:rPr>
          <w:rFonts w:ascii="Arial" w:hAnsi="Arial" w:cs="Arial"/>
          <w:color w:val="26282A"/>
          <w:sz w:val="20"/>
          <w:szCs w:val="20"/>
        </w:rPr>
        <w:t>(10), 1451-1451</w:t>
      </w:r>
      <w:r>
        <w:rPr>
          <w:rFonts w:ascii="Helvetica" w:hAnsi="Helvetica" w:cs="Helvetica"/>
          <w:color w:val="26282A"/>
          <w:sz w:val="16"/>
          <w:szCs w:val="16"/>
        </w:rPr>
        <w:t>.</w:t>
      </w:r>
    </w:p>
    <w:p w14:paraId="7CAB2BA5" w14:textId="77777777" w:rsidR="00DF1306" w:rsidRDefault="00DF1306" w:rsidP="00801227">
      <w:pPr>
        <w:spacing w:after="0" w:line="240" w:lineRule="auto"/>
        <w:rPr>
          <w:rFonts w:ascii="Arial" w:hAnsi="Arial"/>
          <w:color w:val="000000"/>
        </w:rPr>
      </w:pPr>
    </w:p>
    <w:p w14:paraId="2DD0888C" w14:textId="433B03BC" w:rsidR="00801227" w:rsidRPr="00DA7E54" w:rsidRDefault="00801227" w:rsidP="00DA7E54">
      <w:pPr>
        <w:spacing w:after="0" w:line="240" w:lineRule="auto"/>
        <w:rPr>
          <w:rFonts w:ascii="Arial" w:hAnsi="Arial"/>
          <w:color w:val="000000"/>
        </w:rPr>
        <w:sectPr w:rsidR="00801227" w:rsidRPr="00DA7E54" w:rsidSect="00801227">
          <w:headerReference w:type="default" r:id="rId12"/>
          <w:footerReference w:type="default" r:id="rId13"/>
          <w:pgSz w:w="12240" w:h="15840"/>
          <w:pgMar w:top="720" w:right="720" w:bottom="720" w:left="720" w:header="720" w:footer="720" w:gutter="0"/>
          <w:cols w:space="720"/>
          <w:docGrid w:linePitch="360"/>
        </w:sectPr>
      </w:pPr>
      <w:r>
        <w:rPr>
          <w:rFonts w:ascii="Arial" w:hAnsi="Arial"/>
          <w:color w:val="000000"/>
        </w:rPr>
        <w:t xml:space="preserve">Wasserman K et al. Principles of exercise testing and interpretation: including pathophysiology and clinical applications. </w:t>
      </w:r>
      <w:r w:rsidRPr="00F1575B">
        <w:rPr>
          <w:rFonts w:ascii="Arial" w:hAnsi="Arial"/>
          <w:color w:val="000000"/>
        </w:rPr>
        <w:t>Philadelphia, PA. Wolters Kluwer/Lippincott Wil</w:t>
      </w:r>
      <w:r>
        <w:rPr>
          <w:rFonts w:ascii="Arial" w:hAnsi="Arial"/>
          <w:color w:val="000000"/>
        </w:rPr>
        <w:t>liams &amp; Wilkins;2012</w:t>
      </w:r>
    </w:p>
    <w:p w14:paraId="1BCA243C" w14:textId="77777777" w:rsidR="00801227" w:rsidRPr="00D626B8" w:rsidRDefault="00801227" w:rsidP="00DA7E54">
      <w:pPr>
        <w:spacing w:after="0" w:line="240" w:lineRule="auto"/>
        <w:rPr>
          <w:rFonts w:asciiTheme="minorHAnsi" w:eastAsia="Times New Roman" w:hAnsiTheme="minorHAnsi"/>
          <w:b/>
          <w:sz w:val="24"/>
          <w:szCs w:val="24"/>
        </w:rPr>
      </w:pPr>
      <w:bookmarkStart w:id="0" w:name="_GoBack"/>
      <w:bookmarkEnd w:id="0"/>
    </w:p>
    <w:sectPr w:rsidR="00801227" w:rsidRPr="00D626B8" w:rsidSect="00801227">
      <w:headerReference w:type="default" r:id="rId14"/>
      <w:footerReference w:type="default" r:id="rId15"/>
      <w:type w:val="continuous"/>
      <w:pgSz w:w="12240" w:h="15840"/>
      <w:pgMar w:top="1052" w:right="135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415A1" w14:textId="77777777" w:rsidR="00944914" w:rsidRDefault="00944914" w:rsidP="00801227">
      <w:pPr>
        <w:spacing w:after="0" w:line="240" w:lineRule="auto"/>
      </w:pPr>
      <w:r>
        <w:separator/>
      </w:r>
    </w:p>
  </w:endnote>
  <w:endnote w:type="continuationSeparator" w:id="0">
    <w:p w14:paraId="3583BD48" w14:textId="77777777" w:rsidR="00944914" w:rsidRDefault="00944914" w:rsidP="0080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524692"/>
      <w:docPartObj>
        <w:docPartGallery w:val="Page Numbers (Bottom of Page)"/>
        <w:docPartUnique/>
      </w:docPartObj>
    </w:sdtPr>
    <w:sdtContent>
      <w:sdt>
        <w:sdtPr>
          <w:id w:val="-1769616900"/>
          <w:docPartObj>
            <w:docPartGallery w:val="Page Numbers (Top of Page)"/>
            <w:docPartUnique/>
          </w:docPartObj>
        </w:sdtPr>
        <w:sdtContent>
          <w:p w14:paraId="2B2DB845" w14:textId="7B694111" w:rsidR="00DA7E54" w:rsidRDefault="00DA7E54" w:rsidP="00DA7E54">
            <w:pPr>
              <w:pStyle w:val="Footer"/>
            </w:pPr>
            <w:r w:rsidRPr="00DA7E54">
              <w:rPr>
                <w:rFonts w:ascii="Arial" w:hAnsi="Arial"/>
                <w:szCs w:val="20"/>
              </w:rPr>
              <w:t>ME/CFS CDE Version 1.0</w:t>
            </w:r>
            <w:r w:rsidRPr="00DA7E54">
              <w:rPr>
                <w:rFonts w:ascii="Arial" w:hAnsi="Arial"/>
                <w:szCs w:val="20"/>
              </w:rPr>
              <w:tab/>
            </w:r>
            <w:r w:rsidRPr="00DA7E54">
              <w:rPr>
                <w:rFonts w:ascii="Arial" w:hAnsi="Arial"/>
                <w:szCs w:val="20"/>
              </w:rPr>
              <w:tab/>
              <w:t xml:space="preserve">Page </w:t>
            </w:r>
            <w:r w:rsidRPr="00DA7E54">
              <w:rPr>
                <w:rFonts w:ascii="Arial" w:hAnsi="Arial"/>
                <w:bCs/>
                <w:szCs w:val="20"/>
              </w:rPr>
              <w:fldChar w:fldCharType="begin"/>
            </w:r>
            <w:r w:rsidRPr="00DA7E54">
              <w:rPr>
                <w:rFonts w:ascii="Arial" w:hAnsi="Arial"/>
                <w:bCs/>
                <w:szCs w:val="20"/>
              </w:rPr>
              <w:instrText xml:space="preserve"> PAGE </w:instrText>
            </w:r>
            <w:r w:rsidRPr="00DA7E54">
              <w:rPr>
                <w:rFonts w:ascii="Arial" w:hAnsi="Arial"/>
                <w:bCs/>
                <w:szCs w:val="20"/>
              </w:rPr>
              <w:fldChar w:fldCharType="separate"/>
            </w:r>
            <w:r>
              <w:rPr>
                <w:rFonts w:ascii="Arial" w:hAnsi="Arial"/>
                <w:bCs/>
                <w:noProof/>
                <w:szCs w:val="20"/>
              </w:rPr>
              <w:t>1</w:t>
            </w:r>
            <w:r w:rsidRPr="00DA7E54">
              <w:rPr>
                <w:rFonts w:ascii="Arial" w:hAnsi="Arial"/>
                <w:bCs/>
                <w:szCs w:val="20"/>
              </w:rPr>
              <w:fldChar w:fldCharType="end"/>
            </w:r>
            <w:r w:rsidRPr="00DA7E54">
              <w:rPr>
                <w:rFonts w:ascii="Arial" w:hAnsi="Arial"/>
                <w:szCs w:val="20"/>
              </w:rPr>
              <w:t xml:space="preserve"> of </w:t>
            </w:r>
            <w:r w:rsidRPr="00DA7E54">
              <w:rPr>
                <w:rFonts w:ascii="Arial" w:hAnsi="Arial"/>
                <w:bCs/>
                <w:szCs w:val="20"/>
              </w:rPr>
              <w:fldChar w:fldCharType="begin"/>
            </w:r>
            <w:r w:rsidRPr="00DA7E54">
              <w:rPr>
                <w:rFonts w:ascii="Arial" w:hAnsi="Arial"/>
                <w:bCs/>
                <w:szCs w:val="20"/>
              </w:rPr>
              <w:instrText xml:space="preserve"> NUMPAGES  </w:instrText>
            </w:r>
            <w:r w:rsidRPr="00DA7E54">
              <w:rPr>
                <w:rFonts w:ascii="Arial" w:hAnsi="Arial"/>
                <w:bCs/>
                <w:szCs w:val="20"/>
              </w:rPr>
              <w:fldChar w:fldCharType="separate"/>
            </w:r>
            <w:r>
              <w:rPr>
                <w:rFonts w:ascii="Arial" w:hAnsi="Arial"/>
                <w:bCs/>
                <w:noProof/>
                <w:szCs w:val="20"/>
              </w:rPr>
              <w:t>4</w:t>
            </w:r>
            <w:r w:rsidRPr="00DA7E54">
              <w:rPr>
                <w:rFonts w:ascii="Arial" w:hAnsi="Arial"/>
                <w:bCs/>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519236"/>
      <w:docPartObj>
        <w:docPartGallery w:val="Page Numbers (Bottom of Page)"/>
        <w:docPartUnique/>
      </w:docPartObj>
    </w:sdtPr>
    <w:sdtContent>
      <w:sdt>
        <w:sdtPr>
          <w:id w:val="1257631082"/>
          <w:docPartObj>
            <w:docPartGallery w:val="Page Numbers (Top of Page)"/>
            <w:docPartUnique/>
          </w:docPartObj>
        </w:sdtPr>
        <w:sdtContent>
          <w:p w14:paraId="2F6738ED" w14:textId="447D678A" w:rsidR="00DA7E54" w:rsidRDefault="00DA7E54" w:rsidP="00DA7E54">
            <w:pPr>
              <w:pStyle w:val="Footer"/>
            </w:pPr>
            <w:r w:rsidRPr="00DA7E54">
              <w:rPr>
                <w:rFonts w:ascii="Arial" w:hAnsi="Arial"/>
                <w:szCs w:val="20"/>
              </w:rPr>
              <w:t>ME/CFS CDE Version 1.0</w:t>
            </w:r>
            <w:r w:rsidRPr="00DA7E54">
              <w:rPr>
                <w:rFonts w:ascii="Arial" w:hAnsi="Arial"/>
                <w:szCs w:val="20"/>
              </w:rPr>
              <w:tab/>
            </w:r>
            <w:r w:rsidRPr="00DA7E54">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DA7E54">
              <w:rPr>
                <w:rFonts w:ascii="Arial" w:hAnsi="Arial"/>
                <w:szCs w:val="20"/>
              </w:rPr>
              <w:t xml:space="preserve">Page </w:t>
            </w:r>
            <w:r w:rsidRPr="00DA7E54">
              <w:rPr>
                <w:rFonts w:ascii="Arial" w:hAnsi="Arial"/>
                <w:bCs/>
                <w:szCs w:val="20"/>
              </w:rPr>
              <w:fldChar w:fldCharType="begin"/>
            </w:r>
            <w:r w:rsidRPr="00DA7E54">
              <w:rPr>
                <w:rFonts w:ascii="Arial" w:hAnsi="Arial"/>
                <w:bCs/>
                <w:szCs w:val="20"/>
              </w:rPr>
              <w:instrText xml:space="preserve"> PAGE </w:instrText>
            </w:r>
            <w:r w:rsidRPr="00DA7E54">
              <w:rPr>
                <w:rFonts w:ascii="Arial" w:hAnsi="Arial"/>
                <w:bCs/>
                <w:szCs w:val="20"/>
              </w:rPr>
              <w:fldChar w:fldCharType="separate"/>
            </w:r>
            <w:r>
              <w:rPr>
                <w:rFonts w:ascii="Arial" w:hAnsi="Arial"/>
                <w:bCs/>
                <w:noProof/>
                <w:szCs w:val="20"/>
              </w:rPr>
              <w:t>2</w:t>
            </w:r>
            <w:r w:rsidRPr="00DA7E54">
              <w:rPr>
                <w:rFonts w:ascii="Arial" w:hAnsi="Arial"/>
                <w:bCs/>
                <w:szCs w:val="20"/>
              </w:rPr>
              <w:fldChar w:fldCharType="end"/>
            </w:r>
            <w:r w:rsidRPr="00DA7E54">
              <w:rPr>
                <w:rFonts w:ascii="Arial" w:hAnsi="Arial"/>
                <w:szCs w:val="20"/>
              </w:rPr>
              <w:t xml:space="preserve"> of </w:t>
            </w:r>
            <w:r w:rsidRPr="00DA7E54">
              <w:rPr>
                <w:rFonts w:ascii="Arial" w:hAnsi="Arial"/>
                <w:bCs/>
                <w:szCs w:val="20"/>
              </w:rPr>
              <w:fldChar w:fldCharType="begin"/>
            </w:r>
            <w:r w:rsidRPr="00DA7E54">
              <w:rPr>
                <w:rFonts w:ascii="Arial" w:hAnsi="Arial"/>
                <w:bCs/>
                <w:szCs w:val="20"/>
              </w:rPr>
              <w:instrText xml:space="preserve"> NUMPAGES  </w:instrText>
            </w:r>
            <w:r w:rsidRPr="00DA7E54">
              <w:rPr>
                <w:rFonts w:ascii="Arial" w:hAnsi="Arial"/>
                <w:bCs/>
                <w:szCs w:val="20"/>
              </w:rPr>
              <w:fldChar w:fldCharType="separate"/>
            </w:r>
            <w:r>
              <w:rPr>
                <w:rFonts w:ascii="Arial" w:hAnsi="Arial"/>
                <w:bCs/>
                <w:noProof/>
                <w:szCs w:val="20"/>
              </w:rPr>
              <w:t>4</w:t>
            </w:r>
            <w:r w:rsidRPr="00DA7E54">
              <w:rPr>
                <w:rFonts w:ascii="Arial" w:hAnsi="Arial"/>
                <w:bCs/>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17775"/>
      <w:docPartObj>
        <w:docPartGallery w:val="Page Numbers (Bottom of Page)"/>
        <w:docPartUnique/>
      </w:docPartObj>
    </w:sdtPr>
    <w:sdtContent>
      <w:sdt>
        <w:sdtPr>
          <w:id w:val="-962114859"/>
          <w:docPartObj>
            <w:docPartGallery w:val="Page Numbers (Top of Page)"/>
            <w:docPartUnique/>
          </w:docPartObj>
        </w:sdtPr>
        <w:sdtContent>
          <w:p w14:paraId="153280B5" w14:textId="07A7A8FC" w:rsidR="00DA7E54" w:rsidRDefault="00DA7E54" w:rsidP="00DA7E54">
            <w:pPr>
              <w:pStyle w:val="Footer"/>
            </w:pPr>
            <w:r w:rsidRPr="00DA7E54">
              <w:rPr>
                <w:rFonts w:ascii="Arial" w:hAnsi="Arial"/>
                <w:szCs w:val="20"/>
              </w:rPr>
              <w:t>ME/CFS CDE Version 1.0</w:t>
            </w:r>
            <w:r w:rsidRPr="00DA7E54">
              <w:rPr>
                <w:rFonts w:ascii="Arial" w:hAnsi="Arial"/>
                <w:szCs w:val="20"/>
              </w:rPr>
              <w:tab/>
            </w:r>
            <w:r w:rsidRPr="00DA7E54">
              <w:rPr>
                <w:rFonts w:ascii="Arial" w:hAnsi="Arial"/>
                <w:szCs w:val="20"/>
              </w:rPr>
              <w:tab/>
              <w:t xml:space="preserve">Page </w:t>
            </w:r>
            <w:r w:rsidRPr="00DA7E54">
              <w:rPr>
                <w:rFonts w:ascii="Arial" w:hAnsi="Arial"/>
                <w:bCs/>
                <w:szCs w:val="20"/>
              </w:rPr>
              <w:fldChar w:fldCharType="begin"/>
            </w:r>
            <w:r w:rsidRPr="00DA7E54">
              <w:rPr>
                <w:rFonts w:ascii="Arial" w:hAnsi="Arial"/>
                <w:bCs/>
                <w:szCs w:val="20"/>
              </w:rPr>
              <w:instrText xml:space="preserve"> PAGE </w:instrText>
            </w:r>
            <w:r w:rsidRPr="00DA7E54">
              <w:rPr>
                <w:rFonts w:ascii="Arial" w:hAnsi="Arial"/>
                <w:bCs/>
                <w:szCs w:val="20"/>
              </w:rPr>
              <w:fldChar w:fldCharType="separate"/>
            </w:r>
            <w:r>
              <w:rPr>
                <w:rFonts w:ascii="Arial" w:hAnsi="Arial"/>
                <w:bCs/>
                <w:noProof/>
                <w:szCs w:val="20"/>
              </w:rPr>
              <w:t>3</w:t>
            </w:r>
            <w:r w:rsidRPr="00DA7E54">
              <w:rPr>
                <w:rFonts w:ascii="Arial" w:hAnsi="Arial"/>
                <w:bCs/>
                <w:szCs w:val="20"/>
              </w:rPr>
              <w:fldChar w:fldCharType="end"/>
            </w:r>
            <w:r w:rsidRPr="00DA7E54">
              <w:rPr>
                <w:rFonts w:ascii="Arial" w:hAnsi="Arial"/>
                <w:szCs w:val="20"/>
              </w:rPr>
              <w:t xml:space="preserve"> of </w:t>
            </w:r>
            <w:r w:rsidRPr="00DA7E54">
              <w:rPr>
                <w:rFonts w:ascii="Arial" w:hAnsi="Arial"/>
                <w:bCs/>
                <w:szCs w:val="20"/>
              </w:rPr>
              <w:fldChar w:fldCharType="begin"/>
            </w:r>
            <w:r w:rsidRPr="00DA7E54">
              <w:rPr>
                <w:rFonts w:ascii="Arial" w:hAnsi="Arial"/>
                <w:bCs/>
                <w:szCs w:val="20"/>
              </w:rPr>
              <w:instrText xml:space="preserve"> NUMPAGES  </w:instrText>
            </w:r>
            <w:r w:rsidRPr="00DA7E54">
              <w:rPr>
                <w:rFonts w:ascii="Arial" w:hAnsi="Arial"/>
                <w:bCs/>
                <w:szCs w:val="20"/>
              </w:rPr>
              <w:fldChar w:fldCharType="separate"/>
            </w:r>
            <w:r>
              <w:rPr>
                <w:rFonts w:ascii="Arial" w:hAnsi="Arial"/>
                <w:bCs/>
                <w:noProof/>
                <w:szCs w:val="20"/>
              </w:rPr>
              <w:t>4</w:t>
            </w:r>
            <w:r w:rsidRPr="00DA7E54">
              <w:rPr>
                <w:rFonts w:ascii="Arial" w:hAnsi="Arial"/>
                <w:bCs/>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B892" w14:textId="77777777" w:rsidR="00944914" w:rsidRDefault="00944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47685" w14:textId="77777777" w:rsidR="00944914" w:rsidRDefault="00944914" w:rsidP="00801227">
      <w:pPr>
        <w:spacing w:after="0" w:line="240" w:lineRule="auto"/>
      </w:pPr>
      <w:r>
        <w:separator/>
      </w:r>
    </w:p>
  </w:footnote>
  <w:footnote w:type="continuationSeparator" w:id="0">
    <w:p w14:paraId="1FE4B57C" w14:textId="77777777" w:rsidR="00944914" w:rsidRDefault="00944914" w:rsidP="00801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88A04" w14:textId="2577689A" w:rsidR="00944914" w:rsidRPr="00002A4A" w:rsidRDefault="00944914" w:rsidP="00801227">
    <w:pPr>
      <w:pStyle w:val="Header"/>
      <w:jc w:val="center"/>
      <w:rPr>
        <w:rFonts w:ascii="Arial" w:hAnsi="Arial"/>
        <w:b/>
        <w:sz w:val="28"/>
        <w:szCs w:val="28"/>
      </w:rPr>
    </w:pPr>
    <w:r w:rsidRPr="00002A4A">
      <w:rPr>
        <w:rFonts w:ascii="Arial" w:hAnsi="Arial"/>
        <w:b/>
        <w:sz w:val="28"/>
        <w:szCs w:val="28"/>
      </w:rPr>
      <w:t>Cardiopulmonary Exercise Testing (CPET)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9888" w14:textId="1C5755C6" w:rsidR="00944914" w:rsidRPr="007C2663" w:rsidRDefault="00944914" w:rsidP="00801227">
    <w:pPr>
      <w:pStyle w:val="Header"/>
      <w:jc w:val="center"/>
      <w:rPr>
        <w:rFonts w:ascii="Arial" w:hAnsi="Arial"/>
        <w:sz w:val="28"/>
        <w:szCs w:val="28"/>
      </w:rPr>
    </w:pPr>
    <w:r>
      <w:rPr>
        <w:rFonts w:ascii="Arial" w:hAnsi="Arial"/>
        <w:sz w:val="28"/>
        <w:szCs w:val="28"/>
      </w:rPr>
      <w:t>Cardiop</w:t>
    </w:r>
    <w:r w:rsidRPr="007C2663">
      <w:rPr>
        <w:rFonts w:ascii="Arial" w:hAnsi="Arial"/>
        <w:sz w:val="28"/>
        <w:szCs w:val="28"/>
      </w:rPr>
      <w:t>ulmonary Exercise Testing (CPET) Module 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C6B08" w14:textId="77777777" w:rsidR="00944914" w:rsidRPr="00675AE3" w:rsidRDefault="00944914" w:rsidP="00801227">
    <w:pPr>
      <w:pStyle w:val="NormalWeb"/>
      <w:jc w:val="center"/>
      <w:rPr>
        <w:rFonts w:ascii="Arial" w:hAnsi="Arial" w:cs="Arial"/>
        <w:b/>
        <w:sz w:val="32"/>
        <w:szCs w:val="32"/>
      </w:rPr>
    </w:pPr>
    <w:r>
      <w:rPr>
        <w:rFonts w:ascii="Arial" w:hAnsi="Arial" w:cs="Arial"/>
        <w:b/>
        <w:noProof/>
        <w:sz w:val="32"/>
        <w:szCs w:val="32"/>
        <w:lang w:bidi="ar-SA"/>
      </w:rPr>
      <w:drawing>
        <wp:anchor distT="0" distB="0" distL="114300" distR="114300" simplePos="0" relativeHeight="251658240" behindDoc="1" locked="0" layoutInCell="1" allowOverlap="1" wp14:anchorId="4C226294" wp14:editId="5E2CA174">
          <wp:simplePos x="0" y="0"/>
          <wp:positionH relativeFrom="column">
            <wp:posOffset>5366385</wp:posOffset>
          </wp:positionH>
          <wp:positionV relativeFrom="paragraph">
            <wp:posOffset>0</wp:posOffset>
          </wp:positionV>
          <wp:extent cx="576580" cy="457200"/>
          <wp:effectExtent l="19050" t="0" r="0" b="0"/>
          <wp:wrapTight wrapText="bothSides">
            <wp:wrapPolygon edited="0">
              <wp:start x="-714" y="0"/>
              <wp:lineTo x="-714" y="20700"/>
              <wp:lineTo x="21410" y="20700"/>
              <wp:lineTo x="21410" y="0"/>
              <wp:lineTo x="-714"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576580" cy="457200"/>
                  </a:xfrm>
                  <a:prstGeom prst="rect">
                    <a:avLst/>
                  </a:prstGeom>
                  <a:noFill/>
                  <a:ln w="9525">
                    <a:noFill/>
                    <a:miter lim="800000"/>
                    <a:headEnd/>
                    <a:tailEnd/>
                  </a:ln>
                </pic:spPr>
              </pic:pic>
            </a:graphicData>
          </a:graphic>
        </wp:anchor>
      </w:drawing>
    </w:r>
    <w:r>
      <w:rPr>
        <w:rFonts w:ascii="Arial" w:hAnsi="Arial" w:cs="Arial"/>
        <w:noProof/>
        <w:lang w:bidi="ar-SA"/>
      </w:rPr>
      <w:drawing>
        <wp:anchor distT="0" distB="0" distL="114300" distR="114300" simplePos="0" relativeHeight="251657216" behindDoc="0" locked="0" layoutInCell="1" allowOverlap="1" wp14:anchorId="713AC93D" wp14:editId="77470ACA">
          <wp:simplePos x="0" y="0"/>
          <wp:positionH relativeFrom="column">
            <wp:posOffset>-17145</wp:posOffset>
          </wp:positionH>
          <wp:positionV relativeFrom="paragraph">
            <wp:posOffset>0</wp:posOffset>
          </wp:positionV>
          <wp:extent cx="990600" cy="457200"/>
          <wp:effectExtent l="1905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990600" cy="457200"/>
                  </a:xfrm>
                  <a:prstGeom prst="rect">
                    <a:avLst/>
                  </a:prstGeom>
                  <a:noFill/>
                  <a:ln w="9525">
                    <a:noFill/>
                    <a:miter lim="800000"/>
                    <a:headEnd/>
                    <a:tailEnd/>
                  </a:ln>
                </pic:spPr>
              </pic:pic>
            </a:graphicData>
          </a:graphic>
        </wp:anchor>
      </w:drawing>
    </w:r>
  </w:p>
  <w:p w14:paraId="4E52BF03" w14:textId="77777777" w:rsidR="00944914" w:rsidRDefault="00944914" w:rsidP="00801227">
    <w:pPr>
      <w:pStyle w:val="NormalWeb"/>
      <w:jc w:val="center"/>
      <w:rPr>
        <w:rFonts w:ascii="Arial" w:hAnsi="Arial" w:cs="Arial"/>
        <w:b/>
        <w:sz w:val="32"/>
        <w:szCs w:val="32"/>
      </w:rPr>
    </w:pPr>
  </w:p>
  <w:p w14:paraId="5776BD44" w14:textId="77777777" w:rsidR="00944914" w:rsidRPr="00675AE3" w:rsidRDefault="00944914" w:rsidP="00801227">
    <w:pPr>
      <w:pStyle w:val="NormalWeb"/>
      <w:jc w:val="center"/>
      <w:rPr>
        <w:rFonts w:ascii="Arial" w:hAnsi="Arial" w:cs="Arial"/>
        <w:b/>
        <w:sz w:val="32"/>
        <w:szCs w:val="32"/>
      </w:rPr>
    </w:pPr>
    <w:proofErr w:type="spellStart"/>
    <w:r>
      <w:rPr>
        <w:rFonts w:ascii="Arial" w:hAnsi="Arial" w:cs="Arial"/>
        <w:b/>
        <w:sz w:val="32"/>
        <w:szCs w:val="32"/>
      </w:rPr>
      <w:t>Myalgic</w:t>
    </w:r>
    <w:proofErr w:type="spellEnd"/>
    <w:r>
      <w:rPr>
        <w:rFonts w:ascii="Arial" w:hAnsi="Arial" w:cs="Arial"/>
        <w:b/>
        <w:sz w:val="32"/>
        <w:szCs w:val="32"/>
      </w:rPr>
      <w:t xml:space="preserve"> Encephalomyelitis/Chronic Fatigue Syndrome (ME/CFS)</w:t>
    </w:r>
  </w:p>
  <w:p w14:paraId="0147B81E" w14:textId="77777777" w:rsidR="00944914" w:rsidRPr="0036167F" w:rsidRDefault="00944914" w:rsidP="00801227">
    <w:pPr>
      <w:pStyle w:val="NormalWeb"/>
      <w:widowControl w:val="0"/>
      <w:jc w:val="center"/>
      <w:rPr>
        <w:rFonts w:ascii="Arial" w:hAnsi="Arial" w:cs="Arial"/>
        <w:b/>
        <w:sz w:val="32"/>
        <w:szCs w:val="32"/>
      </w:rPr>
    </w:pPr>
    <w:r w:rsidRPr="0036167F">
      <w:rPr>
        <w:rFonts w:ascii="Arial" w:hAnsi="Arial" w:cs="Arial"/>
        <w:b/>
        <w:sz w:val="32"/>
        <w:szCs w:val="32"/>
      </w:rPr>
      <w:t>Common Data Elements</w:t>
    </w:r>
  </w:p>
  <w:p w14:paraId="376F0548" w14:textId="493C6F46" w:rsidR="00944914" w:rsidRPr="0007175B" w:rsidRDefault="00944914" w:rsidP="00801227">
    <w:pPr>
      <w:pStyle w:val="NormalWeb"/>
      <w:jc w:val="center"/>
      <w:rPr>
        <w:rFonts w:ascii="Arial" w:hAnsi="Arial" w:cs="Arial"/>
        <w:b/>
        <w:sz w:val="32"/>
        <w:szCs w:val="32"/>
      </w:rPr>
    </w:pPr>
    <w:r w:rsidRPr="0007175B">
      <w:rPr>
        <w:rFonts w:ascii="Arial" w:hAnsi="Arial" w:cs="Arial"/>
        <w:b/>
        <w:sz w:val="32"/>
        <w:szCs w:val="32"/>
      </w:rPr>
      <w:t>Qua</w:t>
    </w:r>
    <w:r>
      <w:rPr>
        <w:rFonts w:ascii="Arial" w:hAnsi="Arial" w:cs="Arial"/>
        <w:b/>
        <w:sz w:val="32"/>
        <w:szCs w:val="32"/>
      </w:rPr>
      <w:t>lity of Life/Functional Status/</w:t>
    </w:r>
    <w:r w:rsidRPr="0007175B">
      <w:rPr>
        <w:rFonts w:ascii="Arial" w:hAnsi="Arial" w:cs="Arial"/>
        <w:b/>
        <w:sz w:val="32"/>
        <w:szCs w:val="32"/>
      </w:rPr>
      <w:t>CPET Testing/Activity</w:t>
    </w:r>
  </w:p>
  <w:p w14:paraId="392A5F58" w14:textId="77777777" w:rsidR="00944914" w:rsidRPr="0036167F" w:rsidRDefault="00944914" w:rsidP="00801227">
    <w:pPr>
      <w:pStyle w:val="NormalWeb"/>
      <w:jc w:val="center"/>
      <w:rPr>
        <w:rFonts w:ascii="Arial" w:hAnsi="Arial" w:cs="Arial"/>
        <w:b/>
        <w:sz w:val="32"/>
        <w:szCs w:val="32"/>
      </w:rPr>
    </w:pPr>
    <w:r>
      <w:rPr>
        <w:rFonts w:ascii="Arial" w:hAnsi="Arial" w:cs="Arial"/>
        <w:b/>
        <w:sz w:val="32"/>
        <w:szCs w:val="32"/>
      </w:rPr>
      <w:t>Subg</w:t>
    </w:r>
    <w:r w:rsidRPr="0036167F">
      <w:rPr>
        <w:rFonts w:ascii="Arial" w:hAnsi="Arial" w:cs="Arial"/>
        <w:b/>
        <w:sz w:val="32"/>
        <w:szCs w:val="32"/>
      </w:rPr>
      <w:t>roup Roster</w:t>
    </w:r>
  </w:p>
  <w:p w14:paraId="29987D26" w14:textId="77777777" w:rsidR="00944914" w:rsidRPr="00EB4135" w:rsidRDefault="00944914" w:rsidP="00801227">
    <w:pPr>
      <w:pStyle w:val="Header"/>
      <w:pBdr>
        <w:top w:val="single" w:sz="12" w:space="1" w:color="auto"/>
        <w:bottom w:val="single" w:sz="12" w:space="0" w:color="auto"/>
      </w:pBdr>
      <w:rPr>
        <w:sz w:val="16"/>
        <w:szCs w:val="16"/>
      </w:rPr>
    </w:pPr>
  </w:p>
  <w:p w14:paraId="5A05EDE6" w14:textId="77777777" w:rsidR="00944914" w:rsidRPr="00EB4135" w:rsidRDefault="00944914">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49" w:hanging="147"/>
      </w:pPr>
      <w:rPr>
        <w:rFonts w:ascii="Arial" w:hAnsi="Arial" w:cs="Arial"/>
        <w:b w:val="0"/>
        <w:bCs w:val="0"/>
        <w:w w:val="100"/>
        <w:sz w:val="24"/>
        <w:szCs w:val="24"/>
      </w:rPr>
    </w:lvl>
    <w:lvl w:ilvl="1">
      <w:numFmt w:val="bullet"/>
      <w:lvlText w:val="•"/>
      <w:lvlJc w:val="left"/>
      <w:pPr>
        <w:ind w:left="495" w:hanging="147"/>
      </w:pPr>
    </w:lvl>
    <w:lvl w:ilvl="2">
      <w:numFmt w:val="bullet"/>
      <w:lvlText w:val="•"/>
      <w:lvlJc w:val="left"/>
      <w:pPr>
        <w:ind w:left="751" w:hanging="147"/>
      </w:pPr>
    </w:lvl>
    <w:lvl w:ilvl="3">
      <w:numFmt w:val="bullet"/>
      <w:lvlText w:val="•"/>
      <w:lvlJc w:val="left"/>
      <w:pPr>
        <w:ind w:left="1007" w:hanging="147"/>
      </w:pPr>
    </w:lvl>
    <w:lvl w:ilvl="4">
      <w:numFmt w:val="bullet"/>
      <w:lvlText w:val="•"/>
      <w:lvlJc w:val="left"/>
      <w:pPr>
        <w:ind w:left="1263" w:hanging="147"/>
      </w:pPr>
    </w:lvl>
    <w:lvl w:ilvl="5">
      <w:numFmt w:val="bullet"/>
      <w:lvlText w:val="•"/>
      <w:lvlJc w:val="left"/>
      <w:pPr>
        <w:ind w:left="1519" w:hanging="147"/>
      </w:pPr>
    </w:lvl>
    <w:lvl w:ilvl="6">
      <w:numFmt w:val="bullet"/>
      <w:lvlText w:val="•"/>
      <w:lvlJc w:val="left"/>
      <w:pPr>
        <w:ind w:left="1775" w:hanging="147"/>
      </w:pPr>
    </w:lvl>
    <w:lvl w:ilvl="7">
      <w:numFmt w:val="bullet"/>
      <w:lvlText w:val="•"/>
      <w:lvlJc w:val="left"/>
      <w:pPr>
        <w:ind w:left="2030" w:hanging="147"/>
      </w:pPr>
    </w:lvl>
    <w:lvl w:ilvl="8">
      <w:numFmt w:val="bullet"/>
      <w:lvlText w:val="•"/>
      <w:lvlJc w:val="left"/>
      <w:pPr>
        <w:ind w:left="2286" w:hanging="147"/>
      </w:pPr>
    </w:lvl>
  </w:abstractNum>
  <w:abstractNum w:abstractNumId="1" w15:restartNumberingAfterBreak="0">
    <w:nsid w:val="075F691C"/>
    <w:multiLevelType w:val="hybridMultilevel"/>
    <w:tmpl w:val="D48816EA"/>
    <w:lvl w:ilvl="0" w:tplc="BB6A7070">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D246B"/>
    <w:multiLevelType w:val="multilevel"/>
    <w:tmpl w:val="2A626336"/>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D50AA8"/>
    <w:multiLevelType w:val="hybridMultilevel"/>
    <w:tmpl w:val="57524CF2"/>
    <w:lvl w:ilvl="0" w:tplc="77BA7DC2">
      <w:start w:val="1"/>
      <w:numFmt w:val="bullet"/>
      <w:lvlText w:val="○"/>
      <w:lvlJc w:val="left"/>
      <w:pPr>
        <w:ind w:left="1440" w:hanging="360"/>
      </w:pPr>
      <w:rPr>
        <w:rFonts w:ascii="Courier New" w:hAnsi="Courier New" w:cs="Courier New"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F939A4"/>
    <w:multiLevelType w:val="hybridMultilevel"/>
    <w:tmpl w:val="B64C29CA"/>
    <w:lvl w:ilvl="0" w:tplc="F210FE7E">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12932"/>
    <w:multiLevelType w:val="hybridMultilevel"/>
    <w:tmpl w:val="F288D804"/>
    <w:lvl w:ilvl="0" w:tplc="92A66D86">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87C62B4"/>
    <w:multiLevelType w:val="multilevel"/>
    <w:tmpl w:val="D93C56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1775F52"/>
    <w:multiLevelType w:val="hybridMultilevel"/>
    <w:tmpl w:val="67220752"/>
    <w:lvl w:ilvl="0" w:tplc="4962A14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B107C"/>
    <w:multiLevelType w:val="hybridMultilevel"/>
    <w:tmpl w:val="7F3A4928"/>
    <w:lvl w:ilvl="0" w:tplc="70AC1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67BCF"/>
    <w:multiLevelType w:val="hybridMultilevel"/>
    <w:tmpl w:val="1FE60950"/>
    <w:lvl w:ilvl="0" w:tplc="A04E771A">
      <w:start w:val="1"/>
      <w:numFmt w:val="lowerLetter"/>
      <w:lvlText w:val="%1)"/>
      <w:lvlJc w:val="left"/>
      <w:pPr>
        <w:ind w:left="823" w:hanging="360"/>
      </w:pPr>
      <w:rPr>
        <w:rFonts w:ascii="Calibri" w:eastAsia="Calibri" w:hAnsi="Calibri" w:cs="Calibri" w:hint="default"/>
        <w:spacing w:val="-1"/>
        <w:w w:val="100"/>
        <w:sz w:val="22"/>
        <w:szCs w:val="22"/>
      </w:rPr>
    </w:lvl>
    <w:lvl w:ilvl="1" w:tplc="7FEE4508">
      <w:numFmt w:val="bullet"/>
      <w:lvlText w:val="•"/>
      <w:lvlJc w:val="left"/>
      <w:pPr>
        <w:ind w:left="1547" w:hanging="360"/>
      </w:pPr>
      <w:rPr>
        <w:rFonts w:hint="default"/>
      </w:rPr>
    </w:lvl>
    <w:lvl w:ilvl="2" w:tplc="C06A5A1E">
      <w:numFmt w:val="bullet"/>
      <w:lvlText w:val="•"/>
      <w:lvlJc w:val="left"/>
      <w:pPr>
        <w:ind w:left="2274" w:hanging="360"/>
      </w:pPr>
      <w:rPr>
        <w:rFonts w:hint="default"/>
      </w:rPr>
    </w:lvl>
    <w:lvl w:ilvl="3" w:tplc="BF94171A">
      <w:numFmt w:val="bullet"/>
      <w:lvlText w:val="•"/>
      <w:lvlJc w:val="left"/>
      <w:pPr>
        <w:ind w:left="3001" w:hanging="360"/>
      </w:pPr>
      <w:rPr>
        <w:rFonts w:hint="default"/>
      </w:rPr>
    </w:lvl>
    <w:lvl w:ilvl="4" w:tplc="913E7D70">
      <w:numFmt w:val="bullet"/>
      <w:lvlText w:val="•"/>
      <w:lvlJc w:val="left"/>
      <w:pPr>
        <w:ind w:left="3728" w:hanging="360"/>
      </w:pPr>
      <w:rPr>
        <w:rFonts w:hint="default"/>
      </w:rPr>
    </w:lvl>
    <w:lvl w:ilvl="5" w:tplc="9EBE7D56">
      <w:numFmt w:val="bullet"/>
      <w:lvlText w:val="•"/>
      <w:lvlJc w:val="left"/>
      <w:pPr>
        <w:ind w:left="4455" w:hanging="360"/>
      </w:pPr>
      <w:rPr>
        <w:rFonts w:hint="default"/>
      </w:rPr>
    </w:lvl>
    <w:lvl w:ilvl="6" w:tplc="CE7ABBE0">
      <w:numFmt w:val="bullet"/>
      <w:lvlText w:val="•"/>
      <w:lvlJc w:val="left"/>
      <w:pPr>
        <w:ind w:left="5182" w:hanging="360"/>
      </w:pPr>
      <w:rPr>
        <w:rFonts w:hint="default"/>
      </w:rPr>
    </w:lvl>
    <w:lvl w:ilvl="7" w:tplc="302A175E">
      <w:numFmt w:val="bullet"/>
      <w:lvlText w:val="•"/>
      <w:lvlJc w:val="left"/>
      <w:pPr>
        <w:ind w:left="5910" w:hanging="360"/>
      </w:pPr>
      <w:rPr>
        <w:rFonts w:hint="default"/>
      </w:rPr>
    </w:lvl>
    <w:lvl w:ilvl="8" w:tplc="CFE2CC08">
      <w:numFmt w:val="bullet"/>
      <w:lvlText w:val="•"/>
      <w:lvlJc w:val="left"/>
      <w:pPr>
        <w:ind w:left="6637" w:hanging="360"/>
      </w:pPr>
      <w:rPr>
        <w:rFonts w:hint="default"/>
      </w:rPr>
    </w:lvl>
  </w:abstractNum>
  <w:abstractNum w:abstractNumId="10" w15:restartNumberingAfterBreak="0">
    <w:nsid w:val="520D1235"/>
    <w:multiLevelType w:val="hybridMultilevel"/>
    <w:tmpl w:val="64D257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32CCA"/>
    <w:multiLevelType w:val="multilevel"/>
    <w:tmpl w:val="D966B2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9CD2726"/>
    <w:multiLevelType w:val="hybridMultilevel"/>
    <w:tmpl w:val="22080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C0019"/>
    <w:multiLevelType w:val="hybridMultilevel"/>
    <w:tmpl w:val="D6EE2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1A4B3A"/>
    <w:multiLevelType w:val="hybridMultilevel"/>
    <w:tmpl w:val="C79AE1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7129AA"/>
    <w:multiLevelType w:val="hybridMultilevel"/>
    <w:tmpl w:val="0A2A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12C21"/>
    <w:multiLevelType w:val="hybridMultilevel"/>
    <w:tmpl w:val="B7A81642"/>
    <w:lvl w:ilvl="0" w:tplc="55483C38">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80137A"/>
    <w:multiLevelType w:val="hybridMultilevel"/>
    <w:tmpl w:val="11DEBB8A"/>
    <w:lvl w:ilvl="0" w:tplc="134CC1F4">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D461A"/>
    <w:multiLevelType w:val="multilevel"/>
    <w:tmpl w:val="1F3209EE"/>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4"/>
  </w:num>
  <w:num w:numId="3">
    <w:abstractNumId w:val="12"/>
  </w:num>
  <w:num w:numId="4">
    <w:abstractNumId w:val="8"/>
  </w:num>
  <w:num w:numId="5">
    <w:abstractNumId w:val="15"/>
  </w:num>
  <w:num w:numId="6">
    <w:abstractNumId w:val="9"/>
  </w:num>
  <w:num w:numId="7">
    <w:abstractNumId w:val="5"/>
  </w:num>
  <w:num w:numId="8">
    <w:abstractNumId w:val="3"/>
  </w:num>
  <w:num w:numId="9">
    <w:abstractNumId w:val="13"/>
  </w:num>
  <w:num w:numId="10">
    <w:abstractNumId w:val="0"/>
  </w:num>
  <w:num w:numId="11">
    <w:abstractNumId w:val="16"/>
  </w:num>
  <w:num w:numId="12">
    <w:abstractNumId w:val="17"/>
  </w:num>
  <w:num w:numId="13">
    <w:abstractNumId w:val="7"/>
  </w:num>
  <w:num w:numId="14">
    <w:abstractNumId w:val="6"/>
  </w:num>
  <w:num w:numId="15">
    <w:abstractNumId w:val="11"/>
  </w:num>
  <w:num w:numId="16">
    <w:abstractNumId w:val="2"/>
  </w:num>
  <w:num w:numId="17">
    <w:abstractNumId w:val="18"/>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27"/>
    <w:rsid w:val="000773A0"/>
    <w:rsid w:val="000B6236"/>
    <w:rsid w:val="0015038C"/>
    <w:rsid w:val="001820D6"/>
    <w:rsid w:val="0028128D"/>
    <w:rsid w:val="00306425"/>
    <w:rsid w:val="00437049"/>
    <w:rsid w:val="0053356A"/>
    <w:rsid w:val="00577E78"/>
    <w:rsid w:val="0067735A"/>
    <w:rsid w:val="0076746E"/>
    <w:rsid w:val="00801227"/>
    <w:rsid w:val="0085470A"/>
    <w:rsid w:val="00944914"/>
    <w:rsid w:val="009827E9"/>
    <w:rsid w:val="009E4E32"/>
    <w:rsid w:val="00A60CEC"/>
    <w:rsid w:val="00B272A6"/>
    <w:rsid w:val="00B87241"/>
    <w:rsid w:val="00BB5914"/>
    <w:rsid w:val="00C32BBA"/>
    <w:rsid w:val="00C96EE5"/>
    <w:rsid w:val="00CA6969"/>
    <w:rsid w:val="00D92616"/>
    <w:rsid w:val="00DA7E54"/>
    <w:rsid w:val="00DF1306"/>
    <w:rsid w:val="00E16820"/>
    <w:rsid w:val="00EE41B5"/>
    <w:rsid w:val="00F00C8A"/>
    <w:rsid w:val="00F5074D"/>
    <w:rsid w:val="00F9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030147"/>
  <w15:chartTrackingRefBased/>
  <w15:docId w15:val="{A7BCDFAE-519C-4355-BCAE-DBA53E3A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1227"/>
    <w:pPr>
      <w:spacing w:after="200" w:line="276" w:lineRule="auto"/>
    </w:pPr>
    <w:rPr>
      <w:rFonts w:ascii="Palatino Linotype" w:eastAsia="Calibri" w:hAnsi="Palatino Linotype" w:cs="Arial"/>
      <w:sz w:val="20"/>
    </w:rPr>
  </w:style>
  <w:style w:type="paragraph" w:styleId="Heading1">
    <w:name w:val="heading 1"/>
    <w:basedOn w:val="Normal"/>
    <w:next w:val="Normal"/>
    <w:link w:val="Heading1Char"/>
    <w:uiPriority w:val="1"/>
    <w:qFormat/>
    <w:rsid w:val="00801227"/>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01227"/>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801227"/>
    <w:pPr>
      <w:spacing w:after="120" w:line="240" w:lineRule="auto"/>
      <w:outlineLvl w:val="2"/>
    </w:pPr>
    <w:rPr>
      <w:rFonts w:ascii="Arial" w:eastAsia="Times New Roman"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122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0122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801227"/>
    <w:rPr>
      <w:rFonts w:ascii="Arial" w:eastAsia="Times New Roman" w:hAnsi="Arial" w:cs="Arial"/>
      <w:b/>
      <w:bCs/>
    </w:rPr>
  </w:style>
  <w:style w:type="paragraph" w:styleId="NoSpacing">
    <w:name w:val="No Spacing"/>
    <w:uiPriority w:val="1"/>
    <w:qFormat/>
    <w:rsid w:val="00801227"/>
    <w:pPr>
      <w:spacing w:after="0" w:line="240" w:lineRule="auto"/>
    </w:pPr>
    <w:rPr>
      <w:rFonts w:ascii="Times New Roman" w:eastAsia="Times New Roman" w:hAnsi="Times New Roman" w:cs="Times New Roman"/>
      <w:sz w:val="20"/>
      <w:szCs w:val="20"/>
    </w:rPr>
  </w:style>
  <w:style w:type="paragraph" w:customStyle="1" w:styleId="NASPNormal">
    <w:name w:val="NASP Normal"/>
    <w:basedOn w:val="Normal"/>
    <w:uiPriority w:val="99"/>
    <w:rsid w:val="00801227"/>
    <w:pPr>
      <w:suppressAutoHyphens/>
      <w:spacing w:after="240" w:line="240" w:lineRule="auto"/>
    </w:pPr>
    <w:rPr>
      <w:sz w:val="24"/>
    </w:rPr>
  </w:style>
  <w:style w:type="paragraph" w:styleId="TOC1">
    <w:name w:val="toc 1"/>
    <w:basedOn w:val="Normal"/>
    <w:next w:val="Normal"/>
    <w:autoRedefine/>
    <w:uiPriority w:val="39"/>
    <w:qFormat/>
    <w:rsid w:val="00801227"/>
    <w:pPr>
      <w:spacing w:before="120" w:after="120"/>
    </w:pPr>
    <w:rPr>
      <w:rFonts w:cs="Calibri"/>
      <w:b/>
      <w:bCs/>
      <w:caps/>
      <w:szCs w:val="20"/>
    </w:rPr>
  </w:style>
  <w:style w:type="paragraph" w:styleId="TOC3">
    <w:name w:val="toc 3"/>
    <w:basedOn w:val="Normal"/>
    <w:next w:val="Normal"/>
    <w:autoRedefine/>
    <w:uiPriority w:val="39"/>
    <w:qFormat/>
    <w:rsid w:val="00801227"/>
    <w:pPr>
      <w:spacing w:after="0"/>
      <w:ind w:left="400"/>
    </w:pPr>
    <w:rPr>
      <w:rFonts w:cs="Calibri"/>
      <w:iCs/>
      <w:szCs w:val="20"/>
    </w:rPr>
  </w:style>
  <w:style w:type="character" w:styleId="Hyperlink">
    <w:name w:val="Hyperlink"/>
    <w:basedOn w:val="DefaultParagraphFont"/>
    <w:uiPriority w:val="99"/>
    <w:rsid w:val="00801227"/>
    <w:rPr>
      <w:rFonts w:cs="Times New Roman"/>
      <w:color w:val="0000FF"/>
      <w:u w:val="single"/>
    </w:rPr>
  </w:style>
  <w:style w:type="paragraph" w:styleId="TOC2">
    <w:name w:val="toc 2"/>
    <w:basedOn w:val="Normal"/>
    <w:next w:val="Normal"/>
    <w:autoRedefine/>
    <w:uiPriority w:val="39"/>
    <w:qFormat/>
    <w:rsid w:val="0028128D"/>
    <w:pPr>
      <w:tabs>
        <w:tab w:val="right" w:leader="dot" w:pos="9360"/>
      </w:tabs>
      <w:spacing w:after="0" w:line="360" w:lineRule="auto"/>
      <w:ind w:left="216" w:hanging="156"/>
    </w:pPr>
    <w:rPr>
      <w:rFonts w:ascii="Times New Roman" w:hAnsi="Times New Roman" w:cs="Times New Roman"/>
      <w:bCs/>
      <w:smallCaps/>
      <w:color w:val="000000"/>
      <w:szCs w:val="20"/>
    </w:rPr>
  </w:style>
  <w:style w:type="paragraph" w:styleId="BalloonText">
    <w:name w:val="Balloon Text"/>
    <w:basedOn w:val="Normal"/>
    <w:link w:val="BalloonTextChar"/>
    <w:uiPriority w:val="99"/>
    <w:semiHidden/>
    <w:unhideWhenUsed/>
    <w:rsid w:val="00801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227"/>
    <w:rPr>
      <w:rFonts w:ascii="Tahoma" w:eastAsia="Calibri" w:hAnsi="Tahoma" w:cs="Tahoma"/>
      <w:sz w:val="16"/>
      <w:szCs w:val="16"/>
    </w:rPr>
  </w:style>
  <w:style w:type="paragraph" w:styleId="TOCHeading">
    <w:name w:val="TOC Heading"/>
    <w:basedOn w:val="Heading1"/>
    <w:next w:val="Normal"/>
    <w:uiPriority w:val="39"/>
    <w:unhideWhenUsed/>
    <w:qFormat/>
    <w:rsid w:val="00801227"/>
    <w:pPr>
      <w:outlineLvl w:val="9"/>
    </w:pPr>
  </w:style>
  <w:style w:type="paragraph" w:styleId="Header">
    <w:name w:val="header"/>
    <w:basedOn w:val="Normal"/>
    <w:link w:val="HeaderChar"/>
    <w:uiPriority w:val="99"/>
    <w:unhideWhenUsed/>
    <w:rsid w:val="00801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227"/>
    <w:rPr>
      <w:rFonts w:ascii="Palatino Linotype" w:eastAsia="Calibri" w:hAnsi="Palatino Linotype" w:cs="Arial"/>
      <w:sz w:val="20"/>
    </w:rPr>
  </w:style>
  <w:style w:type="paragraph" w:styleId="Footer">
    <w:name w:val="footer"/>
    <w:basedOn w:val="Normal"/>
    <w:link w:val="FooterChar"/>
    <w:uiPriority w:val="99"/>
    <w:unhideWhenUsed/>
    <w:rsid w:val="00801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227"/>
    <w:rPr>
      <w:rFonts w:ascii="Palatino Linotype" w:eastAsia="Calibri" w:hAnsi="Palatino Linotype" w:cs="Arial"/>
      <w:sz w:val="20"/>
    </w:rPr>
  </w:style>
  <w:style w:type="paragraph" w:styleId="ListParagraph">
    <w:name w:val="List Paragraph"/>
    <w:basedOn w:val="Normal"/>
    <w:uiPriority w:val="34"/>
    <w:qFormat/>
    <w:rsid w:val="00801227"/>
    <w:pPr>
      <w:ind w:left="720"/>
      <w:contextualSpacing/>
    </w:pPr>
    <w:rPr>
      <w:rFonts w:ascii="Calibri" w:hAnsi="Calibri" w:cs="Times New Roman"/>
      <w:sz w:val="22"/>
    </w:rPr>
  </w:style>
  <w:style w:type="character" w:styleId="CommentReference">
    <w:name w:val="annotation reference"/>
    <w:uiPriority w:val="99"/>
    <w:unhideWhenUsed/>
    <w:rsid w:val="00801227"/>
    <w:rPr>
      <w:sz w:val="16"/>
      <w:szCs w:val="16"/>
    </w:rPr>
  </w:style>
  <w:style w:type="paragraph" w:styleId="CommentText">
    <w:name w:val="annotation text"/>
    <w:basedOn w:val="Normal"/>
    <w:link w:val="CommentTextChar"/>
    <w:uiPriority w:val="99"/>
    <w:unhideWhenUsed/>
    <w:rsid w:val="00801227"/>
    <w:rPr>
      <w:rFonts w:ascii="Calibri" w:hAnsi="Calibri" w:cs="Times New Roman"/>
      <w:szCs w:val="20"/>
    </w:rPr>
  </w:style>
  <w:style w:type="character" w:customStyle="1" w:styleId="CommentTextChar">
    <w:name w:val="Comment Text Char"/>
    <w:basedOn w:val="DefaultParagraphFont"/>
    <w:link w:val="CommentText"/>
    <w:uiPriority w:val="99"/>
    <w:rsid w:val="00801227"/>
    <w:rPr>
      <w:rFonts w:ascii="Calibri" w:eastAsia="Calibri" w:hAnsi="Calibri" w:cs="Times New Roman"/>
      <w:sz w:val="20"/>
      <w:szCs w:val="20"/>
    </w:rPr>
  </w:style>
  <w:style w:type="paragraph" w:customStyle="1" w:styleId="Default">
    <w:name w:val="Default"/>
    <w:rsid w:val="00801227"/>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converted-space">
    <w:name w:val="apple-converted-space"/>
    <w:basedOn w:val="DefaultParagraphFont"/>
    <w:rsid w:val="00801227"/>
  </w:style>
  <w:style w:type="paragraph" w:styleId="BodyText">
    <w:name w:val="Body Text"/>
    <w:basedOn w:val="Normal"/>
    <w:link w:val="BodyTextChar"/>
    <w:uiPriority w:val="1"/>
    <w:qFormat/>
    <w:rsid w:val="00801227"/>
    <w:pPr>
      <w:widowControl w:val="0"/>
      <w:autoSpaceDE w:val="0"/>
      <w:autoSpaceDN w:val="0"/>
      <w:spacing w:after="0" w:line="240" w:lineRule="auto"/>
    </w:pPr>
    <w:rPr>
      <w:rFonts w:ascii="Calibri" w:hAnsi="Calibri" w:cs="Calibri"/>
      <w:b/>
      <w:bCs/>
      <w:sz w:val="24"/>
      <w:szCs w:val="24"/>
    </w:rPr>
  </w:style>
  <w:style w:type="character" w:customStyle="1" w:styleId="BodyTextChar">
    <w:name w:val="Body Text Char"/>
    <w:basedOn w:val="DefaultParagraphFont"/>
    <w:link w:val="BodyText"/>
    <w:uiPriority w:val="1"/>
    <w:rsid w:val="00801227"/>
    <w:rPr>
      <w:rFonts w:ascii="Calibri" w:eastAsia="Calibri" w:hAnsi="Calibri" w:cs="Calibri"/>
      <w:b/>
      <w:bCs/>
      <w:sz w:val="24"/>
      <w:szCs w:val="24"/>
    </w:rPr>
  </w:style>
  <w:style w:type="paragraph" w:customStyle="1" w:styleId="TableParagraph">
    <w:name w:val="Table Paragraph"/>
    <w:basedOn w:val="Normal"/>
    <w:uiPriority w:val="1"/>
    <w:qFormat/>
    <w:rsid w:val="00801227"/>
    <w:pPr>
      <w:widowControl w:val="0"/>
      <w:autoSpaceDE w:val="0"/>
      <w:autoSpaceDN w:val="0"/>
      <w:spacing w:after="0" w:line="240" w:lineRule="auto"/>
      <w:ind w:left="103"/>
    </w:pPr>
    <w:rPr>
      <w:rFonts w:ascii="Calibri" w:hAnsi="Calibri" w:cs="Calibri"/>
      <w:sz w:val="22"/>
    </w:rPr>
  </w:style>
  <w:style w:type="character" w:styleId="PageNumber">
    <w:name w:val="page number"/>
    <w:basedOn w:val="DefaultParagraphFont"/>
    <w:rsid w:val="00801227"/>
  </w:style>
  <w:style w:type="paragraph" w:styleId="Caption">
    <w:name w:val="caption"/>
    <w:basedOn w:val="Normal"/>
    <w:next w:val="Normal"/>
    <w:uiPriority w:val="35"/>
    <w:unhideWhenUsed/>
    <w:qFormat/>
    <w:rsid w:val="00801227"/>
    <w:pPr>
      <w:spacing w:line="240" w:lineRule="auto"/>
    </w:pPr>
    <w:rPr>
      <w:rFonts w:ascii="Arial" w:eastAsia="Times New Roman" w:hAnsi="Arial" w:cs="Times New Roman"/>
      <w:b/>
      <w:bCs/>
      <w:sz w:val="18"/>
      <w:szCs w:val="18"/>
    </w:rPr>
  </w:style>
  <w:style w:type="paragraph" w:customStyle="1" w:styleId="CDEFooter">
    <w:name w:val="CDE Footer"/>
    <w:basedOn w:val="Normal"/>
    <w:link w:val="CDEFooterChar"/>
    <w:rsid w:val="00801227"/>
    <w:pPr>
      <w:tabs>
        <w:tab w:val="left" w:pos="900"/>
        <w:tab w:val="left" w:pos="1260"/>
      </w:tabs>
      <w:spacing w:before="120" w:after="60" w:line="240" w:lineRule="auto"/>
    </w:pPr>
    <w:rPr>
      <w:rFonts w:ascii="Arial Narrow" w:eastAsia="Times New Roman" w:hAnsi="Arial Narrow"/>
      <w:sz w:val="22"/>
      <w:szCs w:val="24"/>
    </w:rPr>
  </w:style>
  <w:style w:type="character" w:customStyle="1" w:styleId="CDEFooterChar">
    <w:name w:val="CDE Footer Char"/>
    <w:basedOn w:val="DefaultParagraphFont"/>
    <w:link w:val="CDEFooter"/>
    <w:rsid w:val="00801227"/>
    <w:rPr>
      <w:rFonts w:ascii="Arial Narrow" w:eastAsia="Times New Roman" w:hAnsi="Arial Narrow" w:cs="Arial"/>
      <w:szCs w:val="24"/>
    </w:rPr>
  </w:style>
  <w:style w:type="paragraph" w:styleId="NormalWeb">
    <w:name w:val="Normal (Web)"/>
    <w:basedOn w:val="Normal"/>
    <w:uiPriority w:val="99"/>
    <w:unhideWhenUsed/>
    <w:rsid w:val="00801227"/>
    <w:pPr>
      <w:spacing w:after="0" w:line="240" w:lineRule="auto"/>
    </w:pPr>
    <w:rPr>
      <w:rFonts w:ascii="Times New Roman" w:hAnsi="Times New Roman" w:cs="Times New Roman"/>
      <w:sz w:val="24"/>
      <w:szCs w:val="24"/>
      <w:lang w:bidi="en-US"/>
    </w:rPr>
  </w:style>
  <w:style w:type="character" w:customStyle="1" w:styleId="CommentSubjectChar">
    <w:name w:val="Comment Subject Char"/>
    <w:basedOn w:val="CommentTextChar"/>
    <w:link w:val="CommentSubject"/>
    <w:uiPriority w:val="99"/>
    <w:semiHidden/>
    <w:rsid w:val="00801227"/>
    <w:rPr>
      <w:rFonts w:ascii="Calibri" w:eastAsia="Calibri" w:hAnsi="Calibri" w:cs="Times New Roman"/>
      <w:b/>
      <w:bCs/>
      <w:sz w:val="20"/>
      <w:szCs w:val="20"/>
      <w:lang w:bidi="en-US"/>
    </w:rPr>
  </w:style>
  <w:style w:type="paragraph" w:styleId="CommentSubject">
    <w:name w:val="annotation subject"/>
    <w:basedOn w:val="CommentText"/>
    <w:next w:val="CommentText"/>
    <w:link w:val="CommentSubjectChar"/>
    <w:uiPriority w:val="99"/>
    <w:semiHidden/>
    <w:unhideWhenUsed/>
    <w:rsid w:val="00801227"/>
    <w:pPr>
      <w:spacing w:after="0" w:line="240" w:lineRule="auto"/>
    </w:pPr>
    <w:rPr>
      <w:b/>
      <w:bCs/>
      <w:lang w:bidi="en-US"/>
    </w:rPr>
  </w:style>
  <w:style w:type="character" w:styleId="Strong">
    <w:name w:val="Strong"/>
    <w:basedOn w:val="DefaultParagraphFont"/>
    <w:qFormat/>
    <w:rsid w:val="00801227"/>
    <w:rPr>
      <w:b/>
      <w:bCs/>
    </w:rPr>
  </w:style>
  <w:style w:type="character" w:customStyle="1" w:styleId="st">
    <w:name w:val="st"/>
    <w:basedOn w:val="DefaultParagraphFont"/>
    <w:rsid w:val="00801227"/>
  </w:style>
  <w:style w:type="table" w:styleId="TableGrid">
    <w:name w:val="Table Grid"/>
    <w:basedOn w:val="TableNormal"/>
    <w:uiPriority w:val="59"/>
    <w:rsid w:val="0080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11602f02yiv6560992213ydpbb90eb51yiv2256889120msonormal">
    <w:name w:val="ydp11602f02yiv6560992213ydpbb90eb51yiv2256889120msonormal"/>
    <w:basedOn w:val="Normal"/>
    <w:rsid w:val="00A60C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065192">
      <w:bodyDiv w:val="1"/>
      <w:marLeft w:val="0"/>
      <w:marRight w:val="0"/>
      <w:marTop w:val="0"/>
      <w:marBottom w:val="0"/>
      <w:divBdr>
        <w:top w:val="none" w:sz="0" w:space="0" w:color="auto"/>
        <w:left w:val="none" w:sz="0" w:space="0" w:color="auto"/>
        <w:bottom w:val="none" w:sz="0" w:space="0" w:color="auto"/>
        <w:right w:val="none" w:sz="0" w:space="0" w:color="auto"/>
      </w:divBdr>
    </w:div>
    <w:div w:id="1093281117">
      <w:bodyDiv w:val="1"/>
      <w:marLeft w:val="0"/>
      <w:marRight w:val="0"/>
      <w:marTop w:val="0"/>
      <w:marBottom w:val="0"/>
      <w:divBdr>
        <w:top w:val="none" w:sz="0" w:space="0" w:color="auto"/>
        <w:left w:val="none" w:sz="0" w:space="0" w:color="auto"/>
        <w:bottom w:val="none" w:sz="0" w:space="0" w:color="auto"/>
        <w:right w:val="none" w:sz="0" w:space="0" w:color="auto"/>
      </w:divBdr>
    </w:div>
    <w:div w:id="1210722870">
      <w:bodyDiv w:val="1"/>
      <w:marLeft w:val="0"/>
      <w:marRight w:val="0"/>
      <w:marTop w:val="0"/>
      <w:marBottom w:val="0"/>
      <w:divBdr>
        <w:top w:val="none" w:sz="0" w:space="0" w:color="auto"/>
        <w:left w:val="none" w:sz="0" w:space="0" w:color="auto"/>
        <w:bottom w:val="none" w:sz="0" w:space="0" w:color="auto"/>
        <w:right w:val="none" w:sz="0" w:space="0" w:color="auto"/>
      </w:divBdr>
    </w:div>
    <w:div w:id="1730418065">
      <w:bodyDiv w:val="1"/>
      <w:marLeft w:val="0"/>
      <w:marRight w:val="0"/>
      <w:marTop w:val="0"/>
      <w:marBottom w:val="0"/>
      <w:divBdr>
        <w:top w:val="none" w:sz="0" w:space="0" w:color="auto"/>
        <w:left w:val="none" w:sz="0" w:space="0" w:color="auto"/>
        <w:bottom w:val="none" w:sz="0" w:space="0" w:color="auto"/>
        <w:right w:val="none" w:sz="0" w:space="0" w:color="auto"/>
      </w:divBdr>
    </w:div>
    <w:div w:id="184026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org/clinical/guidelines/exercise/dirIndex.htm"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2F58-A863-4B2D-98AB-64374ADB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Joseph</dc:creator>
  <cp:keywords/>
  <dc:description/>
  <cp:lastModifiedBy>Katelyn Gay</cp:lastModifiedBy>
  <cp:revision>4</cp:revision>
  <dcterms:created xsi:type="dcterms:W3CDTF">2018-02-13T13:26:00Z</dcterms:created>
  <dcterms:modified xsi:type="dcterms:W3CDTF">2018-02-13T20:25:00Z</dcterms:modified>
</cp:coreProperties>
</file>