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156FA" w14:textId="7C83474B" w:rsidR="00354D99" w:rsidRDefault="00354D99" w:rsidP="00D53263">
      <w:pPr>
        <w:rPr>
          <w:sz w:val="22"/>
          <w:szCs w:val="22"/>
        </w:rPr>
      </w:pPr>
      <w:r>
        <w:rPr>
          <w:sz w:val="22"/>
          <w:szCs w:val="22"/>
        </w:rPr>
        <w:t>Instructions: This CRF should be completed for any ME/CFS studies where sleep is the primary study outcome.</w:t>
      </w:r>
    </w:p>
    <w:p w14:paraId="1C322369" w14:textId="2FF2A43D" w:rsidR="00F36890" w:rsidRPr="00354D99" w:rsidRDefault="00354D99" w:rsidP="00D53263">
      <w:pPr>
        <w:rPr>
          <w:sz w:val="22"/>
          <w:szCs w:val="22"/>
        </w:rPr>
      </w:pPr>
      <w:r>
        <w:rPr>
          <w:sz w:val="22"/>
          <w:szCs w:val="22"/>
        </w:rPr>
        <w:t xml:space="preserve"> </w:t>
      </w:r>
    </w:p>
    <w:p w14:paraId="65C8CD0E" w14:textId="5719E8F6" w:rsidR="00354D99" w:rsidRPr="00354D99" w:rsidRDefault="00B71A54" w:rsidP="00354D99">
      <w:pPr>
        <w:numPr>
          <w:ilvl w:val="0"/>
          <w:numId w:val="43"/>
        </w:numPr>
        <w:contextualSpacing/>
        <w:rPr>
          <w:rFonts w:eastAsia="Calibri"/>
          <w:sz w:val="22"/>
          <w:szCs w:val="22"/>
        </w:rPr>
      </w:pPr>
      <w:r>
        <w:rPr>
          <w:rFonts w:eastAsia="Calibri"/>
          <w:sz w:val="22"/>
          <w:szCs w:val="22"/>
        </w:rPr>
        <w:t>*</w:t>
      </w:r>
      <w:r w:rsidR="00354D99" w:rsidRPr="00354D99">
        <w:rPr>
          <w:rFonts w:eastAsia="Calibri"/>
          <w:sz w:val="22"/>
          <w:szCs w:val="22"/>
        </w:rPr>
        <w:t>Did the subject have a history of sleep problems prior to developing ME/CFS?</w:t>
      </w:r>
    </w:p>
    <w:p w14:paraId="636F7DE8" w14:textId="77777777" w:rsidR="00354D99" w:rsidRPr="00354D99" w:rsidRDefault="00354D99" w:rsidP="00354D99">
      <w:pPr>
        <w:ind w:firstLine="720"/>
        <w:rPr>
          <w:rFonts w:eastAsia="Calibri"/>
          <w:sz w:val="22"/>
          <w:szCs w:val="22"/>
        </w:rPr>
      </w:pPr>
      <w:r w:rsidRPr="00354D99">
        <w:rPr>
          <w:rFonts w:ascii="Segoe UI Symbol" w:eastAsia="Calibri" w:hAnsi="Segoe UI Symbol" w:cs="Segoe UI Symbol"/>
          <w:sz w:val="22"/>
          <w:szCs w:val="22"/>
        </w:rPr>
        <w:t>☐</w:t>
      </w:r>
      <w:r w:rsidRPr="00354D99">
        <w:rPr>
          <w:rFonts w:eastAsia="Calibri"/>
          <w:sz w:val="22"/>
          <w:szCs w:val="22"/>
        </w:rPr>
        <w:t xml:space="preserve"> Yes</w:t>
      </w:r>
    </w:p>
    <w:p w14:paraId="473E15BB" w14:textId="77777777" w:rsidR="00354D99" w:rsidRPr="00354D99" w:rsidRDefault="00354D99" w:rsidP="00354D99">
      <w:pPr>
        <w:ind w:firstLine="720"/>
        <w:rPr>
          <w:rFonts w:eastAsia="Calibri"/>
          <w:sz w:val="22"/>
          <w:szCs w:val="22"/>
        </w:rPr>
      </w:pPr>
      <w:r w:rsidRPr="00354D99">
        <w:rPr>
          <w:rFonts w:ascii="Segoe UI Symbol" w:eastAsia="Calibri" w:hAnsi="Segoe UI Symbol" w:cs="Segoe UI Symbol"/>
          <w:sz w:val="22"/>
          <w:szCs w:val="22"/>
        </w:rPr>
        <w:t>☐</w:t>
      </w:r>
      <w:r w:rsidRPr="00354D99">
        <w:rPr>
          <w:rFonts w:eastAsia="Calibri"/>
          <w:sz w:val="22"/>
          <w:szCs w:val="22"/>
        </w:rPr>
        <w:t xml:space="preserve"> No </w:t>
      </w:r>
    </w:p>
    <w:p w14:paraId="33D488B7" w14:textId="77777777" w:rsidR="00354D99" w:rsidRPr="00354D99" w:rsidRDefault="00354D99" w:rsidP="00354D99">
      <w:pPr>
        <w:numPr>
          <w:ilvl w:val="1"/>
          <w:numId w:val="43"/>
        </w:numPr>
        <w:contextualSpacing/>
        <w:rPr>
          <w:rFonts w:eastAsia="Calibri"/>
          <w:sz w:val="22"/>
          <w:szCs w:val="22"/>
        </w:rPr>
      </w:pPr>
      <w:r w:rsidRPr="00354D99">
        <w:rPr>
          <w:rFonts w:eastAsia="Calibri"/>
          <w:sz w:val="22"/>
          <w:szCs w:val="22"/>
        </w:rPr>
        <w:t>If yes, what was the diagnosis?</w:t>
      </w:r>
    </w:p>
    <w:p w14:paraId="7B8DAFE4" w14:textId="77777777" w:rsidR="00354D99" w:rsidRPr="00354D99" w:rsidRDefault="00354D99" w:rsidP="00354D99">
      <w:pPr>
        <w:numPr>
          <w:ilvl w:val="1"/>
          <w:numId w:val="43"/>
        </w:numPr>
        <w:contextualSpacing/>
        <w:rPr>
          <w:rFonts w:eastAsia="Calibri"/>
          <w:sz w:val="22"/>
          <w:szCs w:val="22"/>
        </w:rPr>
      </w:pPr>
      <w:r w:rsidRPr="00354D99">
        <w:rPr>
          <w:rFonts w:eastAsia="Calibri"/>
          <w:sz w:val="22"/>
          <w:szCs w:val="22"/>
        </w:rPr>
        <w:t xml:space="preserve"> If no diagnosis, what issues were present (i.e., sleep disturbance, early wakening, staying asleep, other specify)?</w:t>
      </w:r>
    </w:p>
    <w:p w14:paraId="05A1AEC0" w14:textId="77777777" w:rsidR="00354D99" w:rsidRPr="00354D99" w:rsidRDefault="00354D99" w:rsidP="00354D99">
      <w:pPr>
        <w:ind w:firstLine="720"/>
        <w:rPr>
          <w:rFonts w:eastAsia="Calibri"/>
          <w:sz w:val="22"/>
          <w:szCs w:val="22"/>
        </w:rPr>
      </w:pPr>
    </w:p>
    <w:p w14:paraId="26B9A50A" w14:textId="6DE5749E" w:rsidR="00354D99" w:rsidRPr="00354D99" w:rsidRDefault="00B71A54" w:rsidP="00354D99">
      <w:pPr>
        <w:numPr>
          <w:ilvl w:val="0"/>
          <w:numId w:val="43"/>
        </w:numPr>
        <w:contextualSpacing/>
        <w:rPr>
          <w:rFonts w:eastAsia="Calibri"/>
          <w:sz w:val="22"/>
          <w:szCs w:val="22"/>
        </w:rPr>
      </w:pPr>
      <w:r>
        <w:rPr>
          <w:rFonts w:eastAsia="Calibri"/>
          <w:sz w:val="22"/>
          <w:szCs w:val="22"/>
        </w:rPr>
        <w:t>*</w:t>
      </w:r>
      <w:r w:rsidR="00354D99" w:rsidRPr="00354D99">
        <w:rPr>
          <w:rFonts w:eastAsia="Calibri"/>
          <w:sz w:val="22"/>
          <w:szCs w:val="22"/>
        </w:rPr>
        <w:t>Was there an acclimation period (e.g. a night when subjects were set up for polysomnography (PSG) but no official measurements taken) or instructions given to subjects before the study began for individual subjects?</w:t>
      </w:r>
    </w:p>
    <w:p w14:paraId="3AFD2755" w14:textId="77777777" w:rsidR="00354D99" w:rsidRPr="00354D99" w:rsidRDefault="00354D99" w:rsidP="00354D99">
      <w:pPr>
        <w:ind w:left="720"/>
        <w:rPr>
          <w:rFonts w:eastAsia="Calibri"/>
          <w:sz w:val="22"/>
          <w:szCs w:val="22"/>
        </w:rPr>
      </w:pPr>
      <w:r w:rsidRPr="00354D99">
        <w:rPr>
          <w:rFonts w:ascii="Segoe UI Symbol" w:eastAsia="Calibri" w:hAnsi="Segoe UI Symbol" w:cs="Segoe UI Symbol"/>
          <w:sz w:val="22"/>
          <w:szCs w:val="22"/>
        </w:rPr>
        <w:t>☐</w:t>
      </w:r>
      <w:r w:rsidRPr="00354D99">
        <w:rPr>
          <w:rFonts w:eastAsia="Calibri"/>
          <w:sz w:val="22"/>
          <w:szCs w:val="22"/>
        </w:rPr>
        <w:t xml:space="preserve"> Yes </w:t>
      </w:r>
    </w:p>
    <w:p w14:paraId="1CDAB249" w14:textId="77777777" w:rsidR="00354D99" w:rsidRPr="00354D99" w:rsidRDefault="00354D99" w:rsidP="00354D99">
      <w:pPr>
        <w:ind w:left="720"/>
        <w:rPr>
          <w:rFonts w:eastAsia="Calibri"/>
          <w:sz w:val="22"/>
          <w:szCs w:val="22"/>
        </w:rPr>
      </w:pPr>
      <w:r w:rsidRPr="00354D99">
        <w:rPr>
          <w:rFonts w:ascii="Segoe UI Symbol" w:eastAsia="Calibri" w:hAnsi="Segoe UI Symbol" w:cs="Segoe UI Symbol"/>
          <w:sz w:val="22"/>
          <w:szCs w:val="22"/>
        </w:rPr>
        <w:t>☐</w:t>
      </w:r>
      <w:r w:rsidRPr="00354D99">
        <w:rPr>
          <w:rFonts w:eastAsia="Calibri"/>
          <w:sz w:val="22"/>
          <w:szCs w:val="22"/>
        </w:rPr>
        <w:t xml:space="preserve"> No   </w:t>
      </w:r>
    </w:p>
    <w:p w14:paraId="0CF65C29" w14:textId="77777777" w:rsidR="00354D99" w:rsidRPr="00354D99" w:rsidRDefault="00354D99" w:rsidP="00354D99">
      <w:pPr>
        <w:numPr>
          <w:ilvl w:val="0"/>
          <w:numId w:val="44"/>
        </w:numPr>
        <w:contextualSpacing/>
        <w:rPr>
          <w:rFonts w:eastAsia="Calibri"/>
          <w:sz w:val="22"/>
          <w:szCs w:val="22"/>
        </w:rPr>
      </w:pPr>
      <w:r w:rsidRPr="00354D99">
        <w:rPr>
          <w:rFonts w:eastAsia="Calibri"/>
          <w:sz w:val="22"/>
          <w:szCs w:val="22"/>
        </w:rPr>
        <w:t>If yes, describe the acclimation process and/or pre-study instructions. (free text)</w:t>
      </w:r>
    </w:p>
    <w:p w14:paraId="623A48DD" w14:textId="77777777" w:rsidR="00354D99" w:rsidRPr="00354D99" w:rsidRDefault="00354D99" w:rsidP="00354D99">
      <w:pPr>
        <w:rPr>
          <w:rFonts w:eastAsia="Calibri"/>
          <w:sz w:val="22"/>
          <w:szCs w:val="22"/>
        </w:rPr>
      </w:pPr>
    </w:p>
    <w:p w14:paraId="710A3A6C" w14:textId="510411E9" w:rsidR="00354D99" w:rsidRPr="00354D99" w:rsidRDefault="00B71A54" w:rsidP="00354D99">
      <w:pPr>
        <w:numPr>
          <w:ilvl w:val="0"/>
          <w:numId w:val="43"/>
        </w:numPr>
        <w:contextualSpacing/>
        <w:rPr>
          <w:rFonts w:eastAsia="Calibri"/>
          <w:sz w:val="22"/>
          <w:szCs w:val="22"/>
        </w:rPr>
      </w:pPr>
      <w:r>
        <w:rPr>
          <w:rFonts w:eastAsia="Calibri"/>
          <w:sz w:val="22"/>
          <w:szCs w:val="22"/>
        </w:rPr>
        <w:t>*</w:t>
      </w:r>
      <w:r w:rsidR="00354D99" w:rsidRPr="00354D99">
        <w:rPr>
          <w:rFonts w:eastAsia="Calibri"/>
          <w:sz w:val="22"/>
          <w:szCs w:val="22"/>
        </w:rPr>
        <w:t>Did the subject take any prescription/ over-the-counter medication, supplements, or herbal preparations regularly to help with their sleep problems?</w:t>
      </w:r>
    </w:p>
    <w:p w14:paraId="30702FE8" w14:textId="77777777" w:rsidR="00354D99" w:rsidRPr="00354D99" w:rsidRDefault="00354D99" w:rsidP="00354D99">
      <w:pPr>
        <w:ind w:left="360" w:firstLine="360"/>
        <w:rPr>
          <w:rFonts w:eastAsia="Calibri"/>
          <w:sz w:val="22"/>
          <w:szCs w:val="22"/>
        </w:rPr>
      </w:pPr>
      <w:r w:rsidRPr="00354D99">
        <w:rPr>
          <w:rFonts w:eastAsia="Calibri"/>
          <w:sz w:val="22"/>
          <w:szCs w:val="22"/>
        </w:rPr>
        <w:t xml:space="preserve"> </w:t>
      </w:r>
      <w:r w:rsidRPr="00354D99">
        <w:rPr>
          <w:rFonts w:ascii="Segoe UI Symbol" w:eastAsia="Calibri" w:hAnsi="Segoe UI Symbol" w:cs="Segoe UI Symbol"/>
          <w:sz w:val="22"/>
          <w:szCs w:val="22"/>
        </w:rPr>
        <w:t>☐</w:t>
      </w:r>
      <w:r w:rsidRPr="00354D99">
        <w:rPr>
          <w:rFonts w:eastAsia="Calibri"/>
          <w:sz w:val="22"/>
          <w:szCs w:val="22"/>
        </w:rPr>
        <w:t xml:space="preserve"> Yes, complete the medication log.</w:t>
      </w:r>
    </w:p>
    <w:p w14:paraId="5AEA95B2" w14:textId="77777777" w:rsidR="00354D99" w:rsidRPr="00354D99" w:rsidRDefault="00354D99" w:rsidP="00354D99">
      <w:pPr>
        <w:ind w:left="360" w:firstLine="360"/>
        <w:rPr>
          <w:rFonts w:eastAsia="Calibri"/>
          <w:sz w:val="22"/>
          <w:szCs w:val="22"/>
        </w:rPr>
      </w:pPr>
      <w:r w:rsidRPr="00354D99">
        <w:rPr>
          <w:rFonts w:eastAsia="Calibri"/>
          <w:sz w:val="22"/>
          <w:szCs w:val="22"/>
        </w:rPr>
        <w:t xml:space="preserve"> </w:t>
      </w:r>
      <w:r w:rsidRPr="00354D99">
        <w:rPr>
          <w:rFonts w:ascii="Segoe UI Symbol" w:eastAsia="Calibri" w:hAnsi="Segoe UI Symbol" w:cs="Segoe UI Symbol"/>
          <w:sz w:val="22"/>
          <w:szCs w:val="22"/>
        </w:rPr>
        <w:t>☐</w:t>
      </w:r>
      <w:r w:rsidRPr="00354D99">
        <w:rPr>
          <w:rFonts w:eastAsia="Calibri"/>
          <w:sz w:val="22"/>
          <w:szCs w:val="22"/>
        </w:rPr>
        <w:t xml:space="preserve"> No  </w:t>
      </w:r>
    </w:p>
    <w:p w14:paraId="747DB344" w14:textId="77777777" w:rsidR="00354D99" w:rsidRPr="00354D99" w:rsidRDefault="00354D99" w:rsidP="00354D99">
      <w:pPr>
        <w:shd w:val="clear" w:color="auto" w:fill="FFFFFF"/>
        <w:ind w:left="1440"/>
        <w:rPr>
          <w:rFonts w:eastAsia="Calibri"/>
          <w:sz w:val="22"/>
          <w:szCs w:val="22"/>
        </w:rPr>
      </w:pPr>
      <w:r w:rsidRPr="00354D99">
        <w:rPr>
          <w:rFonts w:eastAsia="Calibri"/>
          <w:sz w:val="22"/>
          <w:szCs w:val="22"/>
        </w:rPr>
        <w:t xml:space="preserve">  </w:t>
      </w:r>
    </w:p>
    <w:p w14:paraId="15531D3C" w14:textId="5283B247" w:rsidR="00354D99" w:rsidRPr="00354D99" w:rsidRDefault="00B71A54" w:rsidP="00354D99">
      <w:pPr>
        <w:numPr>
          <w:ilvl w:val="0"/>
          <w:numId w:val="43"/>
        </w:numPr>
        <w:contextualSpacing/>
        <w:rPr>
          <w:rFonts w:eastAsia="Calibri"/>
          <w:sz w:val="22"/>
          <w:szCs w:val="22"/>
        </w:rPr>
      </w:pPr>
      <w:r>
        <w:rPr>
          <w:rFonts w:eastAsia="Calibri"/>
          <w:sz w:val="22"/>
          <w:szCs w:val="22"/>
        </w:rPr>
        <w:t>*</w:t>
      </w:r>
      <w:r w:rsidR="00354D99" w:rsidRPr="00354D99">
        <w:rPr>
          <w:rFonts w:eastAsia="Calibri"/>
          <w:sz w:val="22"/>
          <w:szCs w:val="22"/>
        </w:rPr>
        <w:t xml:space="preserve">Did the subject take any neurologic, psychiatric medications, or other medication commonly known to affect sleep? </w:t>
      </w:r>
    </w:p>
    <w:p w14:paraId="30953F12" w14:textId="77777777" w:rsidR="00354D99" w:rsidRPr="00354D99" w:rsidRDefault="00354D99" w:rsidP="00354D99">
      <w:pPr>
        <w:ind w:left="720"/>
        <w:rPr>
          <w:rFonts w:eastAsia="Calibri"/>
          <w:sz w:val="22"/>
          <w:szCs w:val="22"/>
        </w:rPr>
      </w:pPr>
      <w:r w:rsidRPr="00354D99">
        <w:rPr>
          <w:rFonts w:ascii="Segoe UI Symbol" w:eastAsia="Calibri" w:hAnsi="Segoe UI Symbol" w:cs="Segoe UI Symbol"/>
          <w:sz w:val="22"/>
          <w:szCs w:val="22"/>
        </w:rPr>
        <w:t>☐</w:t>
      </w:r>
      <w:r w:rsidRPr="00354D99">
        <w:rPr>
          <w:rFonts w:eastAsia="Calibri"/>
          <w:sz w:val="22"/>
          <w:szCs w:val="22"/>
        </w:rPr>
        <w:t xml:space="preserve"> Yes </w:t>
      </w:r>
    </w:p>
    <w:p w14:paraId="68A158D3" w14:textId="77777777" w:rsidR="00354D99" w:rsidRPr="00354D99" w:rsidRDefault="00354D99" w:rsidP="00354D99">
      <w:pPr>
        <w:ind w:left="720"/>
        <w:rPr>
          <w:rFonts w:eastAsia="Calibri"/>
          <w:sz w:val="22"/>
          <w:szCs w:val="22"/>
        </w:rPr>
      </w:pPr>
      <w:r w:rsidRPr="00354D99">
        <w:rPr>
          <w:rFonts w:ascii="Segoe UI Symbol" w:eastAsia="Calibri" w:hAnsi="Segoe UI Symbol" w:cs="Segoe UI Symbol"/>
          <w:sz w:val="22"/>
          <w:szCs w:val="22"/>
        </w:rPr>
        <w:t>☐</w:t>
      </w:r>
      <w:r w:rsidRPr="00354D99">
        <w:rPr>
          <w:rFonts w:eastAsia="Calibri"/>
          <w:sz w:val="22"/>
          <w:szCs w:val="22"/>
        </w:rPr>
        <w:t xml:space="preserve"> No   </w:t>
      </w:r>
    </w:p>
    <w:p w14:paraId="10D974D7" w14:textId="77777777" w:rsidR="00354D99" w:rsidRPr="00354D99" w:rsidRDefault="00354D99" w:rsidP="00354D99">
      <w:pPr>
        <w:numPr>
          <w:ilvl w:val="0"/>
          <w:numId w:val="45"/>
        </w:numPr>
        <w:contextualSpacing/>
        <w:rPr>
          <w:rFonts w:eastAsia="Calibri"/>
          <w:sz w:val="22"/>
          <w:szCs w:val="22"/>
        </w:rPr>
      </w:pPr>
      <w:r w:rsidRPr="00354D99">
        <w:rPr>
          <w:rFonts w:eastAsia="Calibri"/>
          <w:sz w:val="22"/>
          <w:szCs w:val="22"/>
        </w:rPr>
        <w:t>If yes, what medications did the subject take? (List medicines vs. specify drug categories)</w:t>
      </w:r>
    </w:p>
    <w:p w14:paraId="01641BF3" w14:textId="77777777" w:rsidR="00354D99" w:rsidRPr="00354D99" w:rsidRDefault="00354D99" w:rsidP="00354D99">
      <w:pPr>
        <w:ind w:left="630"/>
        <w:rPr>
          <w:rFonts w:eastAsia="Calibri"/>
          <w:sz w:val="22"/>
          <w:szCs w:val="22"/>
        </w:rPr>
      </w:pPr>
    </w:p>
    <w:p w14:paraId="7890E375" w14:textId="00A9C116" w:rsidR="00354D99" w:rsidRPr="00354D99" w:rsidRDefault="00B71A54" w:rsidP="00354D99">
      <w:pPr>
        <w:numPr>
          <w:ilvl w:val="0"/>
          <w:numId w:val="43"/>
        </w:numPr>
        <w:contextualSpacing/>
        <w:rPr>
          <w:rFonts w:eastAsia="Calibri"/>
          <w:sz w:val="22"/>
          <w:szCs w:val="22"/>
        </w:rPr>
      </w:pPr>
      <w:r>
        <w:rPr>
          <w:rFonts w:eastAsia="Calibri"/>
          <w:sz w:val="22"/>
          <w:szCs w:val="22"/>
        </w:rPr>
        <w:t>*</w:t>
      </w:r>
      <w:r w:rsidR="00354D99" w:rsidRPr="00354D99">
        <w:rPr>
          <w:rFonts w:eastAsia="Calibri"/>
          <w:sz w:val="22"/>
          <w:szCs w:val="22"/>
        </w:rPr>
        <w:t>Were</w:t>
      </w:r>
      <w:r w:rsidR="00354D99" w:rsidRPr="00354D99">
        <w:rPr>
          <w:rFonts w:eastAsia="Calibri"/>
          <w:b/>
          <w:sz w:val="22"/>
          <w:szCs w:val="22"/>
        </w:rPr>
        <w:t xml:space="preserve"> </w:t>
      </w:r>
      <w:r w:rsidR="00354D99" w:rsidRPr="00354D99">
        <w:rPr>
          <w:rFonts w:eastAsia="Calibri"/>
          <w:sz w:val="22"/>
          <w:szCs w:val="22"/>
        </w:rPr>
        <w:t>all medications that could affect sleep stopped before the sleep study?</w:t>
      </w:r>
    </w:p>
    <w:p w14:paraId="697309D2" w14:textId="77777777" w:rsidR="00354D99" w:rsidRPr="00354D99" w:rsidRDefault="00354D99" w:rsidP="00354D99">
      <w:pPr>
        <w:ind w:left="720"/>
        <w:rPr>
          <w:rFonts w:eastAsia="Calibri"/>
          <w:sz w:val="22"/>
          <w:szCs w:val="22"/>
        </w:rPr>
      </w:pPr>
      <w:r w:rsidRPr="00354D99">
        <w:rPr>
          <w:rFonts w:ascii="Segoe UI Symbol" w:eastAsia="Calibri" w:hAnsi="Segoe UI Symbol" w:cs="Segoe UI Symbol"/>
          <w:sz w:val="22"/>
          <w:szCs w:val="22"/>
        </w:rPr>
        <w:t>☐</w:t>
      </w:r>
      <w:r w:rsidRPr="00354D99">
        <w:rPr>
          <w:rFonts w:eastAsia="Calibri"/>
          <w:sz w:val="22"/>
          <w:szCs w:val="22"/>
        </w:rPr>
        <w:t xml:space="preserve"> Yes </w:t>
      </w:r>
    </w:p>
    <w:p w14:paraId="7D4CAE81" w14:textId="77777777" w:rsidR="00354D99" w:rsidRPr="00354D99" w:rsidRDefault="00354D99" w:rsidP="00354D99">
      <w:pPr>
        <w:ind w:left="720"/>
        <w:rPr>
          <w:rFonts w:eastAsia="Calibri"/>
          <w:sz w:val="22"/>
          <w:szCs w:val="22"/>
        </w:rPr>
      </w:pPr>
      <w:r w:rsidRPr="00354D99">
        <w:rPr>
          <w:rFonts w:ascii="Segoe UI Symbol" w:eastAsia="Calibri" w:hAnsi="Segoe UI Symbol" w:cs="Segoe UI Symbol"/>
          <w:sz w:val="22"/>
          <w:szCs w:val="22"/>
        </w:rPr>
        <w:t>☐</w:t>
      </w:r>
      <w:r w:rsidRPr="00354D99">
        <w:rPr>
          <w:rFonts w:eastAsia="Calibri"/>
          <w:sz w:val="22"/>
          <w:szCs w:val="22"/>
        </w:rPr>
        <w:t xml:space="preserve"> No   </w:t>
      </w:r>
    </w:p>
    <w:p w14:paraId="01CF7651" w14:textId="77777777" w:rsidR="00354D99" w:rsidRPr="00354D99" w:rsidRDefault="00354D99" w:rsidP="00354D99">
      <w:pPr>
        <w:ind w:left="720"/>
        <w:rPr>
          <w:rFonts w:eastAsia="Calibri"/>
          <w:sz w:val="22"/>
          <w:szCs w:val="22"/>
        </w:rPr>
      </w:pPr>
      <w:r w:rsidRPr="00354D99">
        <w:rPr>
          <w:rFonts w:ascii="Segoe UI Symbol" w:eastAsia="Calibri" w:hAnsi="Segoe UI Symbol" w:cs="Segoe UI Symbol"/>
          <w:sz w:val="22"/>
          <w:szCs w:val="22"/>
        </w:rPr>
        <w:t>☐</w:t>
      </w:r>
      <w:r w:rsidRPr="00354D99">
        <w:rPr>
          <w:rFonts w:eastAsia="Calibri"/>
          <w:sz w:val="22"/>
          <w:szCs w:val="22"/>
        </w:rPr>
        <w:t xml:space="preserve"> Other instructions given, please specify:  </w:t>
      </w:r>
    </w:p>
    <w:p w14:paraId="0EFAA0D3" w14:textId="77777777" w:rsidR="00354D99" w:rsidRPr="00354D99" w:rsidRDefault="00354D99" w:rsidP="00354D99">
      <w:pPr>
        <w:ind w:left="720"/>
        <w:rPr>
          <w:rFonts w:eastAsia="Calibri"/>
          <w:sz w:val="22"/>
          <w:szCs w:val="22"/>
        </w:rPr>
      </w:pPr>
      <w:r w:rsidRPr="00354D99">
        <w:rPr>
          <w:rFonts w:ascii="Segoe UI Symbol" w:eastAsia="Calibri" w:hAnsi="Segoe UI Symbol" w:cs="Segoe UI Symbol"/>
          <w:sz w:val="22"/>
          <w:szCs w:val="22"/>
        </w:rPr>
        <w:t>☐</w:t>
      </w:r>
      <w:r w:rsidRPr="00354D99">
        <w:rPr>
          <w:rFonts w:eastAsia="Calibri"/>
          <w:sz w:val="22"/>
          <w:szCs w:val="22"/>
        </w:rPr>
        <w:t xml:space="preserve"> No specific instructions given to subject</w:t>
      </w:r>
    </w:p>
    <w:p w14:paraId="3FF87640" w14:textId="77777777" w:rsidR="00354D99" w:rsidRPr="00354D99" w:rsidRDefault="00354D99" w:rsidP="00354D99">
      <w:pPr>
        <w:numPr>
          <w:ilvl w:val="0"/>
          <w:numId w:val="46"/>
        </w:numPr>
        <w:contextualSpacing/>
        <w:rPr>
          <w:rFonts w:eastAsia="Calibri"/>
          <w:sz w:val="22"/>
          <w:szCs w:val="22"/>
        </w:rPr>
      </w:pPr>
      <w:r w:rsidRPr="00354D99">
        <w:rPr>
          <w:rFonts w:eastAsia="Calibri"/>
          <w:sz w:val="22"/>
          <w:szCs w:val="22"/>
        </w:rPr>
        <w:t xml:space="preserve">If ‘yes’ or ‘other instructions given’, how long prior to the study were medications stopped? </w:t>
      </w:r>
    </w:p>
    <w:p w14:paraId="39DD5D8D" w14:textId="77777777" w:rsidR="00354D99" w:rsidRPr="00354D99" w:rsidRDefault="00354D99" w:rsidP="00354D99">
      <w:pPr>
        <w:ind w:left="630"/>
        <w:rPr>
          <w:rFonts w:eastAsia="Calibri"/>
          <w:sz w:val="22"/>
          <w:szCs w:val="22"/>
        </w:rPr>
      </w:pPr>
    </w:p>
    <w:p w14:paraId="7C5ABE10" w14:textId="1E0D6091" w:rsidR="00354D99" w:rsidRPr="00354D99" w:rsidRDefault="00354D99" w:rsidP="00354D99">
      <w:pPr>
        <w:numPr>
          <w:ilvl w:val="0"/>
          <w:numId w:val="43"/>
        </w:numPr>
        <w:contextualSpacing/>
        <w:rPr>
          <w:rFonts w:eastAsia="Calibri"/>
          <w:sz w:val="22"/>
          <w:szCs w:val="22"/>
        </w:rPr>
      </w:pPr>
      <w:r w:rsidRPr="00354D99">
        <w:rPr>
          <w:rFonts w:eastAsia="Calibri"/>
          <w:sz w:val="22"/>
          <w:szCs w:val="22"/>
        </w:rPr>
        <w:t xml:space="preserve"> </w:t>
      </w:r>
      <w:r w:rsidR="00B71A54">
        <w:rPr>
          <w:rFonts w:eastAsia="Calibri"/>
          <w:sz w:val="22"/>
          <w:szCs w:val="22"/>
        </w:rPr>
        <w:t>*</w:t>
      </w:r>
      <w:r w:rsidRPr="00354D99">
        <w:rPr>
          <w:rFonts w:eastAsia="Calibri"/>
          <w:sz w:val="22"/>
          <w:szCs w:val="22"/>
        </w:rPr>
        <w:t>Did sleep / wake times correspond to the subjects' usual sleep/ wake times?  </w:t>
      </w:r>
    </w:p>
    <w:p w14:paraId="403A75D5" w14:textId="77777777" w:rsidR="00354D99" w:rsidRPr="00354D99" w:rsidRDefault="00354D99" w:rsidP="00354D99">
      <w:pPr>
        <w:ind w:left="720"/>
        <w:rPr>
          <w:rFonts w:eastAsia="Calibri"/>
          <w:sz w:val="22"/>
          <w:szCs w:val="22"/>
        </w:rPr>
      </w:pPr>
      <w:r w:rsidRPr="00354D99">
        <w:rPr>
          <w:rFonts w:ascii="Segoe UI Symbol" w:eastAsia="Calibri" w:hAnsi="Segoe UI Symbol" w:cs="Segoe UI Symbol"/>
          <w:sz w:val="22"/>
          <w:szCs w:val="22"/>
        </w:rPr>
        <w:t>☐</w:t>
      </w:r>
      <w:r w:rsidRPr="00354D99">
        <w:rPr>
          <w:rFonts w:eastAsia="Calibri"/>
          <w:sz w:val="22"/>
          <w:szCs w:val="22"/>
        </w:rPr>
        <w:t xml:space="preserve"> Yes </w:t>
      </w:r>
    </w:p>
    <w:p w14:paraId="5D7C5CF2" w14:textId="19EEDBF9" w:rsidR="00354D99" w:rsidRDefault="00354D99" w:rsidP="00354D99">
      <w:pPr>
        <w:ind w:left="720"/>
        <w:rPr>
          <w:rFonts w:eastAsia="Calibri"/>
          <w:sz w:val="22"/>
          <w:szCs w:val="22"/>
        </w:rPr>
      </w:pPr>
      <w:r w:rsidRPr="00354D99">
        <w:rPr>
          <w:rFonts w:ascii="Segoe UI Symbol" w:eastAsia="Calibri" w:hAnsi="Segoe UI Symbol" w:cs="Segoe UI Symbol"/>
          <w:sz w:val="22"/>
          <w:szCs w:val="22"/>
        </w:rPr>
        <w:t>☐</w:t>
      </w:r>
      <w:r w:rsidRPr="00354D99">
        <w:rPr>
          <w:rFonts w:eastAsia="Calibri"/>
          <w:sz w:val="22"/>
          <w:szCs w:val="22"/>
        </w:rPr>
        <w:t xml:space="preserve"> No   </w:t>
      </w:r>
    </w:p>
    <w:p w14:paraId="2ABB618A" w14:textId="77777777" w:rsidR="00354D99" w:rsidRPr="00354D99" w:rsidRDefault="00354D99" w:rsidP="00354D99">
      <w:pPr>
        <w:ind w:left="720"/>
        <w:rPr>
          <w:rFonts w:eastAsia="Calibri"/>
          <w:sz w:val="22"/>
          <w:szCs w:val="22"/>
        </w:rPr>
      </w:pPr>
    </w:p>
    <w:p w14:paraId="7F9A5605" w14:textId="3367C08C" w:rsidR="00354D99" w:rsidRPr="00354D99" w:rsidRDefault="00354D99" w:rsidP="00354D99">
      <w:pPr>
        <w:rPr>
          <w:rFonts w:eastAsia="Calibri"/>
          <w:i/>
          <w:sz w:val="22"/>
          <w:szCs w:val="22"/>
        </w:rPr>
      </w:pPr>
      <w:r w:rsidRPr="00354D99">
        <w:rPr>
          <w:rFonts w:eastAsia="Calibri"/>
          <w:i/>
          <w:sz w:val="22"/>
          <w:szCs w:val="22"/>
        </w:rPr>
        <w:t xml:space="preserve">Note: In prior sleep studies, subjects slept or woke up based on researcher-determined times, which might be very different from what the subject’s usual sleep/wake schedules. </w:t>
      </w:r>
    </w:p>
    <w:p w14:paraId="5EE2EFC8" w14:textId="77777777" w:rsidR="00354D99" w:rsidRDefault="00354D99" w:rsidP="00354D99">
      <w:pPr>
        <w:rPr>
          <w:rFonts w:eastAsia="Calibri"/>
          <w:sz w:val="22"/>
          <w:szCs w:val="22"/>
        </w:rPr>
      </w:pPr>
    </w:p>
    <w:p w14:paraId="27683A28" w14:textId="77777777" w:rsidR="00354D99" w:rsidRDefault="00354D99" w:rsidP="00354D99">
      <w:pPr>
        <w:rPr>
          <w:rFonts w:eastAsia="Calibri"/>
          <w:sz w:val="22"/>
          <w:szCs w:val="22"/>
        </w:rPr>
      </w:pPr>
    </w:p>
    <w:p w14:paraId="745B56EC" w14:textId="77777777" w:rsidR="00354D99" w:rsidRDefault="00354D99" w:rsidP="00354D99">
      <w:pPr>
        <w:rPr>
          <w:rFonts w:eastAsia="Calibri"/>
          <w:sz w:val="22"/>
          <w:szCs w:val="22"/>
        </w:rPr>
      </w:pPr>
    </w:p>
    <w:p w14:paraId="46ED009D" w14:textId="77777777" w:rsidR="00354D99" w:rsidRDefault="00354D99" w:rsidP="00354D99">
      <w:pPr>
        <w:rPr>
          <w:rFonts w:eastAsia="Calibri"/>
          <w:sz w:val="22"/>
          <w:szCs w:val="22"/>
        </w:rPr>
      </w:pPr>
    </w:p>
    <w:p w14:paraId="6989819B" w14:textId="77777777" w:rsidR="00354D99" w:rsidRDefault="00354D99" w:rsidP="00354D99">
      <w:pPr>
        <w:rPr>
          <w:rFonts w:eastAsia="Calibri"/>
          <w:sz w:val="22"/>
          <w:szCs w:val="22"/>
        </w:rPr>
      </w:pPr>
    </w:p>
    <w:p w14:paraId="6671BED8" w14:textId="77777777" w:rsidR="00354D99" w:rsidRPr="00354D99" w:rsidRDefault="00354D99" w:rsidP="00354D99">
      <w:pPr>
        <w:rPr>
          <w:rFonts w:eastAsia="Calibri"/>
          <w:sz w:val="22"/>
          <w:szCs w:val="22"/>
        </w:rPr>
      </w:pPr>
    </w:p>
    <w:p w14:paraId="4315B023" w14:textId="4AAF80C6" w:rsidR="00354D99" w:rsidRPr="00354D99" w:rsidRDefault="00354D99" w:rsidP="00354D99">
      <w:pPr>
        <w:numPr>
          <w:ilvl w:val="0"/>
          <w:numId w:val="43"/>
        </w:numPr>
        <w:contextualSpacing/>
        <w:rPr>
          <w:rFonts w:eastAsia="Calibri"/>
          <w:sz w:val="22"/>
          <w:szCs w:val="22"/>
        </w:rPr>
      </w:pPr>
      <w:r w:rsidRPr="00354D99">
        <w:rPr>
          <w:rFonts w:eastAsia="Calibri"/>
          <w:sz w:val="22"/>
          <w:szCs w:val="22"/>
        </w:rPr>
        <w:lastRenderedPageBreak/>
        <w:t>Were objective measures related to heart rate variability employed?</w:t>
      </w:r>
    </w:p>
    <w:p w14:paraId="3212F872" w14:textId="77777777" w:rsidR="00354D99" w:rsidRPr="00354D99" w:rsidRDefault="00354D99" w:rsidP="00354D99">
      <w:pPr>
        <w:ind w:left="360"/>
        <w:rPr>
          <w:rFonts w:eastAsia="Calibri"/>
          <w:sz w:val="22"/>
          <w:szCs w:val="22"/>
        </w:rPr>
      </w:pPr>
      <w:r w:rsidRPr="00354D99">
        <w:rPr>
          <w:rFonts w:ascii="Segoe UI Symbol" w:eastAsia="Calibri" w:hAnsi="Segoe UI Symbol" w:cs="Segoe UI Symbol"/>
          <w:sz w:val="22"/>
          <w:szCs w:val="22"/>
        </w:rPr>
        <w:t>☐</w:t>
      </w:r>
      <w:r w:rsidRPr="00354D99">
        <w:rPr>
          <w:rFonts w:eastAsia="Calibri"/>
          <w:sz w:val="22"/>
          <w:szCs w:val="22"/>
        </w:rPr>
        <w:t xml:space="preserve"> Yes</w:t>
      </w:r>
    </w:p>
    <w:p w14:paraId="1CD1FD11" w14:textId="77777777" w:rsidR="00354D99" w:rsidRPr="00354D99" w:rsidRDefault="00354D99" w:rsidP="00354D99">
      <w:pPr>
        <w:numPr>
          <w:ilvl w:val="0"/>
          <w:numId w:val="47"/>
        </w:numPr>
        <w:contextualSpacing/>
        <w:rPr>
          <w:rFonts w:eastAsia="Calibri"/>
          <w:sz w:val="22"/>
          <w:szCs w:val="22"/>
        </w:rPr>
      </w:pPr>
      <w:r w:rsidRPr="00354D99">
        <w:rPr>
          <w:rFonts w:eastAsia="Calibri"/>
          <w:sz w:val="22"/>
          <w:szCs w:val="22"/>
        </w:rPr>
        <w:t>What was measured:</w:t>
      </w:r>
    </w:p>
    <w:p w14:paraId="3EE62BE0" w14:textId="77777777" w:rsidR="00354D99" w:rsidRPr="00354D99" w:rsidRDefault="00354D99" w:rsidP="00354D99">
      <w:pPr>
        <w:numPr>
          <w:ilvl w:val="0"/>
          <w:numId w:val="47"/>
        </w:numPr>
        <w:contextualSpacing/>
        <w:rPr>
          <w:rFonts w:eastAsia="Calibri"/>
          <w:sz w:val="22"/>
          <w:szCs w:val="22"/>
        </w:rPr>
      </w:pPr>
      <w:r w:rsidRPr="00354D99">
        <w:rPr>
          <w:rFonts w:eastAsia="Calibri"/>
          <w:sz w:val="22"/>
          <w:szCs w:val="22"/>
        </w:rPr>
        <w:t>Method of measurement:</w:t>
      </w:r>
    </w:p>
    <w:p w14:paraId="1F2DFAC8" w14:textId="77777777" w:rsidR="00354D99" w:rsidRPr="00354D99" w:rsidRDefault="00354D99" w:rsidP="00354D99">
      <w:pPr>
        <w:numPr>
          <w:ilvl w:val="0"/>
          <w:numId w:val="47"/>
        </w:numPr>
        <w:contextualSpacing/>
        <w:rPr>
          <w:rFonts w:eastAsia="Calibri"/>
          <w:sz w:val="22"/>
          <w:szCs w:val="22"/>
        </w:rPr>
      </w:pPr>
      <w:r w:rsidRPr="00354D99">
        <w:rPr>
          <w:rFonts w:eastAsia="Calibri"/>
          <w:sz w:val="22"/>
          <w:szCs w:val="22"/>
        </w:rPr>
        <w:t xml:space="preserve">When measures were performed: </w:t>
      </w:r>
    </w:p>
    <w:p w14:paraId="41FA8C4B" w14:textId="77777777" w:rsidR="00354D99" w:rsidRPr="00354D99" w:rsidRDefault="00354D99" w:rsidP="00354D99">
      <w:pPr>
        <w:numPr>
          <w:ilvl w:val="0"/>
          <w:numId w:val="47"/>
        </w:numPr>
        <w:contextualSpacing/>
        <w:rPr>
          <w:rFonts w:eastAsia="Calibri"/>
          <w:sz w:val="22"/>
          <w:szCs w:val="22"/>
        </w:rPr>
      </w:pPr>
      <w:r w:rsidRPr="00354D99">
        <w:rPr>
          <w:rFonts w:eastAsia="Calibri"/>
          <w:sz w:val="22"/>
          <w:szCs w:val="22"/>
        </w:rPr>
        <w:t>Describe equipment used:</w:t>
      </w:r>
    </w:p>
    <w:p w14:paraId="5EBC388D" w14:textId="787D59F9" w:rsidR="00DC4BED" w:rsidRPr="00DC4BED" w:rsidRDefault="00354D99" w:rsidP="00DC4BED">
      <w:pPr>
        <w:ind w:left="360"/>
        <w:rPr>
          <w:rFonts w:eastAsia="Calibri"/>
          <w:sz w:val="22"/>
          <w:szCs w:val="22"/>
        </w:rPr>
        <w:sectPr w:rsidR="00DC4BED" w:rsidRPr="00DC4BED" w:rsidSect="00354D99">
          <w:headerReference w:type="default" r:id="rId8"/>
          <w:footerReference w:type="default" r:id="rId9"/>
          <w:headerReference w:type="first" r:id="rId10"/>
          <w:footerReference w:type="first" r:id="rId11"/>
          <w:type w:val="continuous"/>
          <w:pgSz w:w="12240" w:h="15840" w:code="1"/>
          <w:pgMar w:top="720" w:right="720" w:bottom="720" w:left="720" w:header="720" w:footer="432" w:gutter="0"/>
          <w:cols w:space="720"/>
          <w:titlePg/>
          <w:docGrid w:linePitch="360"/>
        </w:sectPr>
      </w:pPr>
      <w:r w:rsidRPr="00354D99">
        <w:rPr>
          <w:rFonts w:ascii="Segoe UI Symbol" w:eastAsia="Calibri" w:hAnsi="Segoe UI Symbol" w:cs="Segoe UI Symbol"/>
          <w:sz w:val="22"/>
          <w:szCs w:val="22"/>
        </w:rPr>
        <w:t>☐</w:t>
      </w:r>
      <w:r w:rsidRPr="00354D99">
        <w:rPr>
          <w:rFonts w:eastAsia="Calibri"/>
          <w:sz w:val="22"/>
          <w:szCs w:val="22"/>
        </w:rPr>
        <w:t xml:space="preserve"> No   </w:t>
      </w:r>
    </w:p>
    <w:p w14:paraId="41F8EF9E" w14:textId="5EB84858" w:rsidR="00E80C0D" w:rsidRPr="00354D99" w:rsidRDefault="00E80C0D" w:rsidP="008C25C8">
      <w:pPr>
        <w:pStyle w:val="Heading2"/>
        <w:rPr>
          <w:color w:val="auto"/>
          <w:sz w:val="22"/>
          <w:szCs w:val="22"/>
          <w:u w:val="single"/>
        </w:rPr>
      </w:pPr>
      <w:r w:rsidRPr="00354D99">
        <w:rPr>
          <w:color w:val="auto"/>
          <w:sz w:val="22"/>
          <w:szCs w:val="22"/>
          <w:u w:val="single"/>
        </w:rPr>
        <w:lastRenderedPageBreak/>
        <w:t>General Instructions</w:t>
      </w:r>
    </w:p>
    <w:p w14:paraId="16A1EACF" w14:textId="70A8C81F" w:rsidR="00354D99" w:rsidRPr="00354D99" w:rsidRDefault="00354D99" w:rsidP="00354D99">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sz w:val="22"/>
          <w:szCs w:val="22"/>
        </w:rPr>
      </w:pPr>
      <w:r w:rsidRPr="00354D99">
        <w:rPr>
          <w:rFonts w:eastAsia="Calibri"/>
          <w:sz w:val="22"/>
          <w:szCs w:val="22"/>
        </w:rPr>
        <w:t xml:space="preserve">This CRF contains data that would be collected when sleep is the primary ME/CFS study outcome. </w:t>
      </w:r>
      <w:r w:rsidR="00B71A54">
        <w:rPr>
          <w:rFonts w:eastAsia="Calibri"/>
          <w:sz w:val="22"/>
          <w:szCs w:val="22"/>
        </w:rPr>
        <w:t xml:space="preserve">Questions #1-6 are </w:t>
      </w:r>
      <w:r w:rsidR="00824C22">
        <w:rPr>
          <w:rFonts w:eastAsia="Calibri"/>
          <w:sz w:val="22"/>
          <w:szCs w:val="22"/>
        </w:rPr>
        <w:t xml:space="preserve">classified as </w:t>
      </w:r>
      <w:r w:rsidR="00713E48">
        <w:rPr>
          <w:rFonts w:eastAsia="Calibri"/>
          <w:sz w:val="22"/>
          <w:szCs w:val="22"/>
        </w:rPr>
        <w:t>Supplemental</w:t>
      </w:r>
      <w:r w:rsidR="00824C22">
        <w:rPr>
          <w:rFonts w:eastAsia="Calibri"/>
          <w:sz w:val="22"/>
          <w:szCs w:val="22"/>
        </w:rPr>
        <w:t>-Highly Recommended,</w:t>
      </w:r>
      <w:r w:rsidR="00B71A54">
        <w:rPr>
          <w:rFonts w:eastAsia="Calibri"/>
          <w:sz w:val="22"/>
          <w:szCs w:val="22"/>
        </w:rPr>
        <w:t xml:space="preserve"> indicated by</w:t>
      </w:r>
      <w:r w:rsidRPr="00354D99">
        <w:rPr>
          <w:rFonts w:eastAsia="Calibri"/>
          <w:sz w:val="22"/>
          <w:szCs w:val="22"/>
        </w:rPr>
        <w:t xml:space="preserve"> </w:t>
      </w:r>
      <w:r w:rsidR="00824C22">
        <w:rPr>
          <w:rFonts w:eastAsia="Calibri"/>
          <w:sz w:val="22"/>
          <w:szCs w:val="22"/>
        </w:rPr>
        <w:t xml:space="preserve">an </w:t>
      </w:r>
      <w:r w:rsidRPr="00354D99">
        <w:rPr>
          <w:rFonts w:eastAsia="Calibri"/>
          <w:sz w:val="22"/>
          <w:szCs w:val="22"/>
        </w:rPr>
        <w:t>asterisk</w:t>
      </w:r>
      <w:r w:rsidR="00824C22">
        <w:rPr>
          <w:rFonts w:eastAsia="Calibri"/>
          <w:sz w:val="22"/>
          <w:szCs w:val="22"/>
        </w:rPr>
        <w:t>.</w:t>
      </w:r>
      <w:r w:rsidR="00B71A54">
        <w:rPr>
          <w:rFonts w:eastAsia="Calibri"/>
          <w:sz w:val="22"/>
          <w:szCs w:val="22"/>
        </w:rPr>
        <w:t xml:space="preserve"> Question #7 is </w:t>
      </w:r>
      <w:r w:rsidR="00824C22">
        <w:rPr>
          <w:rFonts w:eastAsia="Calibri"/>
          <w:sz w:val="22"/>
          <w:szCs w:val="22"/>
        </w:rPr>
        <w:t xml:space="preserve">classified as </w:t>
      </w:r>
      <w:r w:rsidR="00B71A54">
        <w:rPr>
          <w:rFonts w:eastAsia="Calibri"/>
          <w:sz w:val="22"/>
          <w:szCs w:val="22"/>
        </w:rPr>
        <w:t>Supplemental.</w:t>
      </w:r>
    </w:p>
    <w:p w14:paraId="5E4958DA" w14:textId="77777777" w:rsidR="00354D99" w:rsidRPr="00354D99" w:rsidRDefault="00354D99" w:rsidP="00354D99">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sz w:val="22"/>
          <w:szCs w:val="22"/>
        </w:rPr>
      </w:pPr>
    </w:p>
    <w:p w14:paraId="5CB9C863" w14:textId="03EC0FD7" w:rsidR="00354D99" w:rsidRPr="00354D99" w:rsidRDefault="00354D99" w:rsidP="00354D99">
      <w:pPr>
        <w:rPr>
          <w:rFonts w:eastAsia="Calibri"/>
          <w:sz w:val="22"/>
          <w:szCs w:val="22"/>
        </w:rPr>
      </w:pPr>
      <w:r w:rsidRPr="00354D99">
        <w:rPr>
          <w:rFonts w:eastAsia="Calibri"/>
          <w:sz w:val="22"/>
          <w:szCs w:val="22"/>
        </w:rPr>
        <w:t>*Elements are classified as Supplemental</w:t>
      </w:r>
      <w:r w:rsidR="00824C22">
        <w:rPr>
          <w:rFonts w:eastAsia="Calibri"/>
          <w:sz w:val="22"/>
          <w:szCs w:val="22"/>
        </w:rPr>
        <w:t>-</w:t>
      </w:r>
      <w:r w:rsidRPr="00354D99">
        <w:rPr>
          <w:rFonts w:eastAsia="Calibri"/>
          <w:sz w:val="22"/>
          <w:szCs w:val="22"/>
        </w:rPr>
        <w:t>Highly Recommended</w:t>
      </w:r>
      <w:r w:rsidR="00BF5B46">
        <w:rPr>
          <w:rFonts w:eastAsia="Calibri"/>
          <w:sz w:val="22"/>
          <w:szCs w:val="22"/>
        </w:rPr>
        <w:t>.</w:t>
      </w:r>
      <w:bookmarkStart w:id="0" w:name="_GoBack"/>
      <w:bookmarkEnd w:id="0"/>
    </w:p>
    <w:p w14:paraId="307FA861" w14:textId="77777777" w:rsidR="00E80C0D" w:rsidRPr="00354D99" w:rsidRDefault="00E80C0D" w:rsidP="008C25C8">
      <w:pPr>
        <w:pStyle w:val="Heading2"/>
        <w:rPr>
          <w:color w:val="auto"/>
          <w:sz w:val="22"/>
          <w:szCs w:val="22"/>
          <w:u w:val="single"/>
        </w:rPr>
      </w:pPr>
      <w:r w:rsidRPr="00354D99">
        <w:rPr>
          <w:color w:val="auto"/>
          <w:sz w:val="22"/>
          <w:szCs w:val="22"/>
          <w:u w:val="single"/>
        </w:rPr>
        <w:t>Specific Instructions</w:t>
      </w:r>
    </w:p>
    <w:p w14:paraId="784DF452" w14:textId="77777777" w:rsidR="00F5670B" w:rsidRPr="00F5670B" w:rsidRDefault="00F5670B" w:rsidP="00F5670B">
      <w:pPr>
        <w:rPr>
          <w:rFonts w:eastAsia="Calibri"/>
          <w:sz w:val="22"/>
          <w:szCs w:val="22"/>
        </w:rPr>
      </w:pPr>
      <w:r w:rsidRPr="00F5670B">
        <w:rPr>
          <w:rFonts w:eastAsia="Calibri"/>
          <w:sz w:val="22"/>
          <w:szCs w:val="22"/>
        </w:rPr>
        <w:t>Please see the Data Dictionary for definitions for each of the data elements included in this CRF Module.</w:t>
      </w:r>
    </w:p>
    <w:p w14:paraId="4D772F4C" w14:textId="77777777" w:rsidR="00F5670B" w:rsidRDefault="00F5670B" w:rsidP="00F5670B">
      <w:pPr>
        <w:rPr>
          <w:rFonts w:eastAsia="Calibri"/>
          <w:sz w:val="22"/>
          <w:szCs w:val="22"/>
        </w:rPr>
      </w:pPr>
    </w:p>
    <w:p w14:paraId="61A2E539" w14:textId="77777777" w:rsidR="00F5670B" w:rsidRDefault="00F5670B" w:rsidP="00F5670B">
      <w:pPr>
        <w:rPr>
          <w:rFonts w:eastAsia="Calibri"/>
          <w:sz w:val="22"/>
          <w:szCs w:val="22"/>
        </w:rPr>
      </w:pPr>
      <w:r w:rsidRPr="00F5670B">
        <w:rPr>
          <w:rFonts w:eastAsia="Calibri"/>
          <w:sz w:val="22"/>
          <w:szCs w:val="22"/>
        </w:rPr>
        <w:t>The CRF includes all instructions available for the data elements at this time.</w:t>
      </w:r>
    </w:p>
    <w:p w14:paraId="07BF266E" w14:textId="77777777" w:rsidR="00F5670B" w:rsidRPr="00F5670B" w:rsidRDefault="00F5670B" w:rsidP="00F5670B">
      <w:pPr>
        <w:rPr>
          <w:rFonts w:eastAsia="Calibri"/>
          <w:sz w:val="22"/>
          <w:szCs w:val="22"/>
        </w:rPr>
      </w:pPr>
    </w:p>
    <w:p w14:paraId="4140AA3A" w14:textId="77777777" w:rsidR="00F5670B" w:rsidRPr="00F5670B" w:rsidRDefault="00F5670B" w:rsidP="00F5670B">
      <w:pPr>
        <w:numPr>
          <w:ilvl w:val="0"/>
          <w:numId w:val="50"/>
        </w:numPr>
        <w:rPr>
          <w:rFonts w:eastAsia="Calibri"/>
          <w:sz w:val="22"/>
          <w:szCs w:val="22"/>
        </w:rPr>
      </w:pPr>
      <w:r w:rsidRPr="00F5670B">
        <w:rPr>
          <w:rFonts w:eastAsia="Calibri"/>
          <w:sz w:val="22"/>
          <w:szCs w:val="22"/>
        </w:rPr>
        <w:t>Did the subject have a history of sleep problems prior to developing MECFS? – no additional instructions. Researchers will have to account for  and / or separate out the effects of  sleep disorders from the effects of ME/CFS on sleep study results</w:t>
      </w:r>
    </w:p>
    <w:p w14:paraId="68CF49D6" w14:textId="77777777" w:rsidR="00F5670B" w:rsidRPr="00F5670B" w:rsidRDefault="00F5670B" w:rsidP="00F5670B">
      <w:pPr>
        <w:rPr>
          <w:rFonts w:eastAsia="Calibri"/>
          <w:sz w:val="22"/>
          <w:szCs w:val="22"/>
        </w:rPr>
      </w:pPr>
    </w:p>
    <w:p w14:paraId="73507D9E" w14:textId="77777777" w:rsidR="00F5670B" w:rsidRPr="00F5670B" w:rsidRDefault="00F5670B" w:rsidP="00F5670B">
      <w:pPr>
        <w:numPr>
          <w:ilvl w:val="0"/>
          <w:numId w:val="50"/>
        </w:numPr>
        <w:rPr>
          <w:rFonts w:eastAsia="Calibri"/>
          <w:i/>
          <w:sz w:val="22"/>
          <w:szCs w:val="22"/>
        </w:rPr>
      </w:pPr>
      <w:r w:rsidRPr="00F5670B">
        <w:rPr>
          <w:rFonts w:eastAsia="Calibri"/>
          <w:sz w:val="22"/>
          <w:szCs w:val="22"/>
        </w:rPr>
        <w:t>Was there an acclimation period (e.g. a night when subjects were set up for PSG but no official measurements taken) or instructions given to subjects before the study began for individual subjects? – no additional instructions.  (This is a repeat of the following item. Should it be truly deleted?)</w:t>
      </w:r>
    </w:p>
    <w:p w14:paraId="71EFFF4C" w14:textId="77777777" w:rsidR="00F5670B" w:rsidRPr="00F5670B" w:rsidRDefault="00F5670B" w:rsidP="00F5670B">
      <w:pPr>
        <w:rPr>
          <w:rFonts w:eastAsia="Calibri"/>
          <w:sz w:val="22"/>
          <w:szCs w:val="22"/>
        </w:rPr>
      </w:pPr>
    </w:p>
    <w:p w14:paraId="74B1235F" w14:textId="77777777" w:rsidR="00F5670B" w:rsidRPr="00F5670B" w:rsidRDefault="00F5670B" w:rsidP="00F5670B">
      <w:pPr>
        <w:numPr>
          <w:ilvl w:val="0"/>
          <w:numId w:val="50"/>
        </w:numPr>
        <w:rPr>
          <w:rFonts w:eastAsia="Calibri"/>
          <w:sz w:val="22"/>
          <w:szCs w:val="22"/>
        </w:rPr>
      </w:pPr>
      <w:r w:rsidRPr="00F5670B">
        <w:rPr>
          <w:rFonts w:eastAsia="Calibri"/>
          <w:sz w:val="22"/>
          <w:szCs w:val="22"/>
        </w:rPr>
        <w:t>Was there an acclimation period (e.g. a night when subjects were set up for PSG but no official measurements taken) or instructions given to subjects before the study began for individual subjects? - Acclimation in this CRF is defined as a night when subjects were set up for PSG but no official measurements taken. Without an acclimation periods,  results from PSG could be a reflection of study participants' adaptation to PSG rather than effects of the ME/CFS itself.  Instructions given before a sleep study may also impact results. For example, some researchers have asked study participants to avoid caffeine for 24 hours pre-study.</w:t>
      </w:r>
    </w:p>
    <w:p w14:paraId="1C8C8FA9" w14:textId="77777777" w:rsidR="00F5670B" w:rsidRPr="00F5670B" w:rsidRDefault="00F5670B" w:rsidP="00F5670B">
      <w:pPr>
        <w:pStyle w:val="ListParagraph"/>
        <w:rPr>
          <w:rFonts w:eastAsia="Calibri"/>
          <w:sz w:val="22"/>
          <w:szCs w:val="22"/>
        </w:rPr>
      </w:pPr>
    </w:p>
    <w:p w14:paraId="2F8F7EB5" w14:textId="4AA6F6B6" w:rsidR="00F5670B" w:rsidRPr="00F5670B" w:rsidRDefault="00F5670B" w:rsidP="00F5670B">
      <w:pPr>
        <w:ind w:left="360"/>
        <w:rPr>
          <w:rFonts w:eastAsia="Calibri"/>
          <w:sz w:val="22"/>
          <w:szCs w:val="22"/>
        </w:rPr>
      </w:pPr>
      <w:r w:rsidRPr="00F5670B">
        <w:rPr>
          <w:rFonts w:eastAsia="Calibri"/>
          <w:sz w:val="22"/>
          <w:szCs w:val="22"/>
        </w:rPr>
        <w:t>Use of prescription/ over-the-counter medications, herbal concoctions, and various supplements can affect sleep study results. Consequently it is important for researchers to communicate how these were accounted for in their studies.</w:t>
      </w:r>
    </w:p>
    <w:p w14:paraId="2EFCC1B1" w14:textId="77777777" w:rsidR="00F5670B" w:rsidRPr="00F5670B" w:rsidRDefault="00F5670B" w:rsidP="00F5670B">
      <w:pPr>
        <w:rPr>
          <w:rFonts w:eastAsia="Calibri"/>
          <w:sz w:val="22"/>
          <w:szCs w:val="22"/>
        </w:rPr>
      </w:pPr>
    </w:p>
    <w:p w14:paraId="319F7845" w14:textId="77777777" w:rsidR="00F5670B" w:rsidRPr="00F5670B" w:rsidRDefault="00F5670B" w:rsidP="00F5670B">
      <w:pPr>
        <w:numPr>
          <w:ilvl w:val="0"/>
          <w:numId w:val="50"/>
        </w:numPr>
        <w:rPr>
          <w:rFonts w:eastAsia="Calibri"/>
          <w:i/>
          <w:sz w:val="22"/>
          <w:szCs w:val="22"/>
        </w:rPr>
      </w:pPr>
      <w:r w:rsidRPr="00F5670B">
        <w:rPr>
          <w:rFonts w:eastAsia="Calibri"/>
          <w:sz w:val="22"/>
          <w:szCs w:val="22"/>
        </w:rPr>
        <w:t>Did the subject take any prescription/ over-the-counter medication, supplements, or herbal preparations regularly to help with their sleep problems? – no additional instructions.</w:t>
      </w:r>
    </w:p>
    <w:p w14:paraId="4DD5C828" w14:textId="77777777" w:rsidR="00F5670B" w:rsidRPr="00F5670B" w:rsidRDefault="00F5670B" w:rsidP="00F5670B">
      <w:pPr>
        <w:rPr>
          <w:rFonts w:eastAsia="Calibri"/>
          <w:sz w:val="22"/>
          <w:szCs w:val="22"/>
        </w:rPr>
      </w:pPr>
    </w:p>
    <w:p w14:paraId="1D6C7F40" w14:textId="77777777" w:rsidR="00F5670B" w:rsidRPr="00F5670B" w:rsidRDefault="00F5670B" w:rsidP="00F5670B">
      <w:pPr>
        <w:numPr>
          <w:ilvl w:val="0"/>
          <w:numId w:val="50"/>
        </w:numPr>
        <w:rPr>
          <w:rFonts w:eastAsia="Calibri"/>
          <w:i/>
          <w:sz w:val="22"/>
          <w:szCs w:val="22"/>
        </w:rPr>
      </w:pPr>
      <w:r w:rsidRPr="00F5670B">
        <w:rPr>
          <w:rFonts w:eastAsia="Calibri"/>
          <w:sz w:val="22"/>
          <w:szCs w:val="22"/>
        </w:rPr>
        <w:t>Did the subject take any neurologic, psychiatric medications, or other medication commonly known to affect sleep? – List medicines vs. specify drug categories in the medication log.</w:t>
      </w:r>
    </w:p>
    <w:p w14:paraId="665A701F" w14:textId="77777777" w:rsidR="00F5670B" w:rsidRPr="00F5670B" w:rsidRDefault="00F5670B" w:rsidP="00F5670B">
      <w:pPr>
        <w:rPr>
          <w:rFonts w:eastAsia="Calibri"/>
          <w:sz w:val="22"/>
          <w:szCs w:val="22"/>
        </w:rPr>
      </w:pPr>
    </w:p>
    <w:p w14:paraId="368C461B" w14:textId="77777777" w:rsidR="00F5670B" w:rsidRPr="00F5670B" w:rsidRDefault="00F5670B" w:rsidP="00F5670B">
      <w:pPr>
        <w:numPr>
          <w:ilvl w:val="0"/>
          <w:numId w:val="50"/>
        </w:numPr>
        <w:rPr>
          <w:rFonts w:eastAsia="Calibri"/>
          <w:i/>
          <w:sz w:val="22"/>
          <w:szCs w:val="22"/>
        </w:rPr>
      </w:pPr>
      <w:r w:rsidRPr="00F5670B">
        <w:rPr>
          <w:rFonts w:eastAsia="Calibri"/>
          <w:sz w:val="22"/>
          <w:szCs w:val="22"/>
        </w:rPr>
        <w:t>Were sleep medications stopped before the sleep study? – no additional instructions.</w:t>
      </w:r>
    </w:p>
    <w:p w14:paraId="3E6A426A" w14:textId="77777777" w:rsidR="00F5670B" w:rsidRPr="00F5670B" w:rsidRDefault="00F5670B" w:rsidP="00F5670B">
      <w:pPr>
        <w:rPr>
          <w:rFonts w:eastAsia="Calibri"/>
          <w:sz w:val="22"/>
          <w:szCs w:val="22"/>
        </w:rPr>
      </w:pPr>
    </w:p>
    <w:p w14:paraId="0D82B6BA" w14:textId="77777777" w:rsidR="00F5670B" w:rsidRPr="00F5670B" w:rsidRDefault="00F5670B" w:rsidP="00F5670B">
      <w:pPr>
        <w:numPr>
          <w:ilvl w:val="0"/>
          <w:numId w:val="50"/>
        </w:numPr>
        <w:rPr>
          <w:rFonts w:eastAsia="Calibri"/>
          <w:i/>
          <w:sz w:val="22"/>
          <w:szCs w:val="22"/>
        </w:rPr>
      </w:pPr>
      <w:r w:rsidRPr="00F5670B">
        <w:rPr>
          <w:rFonts w:eastAsia="Calibri"/>
          <w:sz w:val="22"/>
          <w:szCs w:val="22"/>
        </w:rPr>
        <w:t>Did sleep/ wake times correspond to the subjects' usual sleep/ wake times? – no additional instructions. If sleep and wake times in a study are very different from a study participant's usual schedule, these factors can impact results</w:t>
      </w:r>
    </w:p>
    <w:p w14:paraId="6AA8A55B" w14:textId="77777777" w:rsidR="00F5670B" w:rsidRPr="00F5670B" w:rsidRDefault="00F5670B" w:rsidP="00F5670B">
      <w:pPr>
        <w:rPr>
          <w:rFonts w:eastAsia="Calibri"/>
          <w:sz w:val="22"/>
          <w:szCs w:val="22"/>
        </w:rPr>
      </w:pPr>
    </w:p>
    <w:p w14:paraId="62DC7F34" w14:textId="77777777" w:rsidR="00F5670B" w:rsidRPr="00F5670B" w:rsidRDefault="00F5670B" w:rsidP="00F5670B">
      <w:pPr>
        <w:numPr>
          <w:ilvl w:val="0"/>
          <w:numId w:val="50"/>
        </w:numPr>
        <w:rPr>
          <w:rFonts w:eastAsia="Calibri"/>
          <w:i/>
          <w:sz w:val="22"/>
          <w:szCs w:val="22"/>
        </w:rPr>
      </w:pPr>
      <w:r w:rsidRPr="00F5670B">
        <w:rPr>
          <w:rFonts w:eastAsia="Calibri"/>
          <w:sz w:val="22"/>
          <w:szCs w:val="22"/>
        </w:rPr>
        <w:lastRenderedPageBreak/>
        <w:t xml:space="preserve">Were objective measures related to heart rate variability employed? - In a number of studies, ME/CFS study participants demonstrate lower heart rate variability (HRV) nocturnally compared to controls.  Low heart rate variability may be linked to fatigue and unrefreshing sleep. More research to confirm and extend prior work is needed.  HRV measures used in prior studies include HRV (heart rate variability), LF power (low-frequency power(ms²)), HF power (high-frequency power(ms²)),  LF/HF ratio, TP  (Total power(ms²)), RMSSD (root of the mean squares of differences between adjacent R–R intervals), SDNN (standard deviation on R–R intervals), COVR (coefficient of variation), PNN50 (number of pairs of adjacent R–R intervals differing by 450 ms divided by the total number of R–R intervals). Researchers should try to include one if not more of these measures when investigating HRV.  HRV can be confounded by many factors and these should be taken into account when designing studies. Some factors that have been identified are age, gender, medication use, presence of a psychiatric condition, physical activity, breathing rate/ frequency, heart disease, and acute stress situations. The equipment used should have been validated against a gold standard like ECG. </w:t>
      </w:r>
    </w:p>
    <w:p w14:paraId="3EE289B3" w14:textId="77777777" w:rsidR="00354D99" w:rsidRPr="00354D99" w:rsidRDefault="00354D99" w:rsidP="0033519E">
      <w:pPr>
        <w:rPr>
          <w:rFonts w:eastAsia="Arial"/>
          <w:sz w:val="22"/>
          <w:szCs w:val="22"/>
        </w:rPr>
      </w:pPr>
    </w:p>
    <w:p w14:paraId="2C881783" w14:textId="77777777" w:rsidR="0006258A" w:rsidRDefault="0006258A" w:rsidP="0033519E">
      <w:pPr>
        <w:rPr>
          <w:sz w:val="22"/>
          <w:szCs w:val="22"/>
        </w:rPr>
      </w:pPr>
    </w:p>
    <w:p w14:paraId="7BFAD108" w14:textId="77777777" w:rsidR="0033519E" w:rsidRPr="00354D99" w:rsidRDefault="0033519E" w:rsidP="0033519E">
      <w:pPr>
        <w:rPr>
          <w:rFonts w:eastAsia="Arial"/>
          <w:sz w:val="22"/>
          <w:szCs w:val="22"/>
          <w:u w:val="single"/>
        </w:rPr>
      </w:pPr>
      <w:r w:rsidRPr="00354D99">
        <w:rPr>
          <w:rFonts w:eastAsia="Arial"/>
          <w:color w:val="000000"/>
          <w:sz w:val="22"/>
          <w:szCs w:val="22"/>
          <w:u w:val="single"/>
        </w:rPr>
        <w:t>References</w:t>
      </w:r>
    </w:p>
    <w:p w14:paraId="265460DE" w14:textId="77777777" w:rsidR="00354D99" w:rsidRPr="00354D99" w:rsidRDefault="00354D99" w:rsidP="00354D99">
      <w:pPr>
        <w:pStyle w:val="ListParagraph"/>
        <w:numPr>
          <w:ilvl w:val="0"/>
          <w:numId w:val="49"/>
        </w:numPr>
        <w:jc w:val="both"/>
        <w:rPr>
          <w:rFonts w:eastAsia="Calibri"/>
          <w:sz w:val="22"/>
          <w:szCs w:val="22"/>
        </w:rPr>
      </w:pPr>
      <w:r w:rsidRPr="00354D99">
        <w:rPr>
          <w:rFonts w:eastAsia="Calibri"/>
          <w:sz w:val="22"/>
          <w:szCs w:val="22"/>
        </w:rPr>
        <w:t>Jackson ML, Bruck D. Sleep Abnormalities in Chronic Fatigue Syndrome/Myalgic Encephalomyelitis: A Review. Journal of Clinical Sleep Medicine : JCSM : Official Publication of the American Academy of Sleep Medicine. 2012;8(6):719-728. doi:10.5664/jcsm.2276.</w:t>
      </w:r>
    </w:p>
    <w:p w14:paraId="67F9BE7F" w14:textId="77777777" w:rsidR="00354D99" w:rsidRPr="00354D99" w:rsidRDefault="00354D99" w:rsidP="00354D99">
      <w:pPr>
        <w:jc w:val="both"/>
        <w:rPr>
          <w:rFonts w:eastAsia="Calibri"/>
          <w:sz w:val="22"/>
          <w:szCs w:val="22"/>
        </w:rPr>
      </w:pPr>
    </w:p>
    <w:p w14:paraId="0E14F1D4" w14:textId="77777777" w:rsidR="00354D99" w:rsidRPr="00354D99" w:rsidRDefault="00354D99" w:rsidP="00354D99">
      <w:pPr>
        <w:pStyle w:val="ListParagraph"/>
        <w:numPr>
          <w:ilvl w:val="0"/>
          <w:numId w:val="49"/>
        </w:numPr>
        <w:jc w:val="both"/>
        <w:rPr>
          <w:rFonts w:eastAsia="Calibri"/>
          <w:sz w:val="22"/>
          <w:szCs w:val="22"/>
        </w:rPr>
      </w:pPr>
      <w:r w:rsidRPr="00354D99">
        <w:rPr>
          <w:rFonts w:eastAsia="Calibri"/>
          <w:sz w:val="22"/>
          <w:szCs w:val="22"/>
        </w:rPr>
        <w:t>Meeus M, Goubert D, De Backer F, Struyf F, Hermans L, Coppieters I, De Wandele I, Da Silva H, Calders P.  Heart rate variability in patients with fibromyalgia and patients with chronic fatigue syndrome: a systematic review.  Semin Arthritis Rheum. 2013 Oct;43(2):279-87. doi: 10.1016/j.semarthrit.2013.03.004. Epub 2013 Jul 6.</w:t>
      </w:r>
    </w:p>
    <w:p w14:paraId="730DE9C5" w14:textId="77777777" w:rsidR="00354D99" w:rsidRPr="00354D99" w:rsidRDefault="00354D99" w:rsidP="00354D99">
      <w:pPr>
        <w:jc w:val="both"/>
        <w:rPr>
          <w:rFonts w:eastAsia="Calibri"/>
          <w:sz w:val="22"/>
          <w:szCs w:val="22"/>
        </w:rPr>
      </w:pPr>
    </w:p>
    <w:p w14:paraId="77CE3063" w14:textId="77777777" w:rsidR="00354D99" w:rsidRPr="00354D99" w:rsidRDefault="00354D99" w:rsidP="00354D99">
      <w:pPr>
        <w:pStyle w:val="ListParagraph"/>
        <w:numPr>
          <w:ilvl w:val="0"/>
          <w:numId w:val="49"/>
        </w:numPr>
        <w:jc w:val="both"/>
        <w:rPr>
          <w:rFonts w:eastAsia="Calibri"/>
          <w:sz w:val="22"/>
          <w:szCs w:val="22"/>
        </w:rPr>
      </w:pPr>
      <w:r w:rsidRPr="00354D99">
        <w:rPr>
          <w:rFonts w:eastAsia="Calibri"/>
          <w:sz w:val="22"/>
          <w:szCs w:val="22"/>
        </w:rPr>
        <w:t xml:space="preserve">Tak LM, Riese H, de Bock GH, Manoharan A, Kok IC, Rosmalen JG.  As good as it gets? A meta-analysis and systematic review of methodological quality of heart rate variability studies in functional somatic disorders.  Biol Psychol. 2009 Oct;82(2):101-10. doi: 10.1016/j.biopsycho.2009.05.002. Epub 2009 May 20. </w:t>
      </w:r>
    </w:p>
    <w:p w14:paraId="548E08F0" w14:textId="0C12474C" w:rsidR="00354D99" w:rsidRPr="00354D99" w:rsidRDefault="00354D99" w:rsidP="00354D99">
      <w:pPr>
        <w:pStyle w:val="ListParagraph"/>
        <w:numPr>
          <w:ilvl w:val="1"/>
          <w:numId w:val="49"/>
        </w:numPr>
        <w:jc w:val="both"/>
        <w:rPr>
          <w:rFonts w:eastAsia="Calibri"/>
          <w:sz w:val="22"/>
          <w:szCs w:val="22"/>
        </w:rPr>
      </w:pPr>
      <w:r w:rsidRPr="00354D99">
        <w:rPr>
          <w:rFonts w:eastAsia="Calibri"/>
          <w:sz w:val="22"/>
          <w:szCs w:val="22"/>
        </w:rPr>
        <w:t>This is an older article. It is being referenced because it contains a table designating elements that should be reported in stu</w:t>
      </w:r>
      <w:r w:rsidR="001F1F25">
        <w:rPr>
          <w:rFonts w:eastAsia="Calibri"/>
          <w:sz w:val="22"/>
          <w:szCs w:val="22"/>
        </w:rPr>
        <w:t>dies of heart rate variability.</w:t>
      </w:r>
    </w:p>
    <w:p w14:paraId="7C5A5743" w14:textId="77777777" w:rsidR="0033519E" w:rsidRPr="00354D99" w:rsidRDefault="0033519E" w:rsidP="0033519E">
      <w:pPr>
        <w:rPr>
          <w:sz w:val="22"/>
          <w:szCs w:val="22"/>
        </w:rPr>
      </w:pPr>
    </w:p>
    <w:sectPr w:rsidR="0033519E" w:rsidRPr="00354D99" w:rsidSect="00DC4BED">
      <w:headerReference w:type="default" r:id="rId12"/>
      <w:headerReference w:type="first" r:id="rId13"/>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D9426" w14:textId="77777777" w:rsidR="00B71A54" w:rsidRDefault="00B71A54" w:rsidP="00F85013">
      <w:r>
        <w:separator/>
      </w:r>
    </w:p>
  </w:endnote>
  <w:endnote w:type="continuationSeparator" w:id="0">
    <w:p w14:paraId="03045A8D" w14:textId="77777777" w:rsidR="00B71A54" w:rsidRDefault="00B71A54" w:rsidP="00F8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E057B" w14:textId="77777777" w:rsidR="00B71A54" w:rsidRDefault="00B71A54" w:rsidP="00354D99"/>
  <w:p w14:paraId="2CB52F54" w14:textId="77777777" w:rsidR="00B71A54" w:rsidRDefault="00B71A54" w:rsidP="00354D99">
    <w:pPr>
      <w:pStyle w:val="Footer"/>
    </w:pPr>
  </w:p>
  <w:p w14:paraId="3DE575B8" w14:textId="77777777" w:rsidR="00B71A54" w:rsidRDefault="00B71A54" w:rsidP="00354D99"/>
  <w:p w14:paraId="26E1E345" w14:textId="5AAF0030" w:rsidR="00B71A54" w:rsidRPr="00C3439B" w:rsidRDefault="00B71A54" w:rsidP="00354D99">
    <w:pPr>
      <w:pStyle w:val="CDEFooter"/>
      <w:rPr>
        <w:rFonts w:ascii="Arial" w:hAnsi="Arial"/>
      </w:rPr>
    </w:pPr>
    <w:r>
      <w:rPr>
        <w:rFonts w:ascii="Arial" w:hAnsi="Arial"/>
      </w:rPr>
      <w:t>ME/CFS CDE Version 1.0</w:t>
    </w:r>
    <w:r>
      <w:rPr>
        <w:rFonts w:ascii="Arial" w:hAnsi="Arial"/>
      </w:rPr>
      <w:ptab w:relativeTo="margin" w:alignment="right" w:leader="none"/>
    </w:r>
    <w:r>
      <w:rPr>
        <w:rFonts w:ascii="Arial" w:hAnsi="Arial"/>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sidR="00BF5B46">
      <w:rPr>
        <w:rFonts w:ascii="Arial" w:hAnsi="Arial"/>
        <w:noProof/>
      </w:rPr>
      <w:t>2</w:t>
    </w:r>
    <w:r>
      <w:rPr>
        <w:rFonts w:ascii="Arial" w:hAnsi="Arial"/>
      </w:rPr>
      <w:fldChar w:fldCharType="end"/>
    </w:r>
    <w:r>
      <w:rPr>
        <w:rFonts w:ascii="Arial" w:hAnsi="Arial"/>
      </w:rPr>
      <w:t xml:space="preserve"> of </w:t>
    </w:r>
    <w:r>
      <w:rPr>
        <w:rFonts w:ascii="Arial" w:hAnsi="Arial"/>
      </w:rPr>
      <w:fldChar w:fldCharType="begin"/>
    </w:r>
    <w:r>
      <w:rPr>
        <w:rFonts w:ascii="Arial" w:hAnsi="Arial"/>
      </w:rPr>
      <w:instrText xml:space="preserve"> NUMPAGES  </w:instrText>
    </w:r>
    <w:r>
      <w:rPr>
        <w:rFonts w:ascii="Arial" w:hAnsi="Arial"/>
      </w:rPr>
      <w:fldChar w:fldCharType="separate"/>
    </w:r>
    <w:r w:rsidR="00BF5B46">
      <w:rPr>
        <w:rFonts w:ascii="Arial" w:hAnsi="Arial"/>
        <w:noProof/>
      </w:rPr>
      <w:t>4</w:t>
    </w:r>
    <w:r>
      <w:rPr>
        <w:rFonts w:ascii="Arial" w:hAnsi="Arial"/>
      </w:rPr>
      <w:fldChar w:fldCharType="end"/>
    </w:r>
  </w:p>
  <w:p w14:paraId="7CB7FB50" w14:textId="77777777" w:rsidR="00B71A54" w:rsidRDefault="00B71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5D29" w14:textId="39DF28B7" w:rsidR="00B71A54" w:rsidRDefault="00B71A54" w:rsidP="00354D99">
    <w:pPr>
      <w:pStyle w:val="Footer"/>
    </w:pPr>
  </w:p>
  <w:p w14:paraId="50DAA1E5" w14:textId="7629920C" w:rsidR="00B71A54" w:rsidRPr="00C3439B" w:rsidRDefault="00B71A54" w:rsidP="00354D99">
    <w:pPr>
      <w:pStyle w:val="CDEFooter"/>
      <w:rPr>
        <w:rFonts w:ascii="Arial" w:hAnsi="Arial"/>
      </w:rPr>
    </w:pPr>
    <w:r>
      <w:rPr>
        <w:rFonts w:ascii="Arial" w:hAnsi="Arial"/>
      </w:rPr>
      <w:t>ME/CFS CDE Version 1.0</w:t>
    </w:r>
    <w:r>
      <w:rPr>
        <w:rFonts w:ascii="Arial" w:hAnsi="Arial"/>
      </w:rPr>
      <w:ptab w:relativeTo="margin" w:alignment="right" w:leader="none"/>
    </w:r>
    <w:r>
      <w:rPr>
        <w:rFonts w:ascii="Arial" w:hAnsi="Arial"/>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sidR="00BF5B46">
      <w:rPr>
        <w:rFonts w:ascii="Arial" w:hAnsi="Arial"/>
        <w:noProof/>
      </w:rPr>
      <w:t>3</w:t>
    </w:r>
    <w:r>
      <w:rPr>
        <w:rFonts w:ascii="Arial" w:hAnsi="Arial"/>
      </w:rPr>
      <w:fldChar w:fldCharType="end"/>
    </w:r>
    <w:r>
      <w:rPr>
        <w:rFonts w:ascii="Arial" w:hAnsi="Arial"/>
      </w:rPr>
      <w:t xml:space="preserve"> of </w:t>
    </w:r>
    <w:r>
      <w:rPr>
        <w:rFonts w:ascii="Arial" w:hAnsi="Arial"/>
      </w:rPr>
      <w:fldChar w:fldCharType="begin"/>
    </w:r>
    <w:r>
      <w:rPr>
        <w:rFonts w:ascii="Arial" w:hAnsi="Arial"/>
      </w:rPr>
      <w:instrText xml:space="preserve"> NUMPAGES  </w:instrText>
    </w:r>
    <w:r>
      <w:rPr>
        <w:rFonts w:ascii="Arial" w:hAnsi="Arial"/>
      </w:rPr>
      <w:fldChar w:fldCharType="separate"/>
    </w:r>
    <w:r w:rsidR="00BF5B46">
      <w:rPr>
        <w:rFonts w:ascii="Arial" w:hAnsi="Arial"/>
        <w:noProof/>
      </w:rPr>
      <w:t>4</w:t>
    </w:r>
    <w:r>
      <w:rPr>
        <w:rFonts w:ascii="Arial" w:hAnsi="Arial"/>
      </w:rPr>
      <w:fldChar w:fldCharType="end"/>
    </w:r>
  </w:p>
  <w:p w14:paraId="197E657F" w14:textId="77777777" w:rsidR="00B71A54" w:rsidRDefault="00B71A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878F1" w14:textId="77777777" w:rsidR="00B71A54" w:rsidRDefault="00B71A54" w:rsidP="00F85013">
      <w:r>
        <w:separator/>
      </w:r>
    </w:p>
  </w:footnote>
  <w:footnote w:type="continuationSeparator" w:id="0">
    <w:p w14:paraId="6DA8B573" w14:textId="77777777" w:rsidR="00B71A54" w:rsidRDefault="00B71A54" w:rsidP="00F85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5CAA3" w14:textId="5B38F503" w:rsidR="00B71A54" w:rsidRPr="00354D99" w:rsidRDefault="00B71A54" w:rsidP="00DC4BED">
    <w:pPr>
      <w:ind w:left="720"/>
      <w:jc w:val="center"/>
      <w:rPr>
        <w:rFonts w:eastAsia="Calibri"/>
        <w:b/>
        <w:sz w:val="28"/>
        <w:szCs w:val="28"/>
      </w:rPr>
    </w:pPr>
    <w:r w:rsidRPr="00354D99">
      <w:rPr>
        <w:rFonts w:eastAsia="Calibri"/>
        <w:b/>
        <w:sz w:val="28"/>
        <w:szCs w:val="28"/>
      </w:rPr>
      <w:t xml:space="preserve">Sleep Focused Study CRF </w:t>
    </w:r>
  </w:p>
  <w:p w14:paraId="7573A765" w14:textId="77777777" w:rsidR="00B71A54" w:rsidRPr="00D53263" w:rsidRDefault="00B71A54" w:rsidP="00D53263"/>
  <w:p w14:paraId="70E9B46A" w14:textId="77777777" w:rsidR="00B71A54" w:rsidRPr="00237C35" w:rsidRDefault="00B71A54" w:rsidP="004B0293">
    <w:pPr>
      <w:tabs>
        <w:tab w:val="left" w:pos="7920"/>
      </w:tabs>
    </w:pPr>
    <w:r w:rsidRPr="00BE4DB2">
      <w:rPr>
        <w:rFonts w:ascii="Arial Narrow" w:hAnsi="Arial Narrow"/>
        <w:sz w:val="20"/>
      </w:rPr>
      <w:t>[</w:t>
    </w:r>
    <w:r w:rsidRPr="00BE4DB2">
      <w:t>Study Name/ID pre-filled]</w:t>
    </w:r>
    <w:r w:rsidRPr="00F50647">
      <w:tab/>
    </w:r>
    <w:r w:rsidRPr="00237C35">
      <w:t>Site Name:</w:t>
    </w:r>
  </w:p>
  <w:p w14:paraId="50BB47E9" w14:textId="77777777" w:rsidR="00B71A54" w:rsidRPr="004B0293" w:rsidRDefault="00B71A54" w:rsidP="00D53263">
    <w:pPr>
      <w:tabs>
        <w:tab w:val="left" w:pos="7920"/>
      </w:tabs>
    </w:pPr>
    <w:r w:rsidRPr="00237C35">
      <w:tab/>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8F15D" w14:textId="2FA77E8C" w:rsidR="00B71A54" w:rsidRPr="00354D99" w:rsidRDefault="00B71A54" w:rsidP="00B0156E">
    <w:pPr>
      <w:ind w:left="720"/>
      <w:rPr>
        <w:rFonts w:eastAsia="Calibri"/>
        <w:b/>
        <w:sz w:val="28"/>
        <w:szCs w:val="28"/>
      </w:rPr>
    </w:pPr>
    <w:r>
      <w:rPr>
        <w:rFonts w:eastAsia="Calibri"/>
        <w:b/>
        <w:sz w:val="28"/>
        <w:szCs w:val="28"/>
      </w:rPr>
      <w:t xml:space="preserve">                                      </w:t>
    </w:r>
    <w:r w:rsidRPr="00354D99">
      <w:rPr>
        <w:rFonts w:eastAsia="Calibri"/>
        <w:b/>
        <w:sz w:val="28"/>
        <w:szCs w:val="28"/>
      </w:rPr>
      <w:t xml:space="preserve">Sleep Focused Study CRF </w:t>
    </w:r>
  </w:p>
  <w:p w14:paraId="766DBFDC" w14:textId="77777777" w:rsidR="00B71A54" w:rsidRPr="00D53263" w:rsidRDefault="00B71A54" w:rsidP="00354D99"/>
  <w:p w14:paraId="6B664E3C" w14:textId="77777777" w:rsidR="00B71A54" w:rsidRPr="005E7BC7" w:rsidRDefault="00B71A54" w:rsidP="00354D99">
    <w:pPr>
      <w:tabs>
        <w:tab w:val="left" w:pos="7920"/>
      </w:tabs>
      <w:rPr>
        <w:sz w:val="22"/>
        <w:szCs w:val="22"/>
      </w:rPr>
    </w:pPr>
    <w:r w:rsidRPr="005E7BC7">
      <w:rPr>
        <w:sz w:val="22"/>
        <w:szCs w:val="22"/>
      </w:rPr>
      <w:t>[Study Name/ID pre-filled]</w:t>
    </w:r>
    <w:r w:rsidRPr="005E7BC7">
      <w:rPr>
        <w:sz w:val="22"/>
        <w:szCs w:val="22"/>
      </w:rPr>
      <w:tab/>
      <w:t>Site Name:</w:t>
    </w:r>
  </w:p>
  <w:p w14:paraId="4ED4429E" w14:textId="77777777" w:rsidR="00B71A54" w:rsidRPr="005E7BC7" w:rsidRDefault="00B71A54" w:rsidP="00354D99">
    <w:pPr>
      <w:tabs>
        <w:tab w:val="left" w:pos="7920"/>
      </w:tabs>
      <w:rPr>
        <w:sz w:val="22"/>
        <w:szCs w:val="22"/>
      </w:rPr>
    </w:pPr>
    <w:r w:rsidRPr="005E7BC7">
      <w:rPr>
        <w:sz w:val="22"/>
        <w:szCs w:val="22"/>
      </w:rPr>
      <w:tab/>
      <w:t>Subject ID:</w:t>
    </w:r>
  </w:p>
  <w:p w14:paraId="5FF470EF" w14:textId="77777777" w:rsidR="00B71A54" w:rsidRDefault="00B71A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0D5A0" w14:textId="77777777" w:rsidR="00B71A54" w:rsidRPr="00354D99" w:rsidRDefault="00B71A54" w:rsidP="00DC4BED">
    <w:pPr>
      <w:ind w:left="720"/>
      <w:jc w:val="center"/>
      <w:rPr>
        <w:rFonts w:eastAsia="Calibri"/>
        <w:b/>
        <w:sz w:val="28"/>
        <w:szCs w:val="28"/>
      </w:rPr>
    </w:pPr>
    <w:r w:rsidRPr="00354D99">
      <w:rPr>
        <w:rFonts w:eastAsia="Calibri"/>
        <w:b/>
        <w:sz w:val="28"/>
        <w:szCs w:val="28"/>
      </w:rPr>
      <w:t xml:space="preserve">Sleep Focused Study CRF </w:t>
    </w:r>
    <w:r>
      <w:rPr>
        <w:rFonts w:eastAsia="Calibri"/>
        <w:b/>
        <w:sz w:val="28"/>
        <w:szCs w:val="28"/>
      </w:rPr>
      <w:t>Module Instructions</w:t>
    </w:r>
  </w:p>
  <w:p w14:paraId="05CA0C5B" w14:textId="77777777" w:rsidR="00B71A54" w:rsidRPr="00D53263" w:rsidRDefault="00B71A54" w:rsidP="00D53263"/>
  <w:p w14:paraId="3348C471" w14:textId="77777777" w:rsidR="00B71A54" w:rsidRPr="00237C35" w:rsidRDefault="00B71A54" w:rsidP="004B0293">
    <w:pPr>
      <w:tabs>
        <w:tab w:val="left" w:pos="7920"/>
      </w:tabs>
    </w:pPr>
    <w:r w:rsidRPr="00BE4DB2">
      <w:rPr>
        <w:rFonts w:ascii="Arial Narrow" w:hAnsi="Arial Narrow"/>
        <w:sz w:val="20"/>
      </w:rPr>
      <w:t>[</w:t>
    </w:r>
    <w:r w:rsidRPr="00BE4DB2">
      <w:t>Study Name/ID pre-filled]</w:t>
    </w:r>
    <w:r w:rsidRPr="00F50647">
      <w:tab/>
    </w:r>
    <w:r w:rsidRPr="00237C35">
      <w:t>Site Name:</w:t>
    </w:r>
  </w:p>
  <w:p w14:paraId="09A50489" w14:textId="77777777" w:rsidR="00B71A54" w:rsidRPr="004B0293" w:rsidRDefault="00B71A54" w:rsidP="00D53263">
    <w:pPr>
      <w:tabs>
        <w:tab w:val="left" w:pos="7920"/>
      </w:tabs>
    </w:pPr>
    <w:r w:rsidRPr="00237C35">
      <w:tab/>
      <w:t>Subject ID: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37E05" w14:textId="6A04CEEA" w:rsidR="00B71A54" w:rsidRPr="00354D99" w:rsidRDefault="00B71A54" w:rsidP="00DC4BED">
    <w:pPr>
      <w:ind w:left="720"/>
      <w:jc w:val="center"/>
      <w:rPr>
        <w:rFonts w:eastAsia="Calibri"/>
        <w:b/>
        <w:sz w:val="28"/>
        <w:szCs w:val="28"/>
      </w:rPr>
    </w:pPr>
    <w:r w:rsidRPr="00354D99">
      <w:rPr>
        <w:rFonts w:eastAsia="Calibri"/>
        <w:b/>
        <w:sz w:val="28"/>
        <w:szCs w:val="28"/>
      </w:rPr>
      <w:t xml:space="preserve">Sleep Focused Study CRF </w:t>
    </w:r>
    <w:r>
      <w:rPr>
        <w:rFonts w:eastAsia="Calibri"/>
        <w:b/>
        <w:sz w:val="28"/>
        <w:szCs w:val="28"/>
      </w:rPr>
      <w:t>Module Instructions</w:t>
    </w:r>
  </w:p>
  <w:p w14:paraId="6F967DA0" w14:textId="77777777" w:rsidR="00B71A54" w:rsidRPr="00D53263" w:rsidRDefault="00B71A54" w:rsidP="00354D99"/>
  <w:p w14:paraId="7B5E4E0B" w14:textId="77777777" w:rsidR="00B71A54" w:rsidRPr="00237C35" w:rsidRDefault="00B71A54" w:rsidP="00354D99">
    <w:pPr>
      <w:tabs>
        <w:tab w:val="left" w:pos="7920"/>
      </w:tabs>
    </w:pPr>
    <w:r w:rsidRPr="00BE4DB2">
      <w:rPr>
        <w:rFonts w:ascii="Arial Narrow" w:hAnsi="Arial Narrow"/>
        <w:sz w:val="20"/>
      </w:rPr>
      <w:t>[</w:t>
    </w:r>
    <w:r w:rsidRPr="00BE4DB2">
      <w:t>Study Name/ID pre-filled]</w:t>
    </w:r>
    <w:r w:rsidRPr="00F50647">
      <w:tab/>
    </w:r>
    <w:r w:rsidRPr="00237C35">
      <w:t>Site Name:</w:t>
    </w:r>
  </w:p>
  <w:p w14:paraId="6BE503FD" w14:textId="77777777" w:rsidR="00B71A54" w:rsidRPr="004B0293" w:rsidRDefault="00B71A54" w:rsidP="00354D99">
    <w:pPr>
      <w:tabs>
        <w:tab w:val="left" w:pos="7920"/>
      </w:tabs>
    </w:pPr>
    <w:r w:rsidRPr="00237C35">
      <w:tab/>
      <w:t>Subject ID:</w:t>
    </w:r>
  </w:p>
  <w:p w14:paraId="4BD6F4D3" w14:textId="77777777" w:rsidR="00B71A54" w:rsidRDefault="00B71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77C8BF04"/>
    <w:lvl w:ilvl="0" w:tplc="9A423B7E">
      <w:numFmt w:val="bullet"/>
      <w:lvlText w:val="·"/>
      <w:lvlJc w:val="left"/>
      <w:pPr>
        <w:ind w:left="360" w:hanging="360"/>
      </w:pPr>
      <w:rPr>
        <w:rFonts w:ascii="Symbol" w:eastAsia="Symbol" w:hAnsi="Symbol" w:hint="default"/>
        <w:b w:val="0"/>
        <w:i w:val="0"/>
        <w:color w:val="000000"/>
        <w:sz w:val="22"/>
        <w:szCs w:val="22"/>
      </w:rPr>
    </w:lvl>
    <w:lvl w:ilvl="1" w:tplc="2F88F7B8">
      <w:start w:val="1"/>
      <w:numFmt w:val="lowerLetter"/>
      <w:lvlText w:val="%2."/>
      <w:lvlJc w:val="left"/>
      <w:pPr>
        <w:ind w:left="1440" w:hanging="360"/>
      </w:pPr>
      <w:rPr>
        <w:rFonts w:ascii="Calibri" w:eastAsia="Calibri" w:hAnsi="Calibri" w:hint="default"/>
        <w:b/>
        <w:color w:val="000000"/>
        <w:sz w:val="28"/>
        <w:szCs w:val="28"/>
      </w:rPr>
    </w:lvl>
    <w:lvl w:ilvl="2" w:tplc="D1D432D8">
      <w:start w:val="1"/>
      <w:numFmt w:val="lowerRoman"/>
      <w:lvlText w:val="%3."/>
      <w:lvlJc w:val="left"/>
      <w:pPr>
        <w:ind w:left="2160" w:hanging="180"/>
      </w:pPr>
      <w:rPr>
        <w:rFonts w:ascii="Calibri" w:eastAsia="Calibri" w:hAnsi="Calibri" w:hint="default"/>
        <w:b/>
        <w:color w:val="000000"/>
        <w:sz w:val="28"/>
        <w:szCs w:val="28"/>
      </w:rPr>
    </w:lvl>
    <w:lvl w:ilvl="3" w:tplc="F6EED422">
      <w:start w:val="1"/>
      <w:numFmt w:val="decimal"/>
      <w:lvlText w:val="%4."/>
      <w:lvlJc w:val="left"/>
      <w:pPr>
        <w:ind w:left="2880" w:hanging="360"/>
      </w:pPr>
      <w:rPr>
        <w:rFonts w:ascii="Calibri" w:eastAsia="Calibri" w:hAnsi="Calibri" w:hint="default"/>
        <w:b/>
        <w:color w:val="000000"/>
        <w:sz w:val="28"/>
        <w:szCs w:val="28"/>
      </w:rPr>
    </w:lvl>
    <w:lvl w:ilvl="4" w:tplc="B5A2C07E">
      <w:start w:val="1"/>
      <w:numFmt w:val="lowerLetter"/>
      <w:lvlText w:val="%5."/>
      <w:lvlJc w:val="left"/>
      <w:pPr>
        <w:ind w:left="3600" w:hanging="360"/>
      </w:pPr>
      <w:rPr>
        <w:rFonts w:ascii="Calibri" w:eastAsia="Calibri" w:hAnsi="Calibri" w:hint="default"/>
        <w:b/>
        <w:color w:val="000000"/>
        <w:sz w:val="28"/>
        <w:szCs w:val="28"/>
      </w:rPr>
    </w:lvl>
    <w:lvl w:ilvl="5" w:tplc="314EDF30">
      <w:start w:val="1"/>
      <w:numFmt w:val="lowerRoman"/>
      <w:lvlText w:val="%6."/>
      <w:lvlJc w:val="left"/>
      <w:pPr>
        <w:ind w:left="4320" w:hanging="180"/>
      </w:pPr>
      <w:rPr>
        <w:rFonts w:ascii="Calibri" w:eastAsia="Calibri" w:hAnsi="Calibri" w:hint="default"/>
        <w:b/>
        <w:color w:val="000000"/>
        <w:sz w:val="28"/>
        <w:szCs w:val="28"/>
      </w:rPr>
    </w:lvl>
    <w:lvl w:ilvl="6" w:tplc="B05E7CF0">
      <w:start w:val="1"/>
      <w:numFmt w:val="decimal"/>
      <w:lvlText w:val="%7."/>
      <w:lvlJc w:val="left"/>
      <w:pPr>
        <w:ind w:left="5040" w:hanging="360"/>
      </w:pPr>
      <w:rPr>
        <w:rFonts w:ascii="Calibri" w:eastAsia="Calibri" w:hAnsi="Calibri" w:hint="default"/>
        <w:b/>
        <w:color w:val="000000"/>
        <w:sz w:val="28"/>
        <w:szCs w:val="28"/>
      </w:rPr>
    </w:lvl>
    <w:lvl w:ilvl="7" w:tplc="6FE40BA4">
      <w:start w:val="1"/>
      <w:numFmt w:val="lowerLetter"/>
      <w:lvlText w:val="%8."/>
      <w:lvlJc w:val="left"/>
      <w:pPr>
        <w:ind w:left="5760" w:hanging="360"/>
      </w:pPr>
      <w:rPr>
        <w:rFonts w:ascii="Calibri" w:eastAsia="Calibri" w:hAnsi="Calibri" w:hint="default"/>
        <w:b/>
        <w:color w:val="000000"/>
        <w:sz w:val="28"/>
        <w:szCs w:val="28"/>
      </w:rPr>
    </w:lvl>
    <w:lvl w:ilvl="8" w:tplc="DE6C6196">
      <w:start w:val="1"/>
      <w:numFmt w:val="lowerRoman"/>
      <w:lvlText w:val="%9."/>
      <w:lvlJc w:val="left"/>
      <w:pPr>
        <w:ind w:left="6480" w:hanging="180"/>
      </w:pPr>
      <w:rPr>
        <w:rFonts w:ascii="Calibri" w:eastAsia="Calibri" w:hAnsi="Calibri" w:hint="default"/>
        <w:b/>
        <w:color w:val="000000"/>
        <w:sz w:val="28"/>
        <w:szCs w:val="28"/>
      </w:rPr>
    </w:lvl>
  </w:abstractNum>
  <w:abstractNum w:abstractNumId="1" w15:restartNumberingAfterBreak="0">
    <w:nsid w:val="02BA44E2"/>
    <w:multiLevelType w:val="hybridMultilevel"/>
    <w:tmpl w:val="B4721A44"/>
    <w:lvl w:ilvl="0" w:tplc="18D85846">
      <w:start w:val="2"/>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53083"/>
    <w:multiLevelType w:val="hybridMultilevel"/>
    <w:tmpl w:val="8D68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151C"/>
    <w:multiLevelType w:val="hybridMultilevel"/>
    <w:tmpl w:val="ED3CD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1B17F2"/>
    <w:multiLevelType w:val="hybridMultilevel"/>
    <w:tmpl w:val="8E7E0BD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168A9"/>
    <w:multiLevelType w:val="multilevel"/>
    <w:tmpl w:val="DE2CCEF4"/>
    <w:lvl w:ilvl="0">
      <w:start w:val="1"/>
      <w:numFmt w:val="low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7" w15:restartNumberingAfterBreak="0">
    <w:nsid w:val="12E107AE"/>
    <w:multiLevelType w:val="hybridMultilevel"/>
    <w:tmpl w:val="AEDA7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8685B"/>
    <w:multiLevelType w:val="multilevel"/>
    <w:tmpl w:val="670EF99A"/>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9E7830"/>
    <w:multiLevelType w:val="hybridMultilevel"/>
    <w:tmpl w:val="074EA7DC"/>
    <w:lvl w:ilvl="0" w:tplc="90080640">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02D93"/>
    <w:multiLevelType w:val="hybridMultilevel"/>
    <w:tmpl w:val="2E1AFB3E"/>
    <w:lvl w:ilvl="0" w:tplc="0EFE9620">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F0459"/>
    <w:multiLevelType w:val="hybridMultilevel"/>
    <w:tmpl w:val="23B88D9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35048"/>
    <w:multiLevelType w:val="hybridMultilevel"/>
    <w:tmpl w:val="432A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26DA5"/>
    <w:multiLevelType w:val="multilevel"/>
    <w:tmpl w:val="298899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5DF0D09"/>
    <w:multiLevelType w:val="hybridMultilevel"/>
    <w:tmpl w:val="41CA2EBC"/>
    <w:lvl w:ilvl="0" w:tplc="7A7ED30E">
      <w:start w:val="1"/>
      <w:numFmt w:val="bullet"/>
      <w:lvlText w:val="o"/>
      <w:lvlJc w:val="left"/>
      <w:pPr>
        <w:tabs>
          <w:tab w:val="num" w:pos="720"/>
        </w:tabs>
        <w:ind w:left="720" w:hanging="360"/>
      </w:pPr>
      <w:rPr>
        <w:rFonts w:ascii="Courier New" w:hAnsi="Courier New" w:cs="Courier New" w:hint="default"/>
      </w:rPr>
    </w:lvl>
    <w:lvl w:ilvl="1" w:tplc="40B27B7E" w:tentative="1">
      <w:start w:val="1"/>
      <w:numFmt w:val="bullet"/>
      <w:lvlText w:val="o"/>
      <w:lvlJc w:val="left"/>
      <w:pPr>
        <w:tabs>
          <w:tab w:val="num" w:pos="1440"/>
        </w:tabs>
        <w:ind w:left="1440" w:hanging="360"/>
      </w:pPr>
      <w:rPr>
        <w:rFonts w:ascii="Courier New" w:hAnsi="Courier New" w:cs="Courier New" w:hint="default"/>
      </w:rPr>
    </w:lvl>
    <w:lvl w:ilvl="2" w:tplc="F1063BDE" w:tentative="1">
      <w:start w:val="1"/>
      <w:numFmt w:val="bullet"/>
      <w:lvlText w:val=""/>
      <w:lvlJc w:val="left"/>
      <w:pPr>
        <w:tabs>
          <w:tab w:val="num" w:pos="2160"/>
        </w:tabs>
        <w:ind w:left="2160" w:hanging="360"/>
      </w:pPr>
      <w:rPr>
        <w:rFonts w:ascii="Wingdings" w:hAnsi="Wingdings" w:hint="default"/>
      </w:rPr>
    </w:lvl>
    <w:lvl w:ilvl="3" w:tplc="3BE08652" w:tentative="1">
      <w:start w:val="1"/>
      <w:numFmt w:val="bullet"/>
      <w:lvlText w:val=""/>
      <w:lvlJc w:val="left"/>
      <w:pPr>
        <w:tabs>
          <w:tab w:val="num" w:pos="2880"/>
        </w:tabs>
        <w:ind w:left="2880" w:hanging="360"/>
      </w:pPr>
      <w:rPr>
        <w:rFonts w:ascii="Symbol" w:hAnsi="Symbol" w:hint="default"/>
      </w:rPr>
    </w:lvl>
    <w:lvl w:ilvl="4" w:tplc="866AF2AA" w:tentative="1">
      <w:start w:val="1"/>
      <w:numFmt w:val="bullet"/>
      <w:lvlText w:val="o"/>
      <w:lvlJc w:val="left"/>
      <w:pPr>
        <w:tabs>
          <w:tab w:val="num" w:pos="3600"/>
        </w:tabs>
        <w:ind w:left="3600" w:hanging="360"/>
      </w:pPr>
      <w:rPr>
        <w:rFonts w:ascii="Courier New" w:hAnsi="Courier New" w:cs="Courier New" w:hint="default"/>
      </w:rPr>
    </w:lvl>
    <w:lvl w:ilvl="5" w:tplc="EFB0C2C0" w:tentative="1">
      <w:start w:val="1"/>
      <w:numFmt w:val="bullet"/>
      <w:lvlText w:val=""/>
      <w:lvlJc w:val="left"/>
      <w:pPr>
        <w:tabs>
          <w:tab w:val="num" w:pos="4320"/>
        </w:tabs>
        <w:ind w:left="4320" w:hanging="360"/>
      </w:pPr>
      <w:rPr>
        <w:rFonts w:ascii="Wingdings" w:hAnsi="Wingdings" w:hint="default"/>
      </w:rPr>
    </w:lvl>
    <w:lvl w:ilvl="6" w:tplc="DA60510A" w:tentative="1">
      <w:start w:val="1"/>
      <w:numFmt w:val="bullet"/>
      <w:lvlText w:val=""/>
      <w:lvlJc w:val="left"/>
      <w:pPr>
        <w:tabs>
          <w:tab w:val="num" w:pos="5040"/>
        </w:tabs>
        <w:ind w:left="5040" w:hanging="360"/>
      </w:pPr>
      <w:rPr>
        <w:rFonts w:ascii="Symbol" w:hAnsi="Symbol" w:hint="default"/>
      </w:rPr>
    </w:lvl>
    <w:lvl w:ilvl="7" w:tplc="599C0C54" w:tentative="1">
      <w:start w:val="1"/>
      <w:numFmt w:val="bullet"/>
      <w:lvlText w:val="o"/>
      <w:lvlJc w:val="left"/>
      <w:pPr>
        <w:tabs>
          <w:tab w:val="num" w:pos="5760"/>
        </w:tabs>
        <w:ind w:left="5760" w:hanging="360"/>
      </w:pPr>
      <w:rPr>
        <w:rFonts w:ascii="Courier New" w:hAnsi="Courier New" w:cs="Courier New" w:hint="default"/>
      </w:rPr>
    </w:lvl>
    <w:lvl w:ilvl="8" w:tplc="4E28E47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35131A"/>
    <w:multiLevelType w:val="hybridMultilevel"/>
    <w:tmpl w:val="1738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9052E"/>
    <w:multiLevelType w:val="hybridMultilevel"/>
    <w:tmpl w:val="E270606E"/>
    <w:lvl w:ilvl="0" w:tplc="0EFE9620">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307A96"/>
    <w:multiLevelType w:val="hybridMultilevel"/>
    <w:tmpl w:val="26FCFA8C"/>
    <w:lvl w:ilvl="0" w:tplc="4F2466F4">
      <w:start w:val="1"/>
      <w:numFmt w:val="bullet"/>
      <w:lvlText w:val="o"/>
      <w:lvlJc w:val="left"/>
      <w:pPr>
        <w:tabs>
          <w:tab w:val="num" w:pos="720"/>
        </w:tabs>
        <w:ind w:left="720" w:hanging="360"/>
      </w:pPr>
      <w:rPr>
        <w:rFonts w:ascii="Courier New" w:hAnsi="Courier New" w:cs="Courier New" w:hint="default"/>
      </w:rPr>
    </w:lvl>
    <w:lvl w:ilvl="1" w:tplc="F80ED572" w:tentative="1">
      <w:start w:val="1"/>
      <w:numFmt w:val="bullet"/>
      <w:lvlText w:val="o"/>
      <w:lvlJc w:val="left"/>
      <w:pPr>
        <w:tabs>
          <w:tab w:val="num" w:pos="1440"/>
        </w:tabs>
        <w:ind w:left="1440" w:hanging="360"/>
      </w:pPr>
      <w:rPr>
        <w:rFonts w:ascii="Courier New" w:hAnsi="Courier New" w:cs="Courier New" w:hint="default"/>
      </w:rPr>
    </w:lvl>
    <w:lvl w:ilvl="2" w:tplc="F9E44160" w:tentative="1">
      <w:start w:val="1"/>
      <w:numFmt w:val="bullet"/>
      <w:lvlText w:val=""/>
      <w:lvlJc w:val="left"/>
      <w:pPr>
        <w:tabs>
          <w:tab w:val="num" w:pos="2160"/>
        </w:tabs>
        <w:ind w:left="2160" w:hanging="360"/>
      </w:pPr>
      <w:rPr>
        <w:rFonts w:ascii="Wingdings" w:hAnsi="Wingdings" w:hint="default"/>
      </w:rPr>
    </w:lvl>
    <w:lvl w:ilvl="3" w:tplc="7DF2302E" w:tentative="1">
      <w:start w:val="1"/>
      <w:numFmt w:val="bullet"/>
      <w:lvlText w:val=""/>
      <w:lvlJc w:val="left"/>
      <w:pPr>
        <w:tabs>
          <w:tab w:val="num" w:pos="2880"/>
        </w:tabs>
        <w:ind w:left="2880" w:hanging="360"/>
      </w:pPr>
      <w:rPr>
        <w:rFonts w:ascii="Symbol" w:hAnsi="Symbol" w:hint="default"/>
      </w:rPr>
    </w:lvl>
    <w:lvl w:ilvl="4" w:tplc="B1CA24F2" w:tentative="1">
      <w:start w:val="1"/>
      <w:numFmt w:val="bullet"/>
      <w:lvlText w:val="o"/>
      <w:lvlJc w:val="left"/>
      <w:pPr>
        <w:tabs>
          <w:tab w:val="num" w:pos="3600"/>
        </w:tabs>
        <w:ind w:left="3600" w:hanging="360"/>
      </w:pPr>
      <w:rPr>
        <w:rFonts w:ascii="Courier New" w:hAnsi="Courier New" w:cs="Courier New" w:hint="default"/>
      </w:rPr>
    </w:lvl>
    <w:lvl w:ilvl="5" w:tplc="CACA279A" w:tentative="1">
      <w:start w:val="1"/>
      <w:numFmt w:val="bullet"/>
      <w:lvlText w:val=""/>
      <w:lvlJc w:val="left"/>
      <w:pPr>
        <w:tabs>
          <w:tab w:val="num" w:pos="4320"/>
        </w:tabs>
        <w:ind w:left="4320" w:hanging="360"/>
      </w:pPr>
      <w:rPr>
        <w:rFonts w:ascii="Wingdings" w:hAnsi="Wingdings" w:hint="default"/>
      </w:rPr>
    </w:lvl>
    <w:lvl w:ilvl="6" w:tplc="95E033CA" w:tentative="1">
      <w:start w:val="1"/>
      <w:numFmt w:val="bullet"/>
      <w:lvlText w:val=""/>
      <w:lvlJc w:val="left"/>
      <w:pPr>
        <w:tabs>
          <w:tab w:val="num" w:pos="5040"/>
        </w:tabs>
        <w:ind w:left="5040" w:hanging="360"/>
      </w:pPr>
      <w:rPr>
        <w:rFonts w:ascii="Symbol" w:hAnsi="Symbol" w:hint="default"/>
      </w:rPr>
    </w:lvl>
    <w:lvl w:ilvl="7" w:tplc="51FC9506" w:tentative="1">
      <w:start w:val="1"/>
      <w:numFmt w:val="bullet"/>
      <w:lvlText w:val="o"/>
      <w:lvlJc w:val="left"/>
      <w:pPr>
        <w:tabs>
          <w:tab w:val="num" w:pos="5760"/>
        </w:tabs>
        <w:ind w:left="5760" w:hanging="360"/>
      </w:pPr>
      <w:rPr>
        <w:rFonts w:ascii="Courier New" w:hAnsi="Courier New" w:cs="Courier New" w:hint="default"/>
      </w:rPr>
    </w:lvl>
    <w:lvl w:ilvl="8" w:tplc="A42CA8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E80EE8"/>
    <w:multiLevelType w:val="hybridMultilevel"/>
    <w:tmpl w:val="F7EE18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4F1DDB"/>
    <w:multiLevelType w:val="hybridMultilevel"/>
    <w:tmpl w:val="5AAA9818"/>
    <w:lvl w:ilvl="0" w:tplc="437EBC9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137BA"/>
    <w:multiLevelType w:val="hybridMultilevel"/>
    <w:tmpl w:val="2CA4F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2E48BE"/>
    <w:multiLevelType w:val="hybridMultilevel"/>
    <w:tmpl w:val="E690DF70"/>
    <w:lvl w:ilvl="0" w:tplc="7EB0B314">
      <w:start w:val="1"/>
      <w:numFmt w:val="bullet"/>
      <w:lvlText w:val="o"/>
      <w:lvlJc w:val="left"/>
      <w:pPr>
        <w:tabs>
          <w:tab w:val="num" w:pos="720"/>
        </w:tabs>
        <w:ind w:left="720" w:hanging="360"/>
      </w:pPr>
      <w:rPr>
        <w:rFonts w:ascii="Courier New" w:hAnsi="Courier New" w:cs="Courier New" w:hint="default"/>
      </w:rPr>
    </w:lvl>
    <w:lvl w:ilvl="1" w:tplc="89DC60C8" w:tentative="1">
      <w:start w:val="1"/>
      <w:numFmt w:val="bullet"/>
      <w:lvlText w:val="o"/>
      <w:lvlJc w:val="left"/>
      <w:pPr>
        <w:tabs>
          <w:tab w:val="num" w:pos="1440"/>
        </w:tabs>
        <w:ind w:left="1440" w:hanging="360"/>
      </w:pPr>
      <w:rPr>
        <w:rFonts w:ascii="Courier New" w:hAnsi="Courier New" w:cs="Courier New" w:hint="default"/>
      </w:rPr>
    </w:lvl>
    <w:lvl w:ilvl="2" w:tplc="5B2E7754" w:tentative="1">
      <w:start w:val="1"/>
      <w:numFmt w:val="bullet"/>
      <w:lvlText w:val=""/>
      <w:lvlJc w:val="left"/>
      <w:pPr>
        <w:tabs>
          <w:tab w:val="num" w:pos="2160"/>
        </w:tabs>
        <w:ind w:left="2160" w:hanging="360"/>
      </w:pPr>
      <w:rPr>
        <w:rFonts w:ascii="Wingdings" w:hAnsi="Wingdings" w:hint="default"/>
      </w:rPr>
    </w:lvl>
    <w:lvl w:ilvl="3" w:tplc="4F2E1E8E" w:tentative="1">
      <w:start w:val="1"/>
      <w:numFmt w:val="bullet"/>
      <w:lvlText w:val=""/>
      <w:lvlJc w:val="left"/>
      <w:pPr>
        <w:tabs>
          <w:tab w:val="num" w:pos="2880"/>
        </w:tabs>
        <w:ind w:left="2880" w:hanging="360"/>
      </w:pPr>
      <w:rPr>
        <w:rFonts w:ascii="Symbol" w:hAnsi="Symbol" w:hint="default"/>
      </w:rPr>
    </w:lvl>
    <w:lvl w:ilvl="4" w:tplc="7172B9B0" w:tentative="1">
      <w:start w:val="1"/>
      <w:numFmt w:val="bullet"/>
      <w:lvlText w:val="o"/>
      <w:lvlJc w:val="left"/>
      <w:pPr>
        <w:tabs>
          <w:tab w:val="num" w:pos="3600"/>
        </w:tabs>
        <w:ind w:left="3600" w:hanging="360"/>
      </w:pPr>
      <w:rPr>
        <w:rFonts w:ascii="Courier New" w:hAnsi="Courier New" w:cs="Courier New" w:hint="default"/>
      </w:rPr>
    </w:lvl>
    <w:lvl w:ilvl="5" w:tplc="2708B97E" w:tentative="1">
      <w:start w:val="1"/>
      <w:numFmt w:val="bullet"/>
      <w:lvlText w:val=""/>
      <w:lvlJc w:val="left"/>
      <w:pPr>
        <w:tabs>
          <w:tab w:val="num" w:pos="4320"/>
        </w:tabs>
        <w:ind w:left="4320" w:hanging="360"/>
      </w:pPr>
      <w:rPr>
        <w:rFonts w:ascii="Wingdings" w:hAnsi="Wingdings" w:hint="default"/>
      </w:rPr>
    </w:lvl>
    <w:lvl w:ilvl="6" w:tplc="A6FED844" w:tentative="1">
      <w:start w:val="1"/>
      <w:numFmt w:val="bullet"/>
      <w:lvlText w:val=""/>
      <w:lvlJc w:val="left"/>
      <w:pPr>
        <w:tabs>
          <w:tab w:val="num" w:pos="5040"/>
        </w:tabs>
        <w:ind w:left="5040" w:hanging="360"/>
      </w:pPr>
      <w:rPr>
        <w:rFonts w:ascii="Symbol" w:hAnsi="Symbol" w:hint="default"/>
      </w:rPr>
    </w:lvl>
    <w:lvl w:ilvl="7" w:tplc="50506C36" w:tentative="1">
      <w:start w:val="1"/>
      <w:numFmt w:val="bullet"/>
      <w:lvlText w:val="o"/>
      <w:lvlJc w:val="left"/>
      <w:pPr>
        <w:tabs>
          <w:tab w:val="num" w:pos="5760"/>
        </w:tabs>
        <w:ind w:left="5760" w:hanging="360"/>
      </w:pPr>
      <w:rPr>
        <w:rFonts w:ascii="Courier New" w:hAnsi="Courier New" w:cs="Courier New" w:hint="default"/>
      </w:rPr>
    </w:lvl>
    <w:lvl w:ilvl="8" w:tplc="E610829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CF72D6"/>
    <w:multiLevelType w:val="hybridMultilevel"/>
    <w:tmpl w:val="BB9E3842"/>
    <w:lvl w:ilvl="0" w:tplc="18D85846">
      <w:start w:val="2"/>
      <w:numFmt w:val="upperLetter"/>
      <w:lvlText w:val="%1."/>
      <w:lvlJc w:val="left"/>
      <w:pPr>
        <w:ind w:left="1800" w:hanging="360"/>
      </w:pPr>
      <w:rPr>
        <w:rFonts w:ascii="Arial Narrow" w:eastAsia="Times New Roman" w:hAnsi="Arial Narrow"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222F80"/>
    <w:multiLevelType w:val="multilevel"/>
    <w:tmpl w:val="FE48C4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E35971"/>
    <w:multiLevelType w:val="hybridMultilevel"/>
    <w:tmpl w:val="3612A8A2"/>
    <w:lvl w:ilvl="0" w:tplc="09BCD826">
      <w:start w:val="1"/>
      <w:numFmt w:val="bullet"/>
      <w:lvlText w:val=""/>
      <w:lvlJc w:val="left"/>
      <w:pPr>
        <w:tabs>
          <w:tab w:val="num" w:pos="720"/>
        </w:tabs>
        <w:ind w:left="720" w:hanging="360"/>
      </w:pPr>
      <w:rPr>
        <w:rFonts w:ascii="Wingdings" w:hAnsi="Wingdings" w:hint="default"/>
      </w:rPr>
    </w:lvl>
    <w:lvl w:ilvl="1" w:tplc="B30C456E" w:tentative="1">
      <w:start w:val="1"/>
      <w:numFmt w:val="bullet"/>
      <w:lvlText w:val="o"/>
      <w:lvlJc w:val="left"/>
      <w:pPr>
        <w:tabs>
          <w:tab w:val="num" w:pos="1440"/>
        </w:tabs>
        <w:ind w:left="1440" w:hanging="360"/>
      </w:pPr>
      <w:rPr>
        <w:rFonts w:ascii="Courier New" w:hAnsi="Courier New" w:cs="Courier New" w:hint="default"/>
      </w:rPr>
    </w:lvl>
    <w:lvl w:ilvl="2" w:tplc="17300DBE" w:tentative="1">
      <w:start w:val="1"/>
      <w:numFmt w:val="bullet"/>
      <w:lvlText w:val=""/>
      <w:lvlJc w:val="left"/>
      <w:pPr>
        <w:tabs>
          <w:tab w:val="num" w:pos="2160"/>
        </w:tabs>
        <w:ind w:left="2160" w:hanging="360"/>
      </w:pPr>
      <w:rPr>
        <w:rFonts w:ascii="Wingdings" w:hAnsi="Wingdings" w:hint="default"/>
      </w:rPr>
    </w:lvl>
    <w:lvl w:ilvl="3" w:tplc="B706F00A" w:tentative="1">
      <w:start w:val="1"/>
      <w:numFmt w:val="bullet"/>
      <w:lvlText w:val=""/>
      <w:lvlJc w:val="left"/>
      <w:pPr>
        <w:tabs>
          <w:tab w:val="num" w:pos="2880"/>
        </w:tabs>
        <w:ind w:left="2880" w:hanging="360"/>
      </w:pPr>
      <w:rPr>
        <w:rFonts w:ascii="Symbol" w:hAnsi="Symbol" w:hint="default"/>
      </w:rPr>
    </w:lvl>
    <w:lvl w:ilvl="4" w:tplc="3F10D10A" w:tentative="1">
      <w:start w:val="1"/>
      <w:numFmt w:val="bullet"/>
      <w:lvlText w:val="o"/>
      <w:lvlJc w:val="left"/>
      <w:pPr>
        <w:tabs>
          <w:tab w:val="num" w:pos="3600"/>
        </w:tabs>
        <w:ind w:left="3600" w:hanging="360"/>
      </w:pPr>
      <w:rPr>
        <w:rFonts w:ascii="Courier New" w:hAnsi="Courier New" w:cs="Courier New" w:hint="default"/>
      </w:rPr>
    </w:lvl>
    <w:lvl w:ilvl="5" w:tplc="E4BEF384" w:tentative="1">
      <w:start w:val="1"/>
      <w:numFmt w:val="bullet"/>
      <w:lvlText w:val=""/>
      <w:lvlJc w:val="left"/>
      <w:pPr>
        <w:tabs>
          <w:tab w:val="num" w:pos="4320"/>
        </w:tabs>
        <w:ind w:left="4320" w:hanging="360"/>
      </w:pPr>
      <w:rPr>
        <w:rFonts w:ascii="Wingdings" w:hAnsi="Wingdings" w:hint="default"/>
      </w:rPr>
    </w:lvl>
    <w:lvl w:ilvl="6" w:tplc="CD3AB6F4" w:tentative="1">
      <w:start w:val="1"/>
      <w:numFmt w:val="bullet"/>
      <w:lvlText w:val=""/>
      <w:lvlJc w:val="left"/>
      <w:pPr>
        <w:tabs>
          <w:tab w:val="num" w:pos="5040"/>
        </w:tabs>
        <w:ind w:left="5040" w:hanging="360"/>
      </w:pPr>
      <w:rPr>
        <w:rFonts w:ascii="Symbol" w:hAnsi="Symbol" w:hint="default"/>
      </w:rPr>
    </w:lvl>
    <w:lvl w:ilvl="7" w:tplc="23141AC0" w:tentative="1">
      <w:start w:val="1"/>
      <w:numFmt w:val="bullet"/>
      <w:lvlText w:val="o"/>
      <w:lvlJc w:val="left"/>
      <w:pPr>
        <w:tabs>
          <w:tab w:val="num" w:pos="5760"/>
        </w:tabs>
        <w:ind w:left="5760" w:hanging="360"/>
      </w:pPr>
      <w:rPr>
        <w:rFonts w:ascii="Courier New" w:hAnsi="Courier New" w:cs="Courier New" w:hint="default"/>
      </w:rPr>
    </w:lvl>
    <w:lvl w:ilvl="8" w:tplc="7F5214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213D15"/>
    <w:multiLevelType w:val="hybridMultilevel"/>
    <w:tmpl w:val="3712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DA0EBE"/>
    <w:multiLevelType w:val="hybridMultilevel"/>
    <w:tmpl w:val="9772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617E7"/>
    <w:multiLevelType w:val="hybridMultilevel"/>
    <w:tmpl w:val="3DD46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8C6FD8"/>
    <w:multiLevelType w:val="hybridMultilevel"/>
    <w:tmpl w:val="D2AE1354"/>
    <w:lvl w:ilvl="0" w:tplc="AD9CAF5C">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D6655E"/>
    <w:multiLevelType w:val="hybridMultilevel"/>
    <w:tmpl w:val="3F28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9C83B4B"/>
    <w:multiLevelType w:val="hybridMultilevel"/>
    <w:tmpl w:val="3B8E0ADA"/>
    <w:lvl w:ilvl="0" w:tplc="AC68AEFA">
      <w:start w:val="1"/>
      <w:numFmt w:val="bullet"/>
      <w:lvlText w:val="o"/>
      <w:lvlJc w:val="left"/>
      <w:pPr>
        <w:tabs>
          <w:tab w:val="num" w:pos="720"/>
        </w:tabs>
        <w:ind w:left="720" w:hanging="360"/>
      </w:pPr>
      <w:rPr>
        <w:rFonts w:ascii="Courier New" w:hAnsi="Courier New" w:cs="Courier New" w:hint="default"/>
      </w:rPr>
    </w:lvl>
    <w:lvl w:ilvl="1" w:tplc="3B74381E">
      <w:start w:val="1"/>
      <w:numFmt w:val="bullet"/>
      <w:lvlText w:val="o"/>
      <w:lvlJc w:val="left"/>
      <w:pPr>
        <w:tabs>
          <w:tab w:val="num" w:pos="1440"/>
        </w:tabs>
        <w:ind w:left="1440" w:hanging="360"/>
      </w:pPr>
      <w:rPr>
        <w:rFonts w:ascii="Courier New" w:hAnsi="Courier New" w:cs="Courier New" w:hint="default"/>
      </w:rPr>
    </w:lvl>
    <w:lvl w:ilvl="2" w:tplc="2C681AB4">
      <w:start w:val="1"/>
      <w:numFmt w:val="bullet"/>
      <w:lvlText w:val=""/>
      <w:lvlJc w:val="left"/>
      <w:pPr>
        <w:tabs>
          <w:tab w:val="num" w:pos="2160"/>
        </w:tabs>
        <w:ind w:left="2160" w:hanging="360"/>
      </w:pPr>
      <w:rPr>
        <w:rFonts w:ascii="Wingdings" w:hAnsi="Wingdings" w:hint="default"/>
      </w:rPr>
    </w:lvl>
    <w:lvl w:ilvl="3" w:tplc="E480B1BC" w:tentative="1">
      <w:start w:val="1"/>
      <w:numFmt w:val="bullet"/>
      <w:lvlText w:val=""/>
      <w:lvlJc w:val="left"/>
      <w:pPr>
        <w:tabs>
          <w:tab w:val="num" w:pos="2880"/>
        </w:tabs>
        <w:ind w:left="2880" w:hanging="360"/>
      </w:pPr>
      <w:rPr>
        <w:rFonts w:ascii="Symbol" w:hAnsi="Symbol" w:hint="default"/>
      </w:rPr>
    </w:lvl>
    <w:lvl w:ilvl="4" w:tplc="1AE290C6" w:tentative="1">
      <w:start w:val="1"/>
      <w:numFmt w:val="bullet"/>
      <w:lvlText w:val="o"/>
      <w:lvlJc w:val="left"/>
      <w:pPr>
        <w:tabs>
          <w:tab w:val="num" w:pos="3600"/>
        </w:tabs>
        <w:ind w:left="3600" w:hanging="360"/>
      </w:pPr>
      <w:rPr>
        <w:rFonts w:ascii="Courier New" w:hAnsi="Courier New" w:cs="Courier New" w:hint="default"/>
      </w:rPr>
    </w:lvl>
    <w:lvl w:ilvl="5" w:tplc="88D4B0E0" w:tentative="1">
      <w:start w:val="1"/>
      <w:numFmt w:val="bullet"/>
      <w:lvlText w:val=""/>
      <w:lvlJc w:val="left"/>
      <w:pPr>
        <w:tabs>
          <w:tab w:val="num" w:pos="4320"/>
        </w:tabs>
        <w:ind w:left="4320" w:hanging="360"/>
      </w:pPr>
      <w:rPr>
        <w:rFonts w:ascii="Wingdings" w:hAnsi="Wingdings" w:hint="default"/>
      </w:rPr>
    </w:lvl>
    <w:lvl w:ilvl="6" w:tplc="F5463C08" w:tentative="1">
      <w:start w:val="1"/>
      <w:numFmt w:val="bullet"/>
      <w:lvlText w:val=""/>
      <w:lvlJc w:val="left"/>
      <w:pPr>
        <w:tabs>
          <w:tab w:val="num" w:pos="5040"/>
        </w:tabs>
        <w:ind w:left="5040" w:hanging="360"/>
      </w:pPr>
      <w:rPr>
        <w:rFonts w:ascii="Symbol" w:hAnsi="Symbol" w:hint="default"/>
      </w:rPr>
    </w:lvl>
    <w:lvl w:ilvl="7" w:tplc="56E403B0" w:tentative="1">
      <w:start w:val="1"/>
      <w:numFmt w:val="bullet"/>
      <w:lvlText w:val="o"/>
      <w:lvlJc w:val="left"/>
      <w:pPr>
        <w:tabs>
          <w:tab w:val="num" w:pos="5760"/>
        </w:tabs>
        <w:ind w:left="5760" w:hanging="360"/>
      </w:pPr>
      <w:rPr>
        <w:rFonts w:ascii="Courier New" w:hAnsi="Courier New" w:cs="Courier New" w:hint="default"/>
      </w:rPr>
    </w:lvl>
    <w:lvl w:ilvl="8" w:tplc="E3143B1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432935"/>
    <w:multiLevelType w:val="hybridMultilevel"/>
    <w:tmpl w:val="3DD46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217016"/>
    <w:multiLevelType w:val="hybridMultilevel"/>
    <w:tmpl w:val="8A36C0B2"/>
    <w:lvl w:ilvl="0" w:tplc="CC126BB8">
      <w:start w:val="1"/>
      <w:numFmt w:val="bullet"/>
      <w:lvlText w:val="o"/>
      <w:lvlJc w:val="left"/>
      <w:pPr>
        <w:tabs>
          <w:tab w:val="num" w:pos="720"/>
        </w:tabs>
        <w:ind w:left="720" w:hanging="360"/>
      </w:pPr>
      <w:rPr>
        <w:rFonts w:ascii="Courier New" w:hAnsi="Courier New" w:cs="Courier New" w:hint="default"/>
      </w:rPr>
    </w:lvl>
    <w:lvl w:ilvl="1" w:tplc="DEA86718" w:tentative="1">
      <w:start w:val="1"/>
      <w:numFmt w:val="bullet"/>
      <w:lvlText w:val="o"/>
      <w:lvlJc w:val="left"/>
      <w:pPr>
        <w:tabs>
          <w:tab w:val="num" w:pos="1440"/>
        </w:tabs>
        <w:ind w:left="1440" w:hanging="360"/>
      </w:pPr>
      <w:rPr>
        <w:rFonts w:ascii="Courier New" w:hAnsi="Courier New" w:cs="Courier New" w:hint="default"/>
      </w:rPr>
    </w:lvl>
    <w:lvl w:ilvl="2" w:tplc="8E807086" w:tentative="1">
      <w:start w:val="1"/>
      <w:numFmt w:val="bullet"/>
      <w:lvlText w:val=""/>
      <w:lvlJc w:val="left"/>
      <w:pPr>
        <w:tabs>
          <w:tab w:val="num" w:pos="2160"/>
        </w:tabs>
        <w:ind w:left="2160" w:hanging="360"/>
      </w:pPr>
      <w:rPr>
        <w:rFonts w:ascii="Wingdings" w:hAnsi="Wingdings" w:hint="default"/>
      </w:rPr>
    </w:lvl>
    <w:lvl w:ilvl="3" w:tplc="65F036D0" w:tentative="1">
      <w:start w:val="1"/>
      <w:numFmt w:val="bullet"/>
      <w:lvlText w:val=""/>
      <w:lvlJc w:val="left"/>
      <w:pPr>
        <w:tabs>
          <w:tab w:val="num" w:pos="2880"/>
        </w:tabs>
        <w:ind w:left="2880" w:hanging="360"/>
      </w:pPr>
      <w:rPr>
        <w:rFonts w:ascii="Symbol" w:hAnsi="Symbol" w:hint="default"/>
      </w:rPr>
    </w:lvl>
    <w:lvl w:ilvl="4" w:tplc="558EC2A0" w:tentative="1">
      <w:start w:val="1"/>
      <w:numFmt w:val="bullet"/>
      <w:lvlText w:val="o"/>
      <w:lvlJc w:val="left"/>
      <w:pPr>
        <w:tabs>
          <w:tab w:val="num" w:pos="3600"/>
        </w:tabs>
        <w:ind w:left="3600" w:hanging="360"/>
      </w:pPr>
      <w:rPr>
        <w:rFonts w:ascii="Courier New" w:hAnsi="Courier New" w:cs="Courier New" w:hint="default"/>
      </w:rPr>
    </w:lvl>
    <w:lvl w:ilvl="5" w:tplc="E57660A0" w:tentative="1">
      <w:start w:val="1"/>
      <w:numFmt w:val="bullet"/>
      <w:lvlText w:val=""/>
      <w:lvlJc w:val="left"/>
      <w:pPr>
        <w:tabs>
          <w:tab w:val="num" w:pos="4320"/>
        </w:tabs>
        <w:ind w:left="4320" w:hanging="360"/>
      </w:pPr>
      <w:rPr>
        <w:rFonts w:ascii="Wingdings" w:hAnsi="Wingdings" w:hint="default"/>
      </w:rPr>
    </w:lvl>
    <w:lvl w:ilvl="6" w:tplc="6B46F870" w:tentative="1">
      <w:start w:val="1"/>
      <w:numFmt w:val="bullet"/>
      <w:lvlText w:val=""/>
      <w:lvlJc w:val="left"/>
      <w:pPr>
        <w:tabs>
          <w:tab w:val="num" w:pos="5040"/>
        </w:tabs>
        <w:ind w:left="5040" w:hanging="360"/>
      </w:pPr>
      <w:rPr>
        <w:rFonts w:ascii="Symbol" w:hAnsi="Symbol" w:hint="default"/>
      </w:rPr>
    </w:lvl>
    <w:lvl w:ilvl="7" w:tplc="68F28F3E" w:tentative="1">
      <w:start w:val="1"/>
      <w:numFmt w:val="bullet"/>
      <w:lvlText w:val="o"/>
      <w:lvlJc w:val="left"/>
      <w:pPr>
        <w:tabs>
          <w:tab w:val="num" w:pos="5760"/>
        </w:tabs>
        <w:ind w:left="5760" w:hanging="360"/>
      </w:pPr>
      <w:rPr>
        <w:rFonts w:ascii="Courier New" w:hAnsi="Courier New" w:cs="Courier New" w:hint="default"/>
      </w:rPr>
    </w:lvl>
    <w:lvl w:ilvl="8" w:tplc="EB3AA2E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7B599D"/>
    <w:multiLevelType w:val="multilevel"/>
    <w:tmpl w:val="564AADA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53C30B2"/>
    <w:multiLevelType w:val="hybridMultilevel"/>
    <w:tmpl w:val="B154527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5D05F9"/>
    <w:multiLevelType w:val="hybridMultilevel"/>
    <w:tmpl w:val="97227978"/>
    <w:lvl w:ilvl="0" w:tplc="EA82168E">
      <w:start w:val="1"/>
      <w:numFmt w:val="bullet"/>
      <w:lvlText w:val="o"/>
      <w:lvlJc w:val="left"/>
      <w:pPr>
        <w:tabs>
          <w:tab w:val="num" w:pos="720"/>
        </w:tabs>
        <w:ind w:left="720" w:hanging="360"/>
      </w:pPr>
      <w:rPr>
        <w:rFonts w:ascii="Courier New" w:hAnsi="Courier New" w:cs="Courier New" w:hint="default"/>
      </w:rPr>
    </w:lvl>
    <w:lvl w:ilvl="1" w:tplc="AE8E2E9C" w:tentative="1">
      <w:start w:val="1"/>
      <w:numFmt w:val="bullet"/>
      <w:lvlText w:val="o"/>
      <w:lvlJc w:val="left"/>
      <w:pPr>
        <w:tabs>
          <w:tab w:val="num" w:pos="1440"/>
        </w:tabs>
        <w:ind w:left="1440" w:hanging="360"/>
      </w:pPr>
      <w:rPr>
        <w:rFonts w:ascii="Courier New" w:hAnsi="Courier New" w:cs="Courier New" w:hint="default"/>
      </w:rPr>
    </w:lvl>
    <w:lvl w:ilvl="2" w:tplc="6ADAC340" w:tentative="1">
      <w:start w:val="1"/>
      <w:numFmt w:val="bullet"/>
      <w:lvlText w:val=""/>
      <w:lvlJc w:val="left"/>
      <w:pPr>
        <w:tabs>
          <w:tab w:val="num" w:pos="2160"/>
        </w:tabs>
        <w:ind w:left="2160" w:hanging="360"/>
      </w:pPr>
      <w:rPr>
        <w:rFonts w:ascii="Wingdings" w:hAnsi="Wingdings" w:hint="default"/>
      </w:rPr>
    </w:lvl>
    <w:lvl w:ilvl="3" w:tplc="20CE02B4" w:tentative="1">
      <w:start w:val="1"/>
      <w:numFmt w:val="bullet"/>
      <w:lvlText w:val=""/>
      <w:lvlJc w:val="left"/>
      <w:pPr>
        <w:tabs>
          <w:tab w:val="num" w:pos="2880"/>
        </w:tabs>
        <w:ind w:left="2880" w:hanging="360"/>
      </w:pPr>
      <w:rPr>
        <w:rFonts w:ascii="Symbol" w:hAnsi="Symbol" w:hint="default"/>
      </w:rPr>
    </w:lvl>
    <w:lvl w:ilvl="4" w:tplc="23A6E9F4" w:tentative="1">
      <w:start w:val="1"/>
      <w:numFmt w:val="bullet"/>
      <w:lvlText w:val="o"/>
      <w:lvlJc w:val="left"/>
      <w:pPr>
        <w:tabs>
          <w:tab w:val="num" w:pos="3600"/>
        </w:tabs>
        <w:ind w:left="3600" w:hanging="360"/>
      </w:pPr>
      <w:rPr>
        <w:rFonts w:ascii="Courier New" w:hAnsi="Courier New" w:cs="Courier New" w:hint="default"/>
      </w:rPr>
    </w:lvl>
    <w:lvl w:ilvl="5" w:tplc="D804D26A" w:tentative="1">
      <w:start w:val="1"/>
      <w:numFmt w:val="bullet"/>
      <w:lvlText w:val=""/>
      <w:lvlJc w:val="left"/>
      <w:pPr>
        <w:tabs>
          <w:tab w:val="num" w:pos="4320"/>
        </w:tabs>
        <w:ind w:left="4320" w:hanging="360"/>
      </w:pPr>
      <w:rPr>
        <w:rFonts w:ascii="Wingdings" w:hAnsi="Wingdings" w:hint="default"/>
      </w:rPr>
    </w:lvl>
    <w:lvl w:ilvl="6" w:tplc="E78C7E4C" w:tentative="1">
      <w:start w:val="1"/>
      <w:numFmt w:val="bullet"/>
      <w:lvlText w:val=""/>
      <w:lvlJc w:val="left"/>
      <w:pPr>
        <w:tabs>
          <w:tab w:val="num" w:pos="5040"/>
        </w:tabs>
        <w:ind w:left="5040" w:hanging="360"/>
      </w:pPr>
      <w:rPr>
        <w:rFonts w:ascii="Symbol" w:hAnsi="Symbol" w:hint="default"/>
      </w:rPr>
    </w:lvl>
    <w:lvl w:ilvl="7" w:tplc="A20627A8" w:tentative="1">
      <w:start w:val="1"/>
      <w:numFmt w:val="bullet"/>
      <w:lvlText w:val="o"/>
      <w:lvlJc w:val="left"/>
      <w:pPr>
        <w:tabs>
          <w:tab w:val="num" w:pos="5760"/>
        </w:tabs>
        <w:ind w:left="5760" w:hanging="360"/>
      </w:pPr>
      <w:rPr>
        <w:rFonts w:ascii="Courier New" w:hAnsi="Courier New" w:cs="Courier New" w:hint="default"/>
      </w:rPr>
    </w:lvl>
    <w:lvl w:ilvl="8" w:tplc="C7F6B66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EF1D1B"/>
    <w:multiLevelType w:val="hybridMultilevel"/>
    <w:tmpl w:val="D9EA8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F12856"/>
    <w:multiLevelType w:val="hybridMultilevel"/>
    <w:tmpl w:val="69461688"/>
    <w:lvl w:ilvl="0" w:tplc="72D61E3E">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5C2789"/>
    <w:multiLevelType w:val="hybridMultilevel"/>
    <w:tmpl w:val="E69CB2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69F1065B"/>
    <w:multiLevelType w:val="hybridMultilevel"/>
    <w:tmpl w:val="060C6584"/>
    <w:lvl w:ilvl="0" w:tplc="AC28ECAC">
      <w:start w:val="1"/>
      <w:numFmt w:val="decimal"/>
      <w:lvlText w:val="%1)"/>
      <w:lvlJc w:val="left"/>
      <w:pPr>
        <w:tabs>
          <w:tab w:val="num" w:pos="0"/>
        </w:tabs>
        <w:ind w:left="0" w:hanging="360"/>
      </w:pPr>
      <w:rPr>
        <w:rFonts w:ascii="Arial Narrow" w:hAnsi="Arial Narrow" w:hint="default"/>
        <w:b/>
        <w:i w:val="0"/>
        <w:sz w:val="24"/>
        <w:szCs w:val="24"/>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3" w15:restartNumberingAfterBreak="0">
    <w:nsid w:val="7168665F"/>
    <w:multiLevelType w:val="hybridMultilevel"/>
    <w:tmpl w:val="156AE4C2"/>
    <w:lvl w:ilvl="0" w:tplc="452058C6">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844F76"/>
    <w:multiLevelType w:val="hybridMultilevel"/>
    <w:tmpl w:val="60D6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2C6682"/>
    <w:multiLevelType w:val="multilevel"/>
    <w:tmpl w:val="979CB4DC"/>
    <w:lvl w:ilvl="0">
      <w:start w:val="1"/>
      <w:numFmt w:val="low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46" w15:restartNumberingAfterBreak="0">
    <w:nsid w:val="78DB4B79"/>
    <w:multiLevelType w:val="hybridMultilevel"/>
    <w:tmpl w:val="B0E830E2"/>
    <w:lvl w:ilvl="0" w:tplc="960CF9A4">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4B0A90"/>
    <w:multiLevelType w:val="multilevel"/>
    <w:tmpl w:val="E0A0E0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7F7167C7"/>
    <w:multiLevelType w:val="hybridMultilevel"/>
    <w:tmpl w:val="A41EB818"/>
    <w:lvl w:ilvl="0" w:tplc="EE8874C8">
      <w:start w:val="1"/>
      <w:numFmt w:val="upperLetter"/>
      <w:pStyle w:val="Heading6"/>
      <w:lvlText w:val="%1."/>
      <w:lvlJc w:val="left"/>
      <w:pPr>
        <w:ind w:left="720" w:hanging="360"/>
      </w:pPr>
      <w:rPr>
        <w:rFonts w:ascii="Arial Narrow" w:eastAsia="Times New Roman" w:hAnsi="Arial Narrow"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
  </w:num>
  <w:num w:numId="3">
    <w:abstractNumId w:val="17"/>
  </w:num>
  <w:num w:numId="4">
    <w:abstractNumId w:val="33"/>
  </w:num>
  <w:num w:numId="5">
    <w:abstractNumId w:val="31"/>
  </w:num>
  <w:num w:numId="6">
    <w:abstractNumId w:val="14"/>
  </w:num>
  <w:num w:numId="7">
    <w:abstractNumId w:val="24"/>
  </w:num>
  <w:num w:numId="8">
    <w:abstractNumId w:val="35"/>
  </w:num>
  <w:num w:numId="9">
    <w:abstractNumId w:val="21"/>
  </w:num>
  <w:num w:numId="10">
    <w:abstractNumId w:val="30"/>
  </w:num>
  <w:num w:numId="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38"/>
  </w:num>
  <w:num w:numId="14">
    <w:abstractNumId w:val="40"/>
  </w:num>
  <w:num w:numId="15">
    <w:abstractNumId w:val="2"/>
  </w:num>
  <w:num w:numId="16">
    <w:abstractNumId w:val="12"/>
  </w:num>
  <w:num w:numId="17">
    <w:abstractNumId w:val="25"/>
  </w:num>
  <w:num w:numId="18">
    <w:abstractNumId w:val="3"/>
  </w:num>
  <w:num w:numId="19">
    <w:abstractNumId w:val="19"/>
  </w:num>
  <w:num w:numId="20">
    <w:abstractNumId w:val="7"/>
  </w:num>
  <w:num w:numId="21">
    <w:abstractNumId w:val="11"/>
  </w:num>
  <w:num w:numId="22">
    <w:abstractNumId w:val="48"/>
  </w:num>
  <w:num w:numId="23">
    <w:abstractNumId w:val="16"/>
  </w:num>
  <w:num w:numId="24">
    <w:abstractNumId w:val="42"/>
  </w:num>
  <w:num w:numId="25">
    <w:abstractNumId w:val="10"/>
  </w:num>
  <w:num w:numId="26">
    <w:abstractNumId w:val="43"/>
  </w:num>
  <w:num w:numId="27">
    <w:abstractNumId w:val="1"/>
  </w:num>
  <w:num w:numId="28">
    <w:abstractNumId w:val="22"/>
  </w:num>
  <w:num w:numId="29">
    <w:abstractNumId w:val="39"/>
  </w:num>
  <w:num w:numId="30">
    <w:abstractNumId w:val="9"/>
  </w:num>
  <w:num w:numId="31">
    <w:abstractNumId w:val="28"/>
  </w:num>
  <w:num w:numId="32">
    <w:abstractNumId w:val="44"/>
  </w:num>
  <w:num w:numId="33">
    <w:abstractNumId w:val="41"/>
  </w:num>
  <w:num w:numId="34">
    <w:abstractNumId w:val="29"/>
  </w:num>
  <w:num w:numId="35">
    <w:abstractNumId w:val="15"/>
  </w:num>
  <w:num w:numId="36">
    <w:abstractNumId w:val="36"/>
  </w:num>
  <w:num w:numId="37">
    <w:abstractNumId w:val="5"/>
  </w:num>
  <w:num w:numId="38">
    <w:abstractNumId w:val="27"/>
  </w:num>
  <w:num w:numId="39">
    <w:abstractNumId w:val="32"/>
  </w:num>
  <w:num w:numId="40">
    <w:abstractNumId w:val="47"/>
  </w:num>
  <w:num w:numId="41">
    <w:abstractNumId w:val="20"/>
  </w:num>
  <w:num w:numId="42">
    <w:abstractNumId w:val="26"/>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54"/>
    <w:rsid w:val="00001C82"/>
    <w:rsid w:val="00005CC4"/>
    <w:rsid w:val="00013E57"/>
    <w:rsid w:val="0001629C"/>
    <w:rsid w:val="00016F98"/>
    <w:rsid w:val="00024823"/>
    <w:rsid w:val="00054617"/>
    <w:rsid w:val="0005604E"/>
    <w:rsid w:val="0006258A"/>
    <w:rsid w:val="00063DF5"/>
    <w:rsid w:val="00071A95"/>
    <w:rsid w:val="00071DED"/>
    <w:rsid w:val="00072678"/>
    <w:rsid w:val="00074471"/>
    <w:rsid w:val="00086281"/>
    <w:rsid w:val="00087ED8"/>
    <w:rsid w:val="00090F83"/>
    <w:rsid w:val="00091727"/>
    <w:rsid w:val="0009635C"/>
    <w:rsid w:val="000965E8"/>
    <w:rsid w:val="000A7092"/>
    <w:rsid w:val="000C02FD"/>
    <w:rsid w:val="000C429C"/>
    <w:rsid w:val="000C691D"/>
    <w:rsid w:val="000D102C"/>
    <w:rsid w:val="000E21E9"/>
    <w:rsid w:val="000E5DF5"/>
    <w:rsid w:val="000F2962"/>
    <w:rsid w:val="000F2A36"/>
    <w:rsid w:val="001023B0"/>
    <w:rsid w:val="00102822"/>
    <w:rsid w:val="00104065"/>
    <w:rsid w:val="001067F7"/>
    <w:rsid w:val="00106DFF"/>
    <w:rsid w:val="00120958"/>
    <w:rsid w:val="001335C3"/>
    <w:rsid w:val="0014462A"/>
    <w:rsid w:val="001511A1"/>
    <w:rsid w:val="001617EF"/>
    <w:rsid w:val="0016180E"/>
    <w:rsid w:val="00162D44"/>
    <w:rsid w:val="001653FC"/>
    <w:rsid w:val="0017206C"/>
    <w:rsid w:val="00172372"/>
    <w:rsid w:val="001732AC"/>
    <w:rsid w:val="00174E51"/>
    <w:rsid w:val="00186359"/>
    <w:rsid w:val="0019158C"/>
    <w:rsid w:val="00191E94"/>
    <w:rsid w:val="001A16F9"/>
    <w:rsid w:val="001A1A62"/>
    <w:rsid w:val="001A4D24"/>
    <w:rsid w:val="001A59ED"/>
    <w:rsid w:val="001D618C"/>
    <w:rsid w:val="001D786A"/>
    <w:rsid w:val="001E5337"/>
    <w:rsid w:val="001E5A4A"/>
    <w:rsid w:val="001F08D5"/>
    <w:rsid w:val="001F13A7"/>
    <w:rsid w:val="001F1F25"/>
    <w:rsid w:val="00200A96"/>
    <w:rsid w:val="0020145B"/>
    <w:rsid w:val="00206D19"/>
    <w:rsid w:val="00212164"/>
    <w:rsid w:val="0021295E"/>
    <w:rsid w:val="00215847"/>
    <w:rsid w:val="00217A7B"/>
    <w:rsid w:val="00220649"/>
    <w:rsid w:val="00220FDA"/>
    <w:rsid w:val="002246FC"/>
    <w:rsid w:val="002342BD"/>
    <w:rsid w:val="002372A0"/>
    <w:rsid w:val="00256F1D"/>
    <w:rsid w:val="00267887"/>
    <w:rsid w:val="002762DB"/>
    <w:rsid w:val="00276BA6"/>
    <w:rsid w:val="00283051"/>
    <w:rsid w:val="0028311F"/>
    <w:rsid w:val="0028383F"/>
    <w:rsid w:val="00283D5D"/>
    <w:rsid w:val="0028545F"/>
    <w:rsid w:val="00294B59"/>
    <w:rsid w:val="00297FD8"/>
    <w:rsid w:val="002A0532"/>
    <w:rsid w:val="002A5F17"/>
    <w:rsid w:val="002B0DF8"/>
    <w:rsid w:val="002B7F68"/>
    <w:rsid w:val="002D0FB7"/>
    <w:rsid w:val="002D6CD7"/>
    <w:rsid w:val="002E0370"/>
    <w:rsid w:val="002E3584"/>
    <w:rsid w:val="002E6549"/>
    <w:rsid w:val="002E7A56"/>
    <w:rsid w:val="002F08F8"/>
    <w:rsid w:val="002F141D"/>
    <w:rsid w:val="0030304C"/>
    <w:rsid w:val="003076AB"/>
    <w:rsid w:val="00310C29"/>
    <w:rsid w:val="0032682A"/>
    <w:rsid w:val="00327BDD"/>
    <w:rsid w:val="0033519E"/>
    <w:rsid w:val="00343AE1"/>
    <w:rsid w:val="0035039C"/>
    <w:rsid w:val="003504CF"/>
    <w:rsid w:val="003540A7"/>
    <w:rsid w:val="00354D99"/>
    <w:rsid w:val="0038168D"/>
    <w:rsid w:val="00392A12"/>
    <w:rsid w:val="003A73D3"/>
    <w:rsid w:val="003B3F1F"/>
    <w:rsid w:val="003C3BCC"/>
    <w:rsid w:val="003C7094"/>
    <w:rsid w:val="003D19A8"/>
    <w:rsid w:val="003E1DC2"/>
    <w:rsid w:val="003E3642"/>
    <w:rsid w:val="003E38D8"/>
    <w:rsid w:val="003F0A1A"/>
    <w:rsid w:val="00401DE4"/>
    <w:rsid w:val="00402F52"/>
    <w:rsid w:val="00415DBC"/>
    <w:rsid w:val="00420056"/>
    <w:rsid w:val="00421194"/>
    <w:rsid w:val="0043538E"/>
    <w:rsid w:val="00436EBD"/>
    <w:rsid w:val="00440999"/>
    <w:rsid w:val="004434B8"/>
    <w:rsid w:val="00443C3F"/>
    <w:rsid w:val="004460D4"/>
    <w:rsid w:val="00462A51"/>
    <w:rsid w:val="00464F1B"/>
    <w:rsid w:val="00467CAC"/>
    <w:rsid w:val="0047180D"/>
    <w:rsid w:val="00472B2E"/>
    <w:rsid w:val="00480B5F"/>
    <w:rsid w:val="00481608"/>
    <w:rsid w:val="00482470"/>
    <w:rsid w:val="00483B5D"/>
    <w:rsid w:val="00486AF9"/>
    <w:rsid w:val="00491A16"/>
    <w:rsid w:val="004930A7"/>
    <w:rsid w:val="00494351"/>
    <w:rsid w:val="004950E5"/>
    <w:rsid w:val="00495871"/>
    <w:rsid w:val="004A1629"/>
    <w:rsid w:val="004A25A2"/>
    <w:rsid w:val="004A5C6F"/>
    <w:rsid w:val="004A6F97"/>
    <w:rsid w:val="004B0293"/>
    <w:rsid w:val="004B5B1A"/>
    <w:rsid w:val="004D1913"/>
    <w:rsid w:val="004D23C0"/>
    <w:rsid w:val="004E0446"/>
    <w:rsid w:val="004E13D4"/>
    <w:rsid w:val="004E291B"/>
    <w:rsid w:val="004E42FA"/>
    <w:rsid w:val="004E55A3"/>
    <w:rsid w:val="004F2082"/>
    <w:rsid w:val="004F293F"/>
    <w:rsid w:val="004F2B14"/>
    <w:rsid w:val="004F7D72"/>
    <w:rsid w:val="005032CD"/>
    <w:rsid w:val="00514957"/>
    <w:rsid w:val="005158C9"/>
    <w:rsid w:val="0052615D"/>
    <w:rsid w:val="005401CA"/>
    <w:rsid w:val="00547C72"/>
    <w:rsid w:val="00553BE6"/>
    <w:rsid w:val="005576B9"/>
    <w:rsid w:val="00563EB7"/>
    <w:rsid w:val="00572D1B"/>
    <w:rsid w:val="005746CF"/>
    <w:rsid w:val="00580C0E"/>
    <w:rsid w:val="00582646"/>
    <w:rsid w:val="00584C10"/>
    <w:rsid w:val="00585173"/>
    <w:rsid w:val="00585277"/>
    <w:rsid w:val="005A2F35"/>
    <w:rsid w:val="005A2F9A"/>
    <w:rsid w:val="005B1049"/>
    <w:rsid w:val="005C212F"/>
    <w:rsid w:val="005D3173"/>
    <w:rsid w:val="005D3A7B"/>
    <w:rsid w:val="005D5C02"/>
    <w:rsid w:val="005E032B"/>
    <w:rsid w:val="005E51EF"/>
    <w:rsid w:val="005E77DA"/>
    <w:rsid w:val="005E7BC7"/>
    <w:rsid w:val="005F519D"/>
    <w:rsid w:val="00600A3A"/>
    <w:rsid w:val="00602137"/>
    <w:rsid w:val="006029D1"/>
    <w:rsid w:val="00612A57"/>
    <w:rsid w:val="0062211F"/>
    <w:rsid w:val="00625987"/>
    <w:rsid w:val="00631497"/>
    <w:rsid w:val="006357BF"/>
    <w:rsid w:val="00635B14"/>
    <w:rsid w:val="00644192"/>
    <w:rsid w:val="00644544"/>
    <w:rsid w:val="00651800"/>
    <w:rsid w:val="00651A63"/>
    <w:rsid w:val="00656131"/>
    <w:rsid w:val="006573F6"/>
    <w:rsid w:val="0066664F"/>
    <w:rsid w:val="00666DDB"/>
    <w:rsid w:val="006733E7"/>
    <w:rsid w:val="00675EA9"/>
    <w:rsid w:val="006818AA"/>
    <w:rsid w:val="006823AD"/>
    <w:rsid w:val="006850D1"/>
    <w:rsid w:val="0068740B"/>
    <w:rsid w:val="0069041F"/>
    <w:rsid w:val="00697EED"/>
    <w:rsid w:val="006A0249"/>
    <w:rsid w:val="006A13AC"/>
    <w:rsid w:val="006C4C2A"/>
    <w:rsid w:val="006D0F1F"/>
    <w:rsid w:val="006D41A2"/>
    <w:rsid w:val="006D4716"/>
    <w:rsid w:val="006D5A54"/>
    <w:rsid w:val="006D6EDC"/>
    <w:rsid w:val="006D705C"/>
    <w:rsid w:val="006E14CA"/>
    <w:rsid w:val="006E321B"/>
    <w:rsid w:val="006F4570"/>
    <w:rsid w:val="006F6FA2"/>
    <w:rsid w:val="006F7331"/>
    <w:rsid w:val="00701D84"/>
    <w:rsid w:val="00706D62"/>
    <w:rsid w:val="007139F7"/>
    <w:rsid w:val="00713E48"/>
    <w:rsid w:val="007201C1"/>
    <w:rsid w:val="00732513"/>
    <w:rsid w:val="0073400B"/>
    <w:rsid w:val="007417D5"/>
    <w:rsid w:val="00741F41"/>
    <w:rsid w:val="007427A1"/>
    <w:rsid w:val="00744B57"/>
    <w:rsid w:val="0075121A"/>
    <w:rsid w:val="0075173B"/>
    <w:rsid w:val="00757E75"/>
    <w:rsid w:val="00762AEF"/>
    <w:rsid w:val="0076600B"/>
    <w:rsid w:val="00772A5A"/>
    <w:rsid w:val="00772C15"/>
    <w:rsid w:val="00783030"/>
    <w:rsid w:val="00784723"/>
    <w:rsid w:val="00790FCC"/>
    <w:rsid w:val="00792D65"/>
    <w:rsid w:val="0079421B"/>
    <w:rsid w:val="007A74EA"/>
    <w:rsid w:val="007B459D"/>
    <w:rsid w:val="007B73AD"/>
    <w:rsid w:val="007C3FDF"/>
    <w:rsid w:val="007C700C"/>
    <w:rsid w:val="007C76F0"/>
    <w:rsid w:val="007C7970"/>
    <w:rsid w:val="007D0AF2"/>
    <w:rsid w:val="007D3F59"/>
    <w:rsid w:val="007E0502"/>
    <w:rsid w:val="007E1818"/>
    <w:rsid w:val="007E4DD0"/>
    <w:rsid w:val="007F2EAA"/>
    <w:rsid w:val="007F6636"/>
    <w:rsid w:val="007F7787"/>
    <w:rsid w:val="008025D8"/>
    <w:rsid w:val="008137E8"/>
    <w:rsid w:val="008141B8"/>
    <w:rsid w:val="00824C22"/>
    <w:rsid w:val="00825382"/>
    <w:rsid w:val="00827A6D"/>
    <w:rsid w:val="00844921"/>
    <w:rsid w:val="008466E7"/>
    <w:rsid w:val="008528B6"/>
    <w:rsid w:val="0086206D"/>
    <w:rsid w:val="00871679"/>
    <w:rsid w:val="00873BE7"/>
    <w:rsid w:val="00880C60"/>
    <w:rsid w:val="00880E93"/>
    <w:rsid w:val="00894582"/>
    <w:rsid w:val="008975F5"/>
    <w:rsid w:val="008B2316"/>
    <w:rsid w:val="008B42A4"/>
    <w:rsid w:val="008B5C47"/>
    <w:rsid w:val="008C25C8"/>
    <w:rsid w:val="008D4CB6"/>
    <w:rsid w:val="008E02E5"/>
    <w:rsid w:val="008E340F"/>
    <w:rsid w:val="008E385A"/>
    <w:rsid w:val="0091504E"/>
    <w:rsid w:val="009244BC"/>
    <w:rsid w:val="00926716"/>
    <w:rsid w:val="009340B6"/>
    <w:rsid w:val="009506E8"/>
    <w:rsid w:val="00956B45"/>
    <w:rsid w:val="009709DC"/>
    <w:rsid w:val="009742C1"/>
    <w:rsid w:val="00977B64"/>
    <w:rsid w:val="00981FB2"/>
    <w:rsid w:val="00991863"/>
    <w:rsid w:val="009A6665"/>
    <w:rsid w:val="009B0B7E"/>
    <w:rsid w:val="009B1358"/>
    <w:rsid w:val="009B2B7A"/>
    <w:rsid w:val="009B382D"/>
    <w:rsid w:val="009B3B1B"/>
    <w:rsid w:val="009B3C0D"/>
    <w:rsid w:val="009C125F"/>
    <w:rsid w:val="009C2D1C"/>
    <w:rsid w:val="009C3808"/>
    <w:rsid w:val="009C537F"/>
    <w:rsid w:val="009D2894"/>
    <w:rsid w:val="009D68A0"/>
    <w:rsid w:val="009E37D7"/>
    <w:rsid w:val="009E3E83"/>
    <w:rsid w:val="009E4FAA"/>
    <w:rsid w:val="009F43D3"/>
    <w:rsid w:val="009F79D6"/>
    <w:rsid w:val="00A03011"/>
    <w:rsid w:val="00A05B02"/>
    <w:rsid w:val="00A203C7"/>
    <w:rsid w:val="00A23A9D"/>
    <w:rsid w:val="00A3012A"/>
    <w:rsid w:val="00A349C8"/>
    <w:rsid w:val="00A3614A"/>
    <w:rsid w:val="00A37742"/>
    <w:rsid w:val="00A401A4"/>
    <w:rsid w:val="00A41E79"/>
    <w:rsid w:val="00A423F4"/>
    <w:rsid w:val="00A449E4"/>
    <w:rsid w:val="00A50F53"/>
    <w:rsid w:val="00A5738C"/>
    <w:rsid w:val="00A610EC"/>
    <w:rsid w:val="00A626A9"/>
    <w:rsid w:val="00A627F7"/>
    <w:rsid w:val="00A65F36"/>
    <w:rsid w:val="00A86025"/>
    <w:rsid w:val="00A91450"/>
    <w:rsid w:val="00AA60EB"/>
    <w:rsid w:val="00AA7BCA"/>
    <w:rsid w:val="00AB6F0B"/>
    <w:rsid w:val="00AB7106"/>
    <w:rsid w:val="00AC3428"/>
    <w:rsid w:val="00AC7908"/>
    <w:rsid w:val="00AD0A8D"/>
    <w:rsid w:val="00AD13FA"/>
    <w:rsid w:val="00AE7F3B"/>
    <w:rsid w:val="00AF306B"/>
    <w:rsid w:val="00AF4D83"/>
    <w:rsid w:val="00B01360"/>
    <w:rsid w:val="00B0156E"/>
    <w:rsid w:val="00B04660"/>
    <w:rsid w:val="00B065BB"/>
    <w:rsid w:val="00B1012F"/>
    <w:rsid w:val="00B10372"/>
    <w:rsid w:val="00B11A73"/>
    <w:rsid w:val="00B12063"/>
    <w:rsid w:val="00B12AF8"/>
    <w:rsid w:val="00B22F65"/>
    <w:rsid w:val="00B25CA2"/>
    <w:rsid w:val="00B3013A"/>
    <w:rsid w:val="00B32ECB"/>
    <w:rsid w:val="00B36172"/>
    <w:rsid w:val="00B40489"/>
    <w:rsid w:val="00B5335D"/>
    <w:rsid w:val="00B53894"/>
    <w:rsid w:val="00B71A54"/>
    <w:rsid w:val="00B82C44"/>
    <w:rsid w:val="00B95788"/>
    <w:rsid w:val="00B96D48"/>
    <w:rsid w:val="00BA0A99"/>
    <w:rsid w:val="00BA1993"/>
    <w:rsid w:val="00BB2EA7"/>
    <w:rsid w:val="00BB49A9"/>
    <w:rsid w:val="00BB5653"/>
    <w:rsid w:val="00BC0DAF"/>
    <w:rsid w:val="00BC24A4"/>
    <w:rsid w:val="00BC3959"/>
    <w:rsid w:val="00BC45BB"/>
    <w:rsid w:val="00BC5A40"/>
    <w:rsid w:val="00BC7517"/>
    <w:rsid w:val="00BD1FB8"/>
    <w:rsid w:val="00BD52C6"/>
    <w:rsid w:val="00BD6D82"/>
    <w:rsid w:val="00BD7129"/>
    <w:rsid w:val="00BE10E9"/>
    <w:rsid w:val="00BF2917"/>
    <w:rsid w:val="00BF3E41"/>
    <w:rsid w:val="00BF5B46"/>
    <w:rsid w:val="00C001F9"/>
    <w:rsid w:val="00C004AB"/>
    <w:rsid w:val="00C04C68"/>
    <w:rsid w:val="00C1204F"/>
    <w:rsid w:val="00C13A27"/>
    <w:rsid w:val="00C173E7"/>
    <w:rsid w:val="00C26932"/>
    <w:rsid w:val="00C3192C"/>
    <w:rsid w:val="00C327A4"/>
    <w:rsid w:val="00C327FD"/>
    <w:rsid w:val="00C34A77"/>
    <w:rsid w:val="00C412EB"/>
    <w:rsid w:val="00C443A2"/>
    <w:rsid w:val="00C51A47"/>
    <w:rsid w:val="00C570EB"/>
    <w:rsid w:val="00C57BBF"/>
    <w:rsid w:val="00C8067E"/>
    <w:rsid w:val="00C84E14"/>
    <w:rsid w:val="00C879E7"/>
    <w:rsid w:val="00C91E56"/>
    <w:rsid w:val="00C946CC"/>
    <w:rsid w:val="00C950AB"/>
    <w:rsid w:val="00C9784C"/>
    <w:rsid w:val="00C97E64"/>
    <w:rsid w:val="00CA2777"/>
    <w:rsid w:val="00CA73C3"/>
    <w:rsid w:val="00CB3C9E"/>
    <w:rsid w:val="00CB3D8A"/>
    <w:rsid w:val="00CC0867"/>
    <w:rsid w:val="00CC18EF"/>
    <w:rsid w:val="00CC1F65"/>
    <w:rsid w:val="00CC1FAB"/>
    <w:rsid w:val="00CD099B"/>
    <w:rsid w:val="00CE35C2"/>
    <w:rsid w:val="00D023DC"/>
    <w:rsid w:val="00D0553B"/>
    <w:rsid w:val="00D113D7"/>
    <w:rsid w:val="00D26648"/>
    <w:rsid w:val="00D30DF0"/>
    <w:rsid w:val="00D32574"/>
    <w:rsid w:val="00D330AA"/>
    <w:rsid w:val="00D3311F"/>
    <w:rsid w:val="00D41CE9"/>
    <w:rsid w:val="00D44FAD"/>
    <w:rsid w:val="00D47E66"/>
    <w:rsid w:val="00D512DA"/>
    <w:rsid w:val="00D53263"/>
    <w:rsid w:val="00D62814"/>
    <w:rsid w:val="00D64FF4"/>
    <w:rsid w:val="00D66ED9"/>
    <w:rsid w:val="00D713A2"/>
    <w:rsid w:val="00D74B54"/>
    <w:rsid w:val="00D87954"/>
    <w:rsid w:val="00D955C6"/>
    <w:rsid w:val="00D9784A"/>
    <w:rsid w:val="00DA440D"/>
    <w:rsid w:val="00DA475E"/>
    <w:rsid w:val="00DB416C"/>
    <w:rsid w:val="00DC4162"/>
    <w:rsid w:val="00DC4BED"/>
    <w:rsid w:val="00DD7917"/>
    <w:rsid w:val="00DE00EB"/>
    <w:rsid w:val="00DE4F69"/>
    <w:rsid w:val="00DF1AA7"/>
    <w:rsid w:val="00DF353E"/>
    <w:rsid w:val="00DF7B05"/>
    <w:rsid w:val="00E10E7E"/>
    <w:rsid w:val="00E13401"/>
    <w:rsid w:val="00E20839"/>
    <w:rsid w:val="00E2206F"/>
    <w:rsid w:val="00E31F95"/>
    <w:rsid w:val="00E33E38"/>
    <w:rsid w:val="00E341AD"/>
    <w:rsid w:val="00E43F49"/>
    <w:rsid w:val="00E4486E"/>
    <w:rsid w:val="00E449E4"/>
    <w:rsid w:val="00E4755B"/>
    <w:rsid w:val="00E54CA4"/>
    <w:rsid w:val="00E55CE4"/>
    <w:rsid w:val="00E560DC"/>
    <w:rsid w:val="00E575B6"/>
    <w:rsid w:val="00E57BAE"/>
    <w:rsid w:val="00E61A43"/>
    <w:rsid w:val="00E6361F"/>
    <w:rsid w:val="00E67C03"/>
    <w:rsid w:val="00E7040F"/>
    <w:rsid w:val="00E7077D"/>
    <w:rsid w:val="00E71AF3"/>
    <w:rsid w:val="00E80C0D"/>
    <w:rsid w:val="00E86342"/>
    <w:rsid w:val="00E923B4"/>
    <w:rsid w:val="00E94E8C"/>
    <w:rsid w:val="00EA5A18"/>
    <w:rsid w:val="00EC0C30"/>
    <w:rsid w:val="00EC1138"/>
    <w:rsid w:val="00EC2CAC"/>
    <w:rsid w:val="00EC39A5"/>
    <w:rsid w:val="00ED1C39"/>
    <w:rsid w:val="00ED5812"/>
    <w:rsid w:val="00EE0108"/>
    <w:rsid w:val="00EE0D97"/>
    <w:rsid w:val="00EE1C1B"/>
    <w:rsid w:val="00EE707F"/>
    <w:rsid w:val="00EF4307"/>
    <w:rsid w:val="00EF775D"/>
    <w:rsid w:val="00F04459"/>
    <w:rsid w:val="00F16B29"/>
    <w:rsid w:val="00F21EE0"/>
    <w:rsid w:val="00F25058"/>
    <w:rsid w:val="00F25C14"/>
    <w:rsid w:val="00F27D57"/>
    <w:rsid w:val="00F3360E"/>
    <w:rsid w:val="00F33DB9"/>
    <w:rsid w:val="00F36890"/>
    <w:rsid w:val="00F4139E"/>
    <w:rsid w:val="00F439D3"/>
    <w:rsid w:val="00F458FF"/>
    <w:rsid w:val="00F51BCA"/>
    <w:rsid w:val="00F56168"/>
    <w:rsid w:val="00F5670B"/>
    <w:rsid w:val="00F67E93"/>
    <w:rsid w:val="00F70B63"/>
    <w:rsid w:val="00F83704"/>
    <w:rsid w:val="00F8415D"/>
    <w:rsid w:val="00F85013"/>
    <w:rsid w:val="00F85499"/>
    <w:rsid w:val="00F9338C"/>
    <w:rsid w:val="00F93D15"/>
    <w:rsid w:val="00F946D8"/>
    <w:rsid w:val="00F96144"/>
    <w:rsid w:val="00FA02C1"/>
    <w:rsid w:val="00FB2736"/>
    <w:rsid w:val="00FB4CCF"/>
    <w:rsid w:val="00FC1040"/>
    <w:rsid w:val="00FC30DC"/>
    <w:rsid w:val="00FC3420"/>
    <w:rsid w:val="00FD06D4"/>
    <w:rsid w:val="00FD4119"/>
    <w:rsid w:val="00FD73C6"/>
    <w:rsid w:val="00FE178D"/>
    <w:rsid w:val="00FE4719"/>
    <w:rsid w:val="00FF2C2C"/>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B881BD0"/>
  <w15:docId w15:val="{3DC72972-AE30-487C-A174-19A770E9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013"/>
    <w:rPr>
      <w:rFonts w:ascii="Arial" w:hAnsi="Arial" w:cs="Arial"/>
      <w:sz w:val="24"/>
      <w:szCs w:val="24"/>
    </w:rPr>
  </w:style>
  <w:style w:type="paragraph" w:styleId="Heading1">
    <w:name w:val="heading 1"/>
    <w:basedOn w:val="Normal"/>
    <w:next w:val="Normal"/>
    <w:link w:val="Heading1Char"/>
    <w:uiPriority w:val="9"/>
    <w:qFormat/>
    <w:rsid w:val="00F85013"/>
    <w:pPr>
      <w:jc w:val="center"/>
      <w:outlineLvl w:val="0"/>
    </w:pPr>
    <w:rPr>
      <w:b/>
      <w:sz w:val="28"/>
      <w:szCs w:val="28"/>
    </w:rPr>
  </w:style>
  <w:style w:type="paragraph" w:styleId="Heading2">
    <w:name w:val="heading 2"/>
    <w:basedOn w:val="Normal"/>
    <w:next w:val="Normal"/>
    <w:link w:val="Heading2Char"/>
    <w:unhideWhenUsed/>
    <w:qFormat/>
    <w:rsid w:val="008C25C8"/>
    <w:pPr>
      <w:tabs>
        <w:tab w:val="left" w:pos="900"/>
        <w:tab w:val="left" w:pos="1260"/>
      </w:tabs>
      <w:spacing w:before="360" w:after="120"/>
      <w:outlineLvl w:val="1"/>
    </w:pPr>
    <w:rPr>
      <w:smallCaps/>
      <w:color w:val="000000"/>
    </w:rPr>
  </w:style>
  <w:style w:type="paragraph" w:styleId="Heading3">
    <w:name w:val="heading 3"/>
    <w:basedOn w:val="Normal"/>
    <w:next w:val="Normal"/>
    <w:link w:val="Heading3Char"/>
    <w:uiPriority w:val="9"/>
    <w:unhideWhenUsed/>
    <w:qFormat/>
    <w:rsid w:val="00F85013"/>
    <w:pPr>
      <w:tabs>
        <w:tab w:val="left" w:pos="900"/>
        <w:tab w:val="left" w:pos="1260"/>
      </w:tabs>
      <w:spacing w:before="360" w:after="120"/>
      <w:outlineLvl w:val="2"/>
    </w:pPr>
    <w:rPr>
      <w:smallCaps/>
      <w:color w:val="000000"/>
      <w:u w:val="single"/>
    </w:rPr>
  </w:style>
  <w:style w:type="paragraph" w:styleId="Heading4">
    <w:name w:val="heading 4"/>
    <w:basedOn w:val="Normal"/>
    <w:next w:val="Normal"/>
    <w:link w:val="Heading4Char"/>
    <w:uiPriority w:val="9"/>
    <w:unhideWhenUsed/>
    <w:qFormat/>
    <w:rsid w:val="00F04459"/>
    <w:pPr>
      <w:tabs>
        <w:tab w:val="left" w:pos="360"/>
        <w:tab w:val="left" w:pos="720"/>
      </w:tabs>
      <w:spacing w:before="360"/>
      <w:ind w:left="360"/>
      <w:outlineLvl w:val="3"/>
    </w:pPr>
    <w:rPr>
      <w:rFonts w:ascii="Arial Narrow" w:hAnsi="Arial Narrow"/>
      <w:sz w:val="22"/>
      <w:szCs w:val="22"/>
      <w:u w:val="single"/>
    </w:rPr>
  </w:style>
  <w:style w:type="paragraph" w:styleId="Heading5">
    <w:name w:val="heading 5"/>
    <w:basedOn w:val="Normal"/>
    <w:next w:val="Normal"/>
    <w:link w:val="Heading5Char"/>
    <w:uiPriority w:val="9"/>
    <w:unhideWhenUsed/>
    <w:qFormat/>
    <w:rsid w:val="008C25C8"/>
    <w:pPr>
      <w:tabs>
        <w:tab w:val="left" w:pos="720"/>
        <w:tab w:val="left" w:pos="3600"/>
        <w:tab w:val="left" w:pos="5040"/>
        <w:tab w:val="left" w:pos="7200"/>
      </w:tabs>
      <w:spacing w:before="240"/>
      <w:outlineLvl w:val="4"/>
    </w:pPr>
    <w:rPr>
      <w:rFonts w:ascii="Arial Narrow" w:hAnsi="Arial Narrow"/>
      <w:sz w:val="22"/>
      <w:szCs w:val="22"/>
    </w:rPr>
  </w:style>
  <w:style w:type="paragraph" w:styleId="Heading6">
    <w:name w:val="heading 6"/>
    <w:basedOn w:val="Normal"/>
    <w:next w:val="Normal"/>
    <w:link w:val="Heading6Char"/>
    <w:uiPriority w:val="9"/>
    <w:unhideWhenUsed/>
    <w:qFormat/>
    <w:rsid w:val="00F04459"/>
    <w:pPr>
      <w:numPr>
        <w:numId w:val="22"/>
      </w:numPr>
      <w:tabs>
        <w:tab w:val="left" w:pos="1080"/>
        <w:tab w:val="left" w:pos="3600"/>
        <w:tab w:val="left" w:pos="5040"/>
        <w:tab w:val="left" w:pos="6120"/>
        <w:tab w:val="left" w:pos="7200"/>
        <w:tab w:val="left" w:pos="8640"/>
      </w:tabs>
      <w:spacing w:before="100" w:beforeAutospacing="1"/>
      <w:ind w:left="1080"/>
      <w:outlineLvl w:val="5"/>
    </w:pPr>
    <w:rPr>
      <w:rFonts w:ascii="Arial Narrow" w:hAnsi="Arial Narrow"/>
      <w:sz w:val="22"/>
      <w:szCs w:val="22"/>
    </w:rPr>
  </w:style>
  <w:style w:type="paragraph" w:styleId="Heading7">
    <w:name w:val="heading 7"/>
    <w:basedOn w:val="Normal"/>
    <w:next w:val="Normal"/>
    <w:link w:val="Heading7Char"/>
    <w:uiPriority w:val="9"/>
    <w:unhideWhenUsed/>
    <w:qFormat/>
    <w:rsid w:val="006029D1"/>
    <w:pPr>
      <w:tabs>
        <w:tab w:val="left" w:pos="900"/>
        <w:tab w:val="left" w:pos="1260"/>
      </w:tabs>
      <w:spacing w:after="120"/>
      <w:outlineLvl w:val="6"/>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514957"/>
    <w:pPr>
      <w:tabs>
        <w:tab w:val="center" w:pos="4320"/>
        <w:tab w:val="right" w:pos="8640"/>
      </w:tabs>
    </w:pPr>
  </w:style>
  <w:style w:type="paragraph" w:styleId="Footer">
    <w:name w:val="footer"/>
    <w:basedOn w:val="Normal"/>
    <w:link w:val="FooterChar"/>
    <w:uiPriority w:val="99"/>
    <w:rsid w:val="00514957"/>
    <w:pPr>
      <w:tabs>
        <w:tab w:val="center" w:pos="4320"/>
        <w:tab w:val="right" w:pos="8640"/>
      </w:tabs>
    </w:pPr>
  </w:style>
  <w:style w:type="character" w:styleId="PageNumber">
    <w:name w:val="page number"/>
    <w:basedOn w:val="DefaultParagraphFont"/>
    <w:rsid w:val="00514957"/>
  </w:style>
  <w:style w:type="paragraph" w:styleId="BalloonText">
    <w:name w:val="Balloon Text"/>
    <w:basedOn w:val="Normal"/>
    <w:semiHidden/>
    <w:rsid w:val="00514957"/>
    <w:rPr>
      <w:rFonts w:ascii="Tahoma" w:hAnsi="Tahoma" w:cs="Tahoma"/>
      <w:sz w:val="16"/>
      <w:szCs w:val="16"/>
    </w:rPr>
  </w:style>
  <w:style w:type="character" w:styleId="CommentReference">
    <w:name w:val="annotation reference"/>
    <w:semiHidden/>
    <w:rsid w:val="00514957"/>
    <w:rPr>
      <w:sz w:val="16"/>
      <w:szCs w:val="16"/>
    </w:rPr>
  </w:style>
  <w:style w:type="paragraph" w:styleId="CommentText">
    <w:name w:val="annotation text"/>
    <w:basedOn w:val="Normal"/>
    <w:semiHidden/>
    <w:rsid w:val="00514957"/>
    <w:rPr>
      <w:sz w:val="20"/>
      <w:szCs w:val="20"/>
    </w:rPr>
  </w:style>
  <w:style w:type="paragraph" w:styleId="CommentSubject">
    <w:name w:val="annotation subject"/>
    <w:basedOn w:val="CommentText"/>
    <w:next w:val="CommentText"/>
    <w:semiHidden/>
    <w:rsid w:val="00514957"/>
    <w:rPr>
      <w:b/>
      <w:bCs/>
    </w:rPr>
  </w:style>
  <w:style w:type="character" w:customStyle="1" w:styleId="indent1">
    <w:name w:val="indent1"/>
    <w:basedOn w:val="DefaultParagraphFont"/>
    <w:rsid w:val="00514957"/>
  </w:style>
  <w:style w:type="table" w:styleId="TableGrid">
    <w:name w:val="Table Grid"/>
    <w:basedOn w:val="TableNormal"/>
    <w:uiPriority w:val="59"/>
    <w:rsid w:val="00CC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44FAD"/>
    <w:rPr>
      <w:sz w:val="24"/>
      <w:szCs w:val="24"/>
    </w:rPr>
  </w:style>
  <w:style w:type="character" w:styleId="Hyperlink">
    <w:name w:val="Hyperlink"/>
    <w:uiPriority w:val="99"/>
    <w:unhideWhenUsed/>
    <w:rsid w:val="007E1818"/>
    <w:rPr>
      <w:color w:val="0000FF"/>
      <w:u w:val="single"/>
    </w:rPr>
  </w:style>
  <w:style w:type="character" w:customStyle="1" w:styleId="Heading1Char">
    <w:name w:val="Heading 1 Char"/>
    <w:link w:val="Heading1"/>
    <w:uiPriority w:val="9"/>
    <w:rsid w:val="00F85013"/>
    <w:rPr>
      <w:rFonts w:ascii="Arial" w:hAnsi="Arial" w:cs="Arial"/>
      <w:b/>
      <w:sz w:val="28"/>
      <w:szCs w:val="28"/>
    </w:rPr>
  </w:style>
  <w:style w:type="paragraph" w:styleId="ListParagraph">
    <w:name w:val="List Paragraph"/>
    <w:basedOn w:val="Normal"/>
    <w:uiPriority w:val="34"/>
    <w:qFormat/>
    <w:rsid w:val="0035039C"/>
    <w:pPr>
      <w:ind w:left="720"/>
    </w:pPr>
  </w:style>
  <w:style w:type="character" w:customStyle="1" w:styleId="FooterChar">
    <w:name w:val="Footer Char"/>
    <w:basedOn w:val="DefaultParagraphFont"/>
    <w:link w:val="Footer"/>
    <w:uiPriority w:val="99"/>
    <w:rsid w:val="00D512DA"/>
    <w:rPr>
      <w:sz w:val="24"/>
      <w:szCs w:val="24"/>
    </w:rPr>
  </w:style>
  <w:style w:type="character" w:customStyle="1" w:styleId="Heading2Char">
    <w:name w:val="Heading 2 Char"/>
    <w:basedOn w:val="DefaultParagraphFont"/>
    <w:link w:val="Heading2"/>
    <w:rsid w:val="008C25C8"/>
    <w:rPr>
      <w:rFonts w:ascii="Arial" w:hAnsi="Arial" w:cs="Arial"/>
      <w:smallCaps/>
      <w:color w:val="000000"/>
      <w:sz w:val="24"/>
      <w:szCs w:val="24"/>
    </w:rPr>
  </w:style>
  <w:style w:type="character" w:customStyle="1" w:styleId="Heading3Char">
    <w:name w:val="Heading 3 Char"/>
    <w:basedOn w:val="DefaultParagraphFont"/>
    <w:link w:val="Heading3"/>
    <w:uiPriority w:val="9"/>
    <w:rsid w:val="00F85013"/>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F04459"/>
    <w:rPr>
      <w:rFonts w:ascii="Arial Narrow" w:hAnsi="Arial Narrow"/>
      <w:sz w:val="22"/>
      <w:szCs w:val="22"/>
      <w:u w:val="single"/>
    </w:rPr>
  </w:style>
  <w:style w:type="character" w:customStyle="1" w:styleId="Heading5Char">
    <w:name w:val="Heading 5 Char"/>
    <w:basedOn w:val="DefaultParagraphFont"/>
    <w:link w:val="Heading5"/>
    <w:uiPriority w:val="9"/>
    <w:rsid w:val="00F04459"/>
    <w:rPr>
      <w:rFonts w:ascii="Arial Narrow" w:hAnsi="Arial Narrow" w:cs="Arial"/>
      <w:sz w:val="22"/>
      <w:szCs w:val="22"/>
    </w:rPr>
  </w:style>
  <w:style w:type="character" w:customStyle="1" w:styleId="Heading6Char">
    <w:name w:val="Heading 6 Char"/>
    <w:basedOn w:val="DefaultParagraphFont"/>
    <w:link w:val="Heading6"/>
    <w:uiPriority w:val="9"/>
    <w:rsid w:val="00F04459"/>
    <w:rPr>
      <w:rFonts w:ascii="Arial Narrow" w:hAnsi="Arial Narrow" w:cs="Arial"/>
      <w:sz w:val="22"/>
      <w:szCs w:val="22"/>
    </w:rPr>
  </w:style>
  <w:style w:type="character" w:customStyle="1" w:styleId="Heading7Char">
    <w:name w:val="Heading 7 Char"/>
    <w:basedOn w:val="DefaultParagraphFont"/>
    <w:link w:val="Heading7"/>
    <w:uiPriority w:val="9"/>
    <w:rsid w:val="006029D1"/>
    <w:rPr>
      <w:rFonts w:ascii="Arial" w:hAnsi="Arial" w:cs="Arial"/>
      <w:smallCaps/>
      <w:color w:val="000000"/>
      <w:sz w:val="24"/>
      <w:szCs w:val="24"/>
      <w:u w:val="single"/>
    </w:rPr>
  </w:style>
  <w:style w:type="paragraph" w:customStyle="1" w:styleId="CDEFooter">
    <w:name w:val="CDE Footer"/>
    <w:basedOn w:val="Normal"/>
    <w:link w:val="CDEFooterChar"/>
    <w:rsid w:val="00F85013"/>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F85013"/>
    <w:rPr>
      <w:rFonts w:ascii="Arial Narrow" w:hAnsi="Arial Narrow" w:cs="Arial"/>
      <w:sz w:val="24"/>
      <w:szCs w:val="24"/>
    </w:rPr>
  </w:style>
  <w:style w:type="paragraph" w:styleId="Caption">
    <w:name w:val="caption"/>
    <w:basedOn w:val="Normal"/>
    <w:next w:val="Normal"/>
    <w:uiPriority w:val="35"/>
    <w:unhideWhenUsed/>
    <w:qFormat/>
    <w:rsid w:val="008466E7"/>
    <w:pPr>
      <w:spacing w:after="200"/>
    </w:pPr>
    <w:rPr>
      <w:b/>
      <w:bCs/>
      <w:color w:val="4F81BD" w:themeColor="accent1"/>
      <w:sz w:val="18"/>
      <w:szCs w:val="18"/>
    </w:rPr>
  </w:style>
  <w:style w:type="character" w:customStyle="1" w:styleId="MSGENFONTSTYLENAMETEMPLATEROLENUMBERMSGENFONTSTYLENAMEBYROLETEXT2">
    <w:name w:val="MSG_EN_FONT_STYLE_NAME_TEMPLATE_ROLE_NUMBER MSG_EN_FONT_STYLE_NAME_BY_ROLE_TEXT 2"/>
    <w:basedOn w:val="DefaultParagraphFont"/>
    <w:rsid w:val="005401CA"/>
    <w:rPr>
      <w:rFonts w:ascii="Arial" w:hAnsi="Arial" w:cs="Arial" w:hint="default"/>
      <w:b/>
      <w:bCs/>
      <w:i w:val="0"/>
      <w:iCs w:val="0"/>
      <w:smallCaps w:val="0"/>
      <w:strike w:val="0"/>
      <w:dstrike w:val="0"/>
      <w:color w:val="000000"/>
      <w:spacing w:val="0"/>
      <w:position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46124">
      <w:bodyDiv w:val="1"/>
      <w:marLeft w:val="0"/>
      <w:marRight w:val="0"/>
      <w:marTop w:val="0"/>
      <w:marBottom w:val="0"/>
      <w:divBdr>
        <w:top w:val="none" w:sz="0" w:space="0" w:color="auto"/>
        <w:left w:val="none" w:sz="0" w:space="0" w:color="auto"/>
        <w:bottom w:val="none" w:sz="0" w:space="0" w:color="auto"/>
        <w:right w:val="none" w:sz="0" w:space="0" w:color="auto"/>
      </w:divBdr>
    </w:div>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892695275">
      <w:bodyDiv w:val="1"/>
      <w:marLeft w:val="0"/>
      <w:marRight w:val="0"/>
      <w:marTop w:val="0"/>
      <w:marBottom w:val="0"/>
      <w:divBdr>
        <w:top w:val="none" w:sz="0" w:space="0" w:color="auto"/>
        <w:left w:val="none" w:sz="0" w:space="0" w:color="auto"/>
        <w:bottom w:val="none" w:sz="0" w:space="0" w:color="auto"/>
        <w:right w:val="none" w:sz="0" w:space="0" w:color="auto"/>
      </w:divBdr>
    </w:div>
    <w:div w:id="939945701">
      <w:bodyDiv w:val="1"/>
      <w:marLeft w:val="0"/>
      <w:marRight w:val="0"/>
      <w:marTop w:val="0"/>
      <w:marBottom w:val="0"/>
      <w:divBdr>
        <w:top w:val="none" w:sz="0" w:space="0" w:color="auto"/>
        <w:left w:val="none" w:sz="0" w:space="0" w:color="auto"/>
        <w:bottom w:val="none" w:sz="0" w:space="0" w:color="auto"/>
        <w:right w:val="none" w:sz="0" w:space="0" w:color="auto"/>
      </w:divBdr>
    </w:div>
    <w:div w:id="1111364352">
      <w:bodyDiv w:val="1"/>
      <w:marLeft w:val="0"/>
      <w:marRight w:val="0"/>
      <w:marTop w:val="0"/>
      <w:marBottom w:val="0"/>
      <w:divBdr>
        <w:top w:val="none" w:sz="0" w:space="0" w:color="auto"/>
        <w:left w:val="none" w:sz="0" w:space="0" w:color="auto"/>
        <w:bottom w:val="none" w:sz="0" w:space="0" w:color="auto"/>
        <w:right w:val="none" w:sz="0" w:space="0" w:color="auto"/>
      </w:divBdr>
    </w:div>
    <w:div w:id="1347749968">
      <w:bodyDiv w:val="1"/>
      <w:marLeft w:val="0"/>
      <w:marRight w:val="0"/>
      <w:marTop w:val="0"/>
      <w:marBottom w:val="0"/>
      <w:divBdr>
        <w:top w:val="none" w:sz="0" w:space="0" w:color="auto"/>
        <w:left w:val="none" w:sz="0" w:space="0" w:color="auto"/>
        <w:bottom w:val="none" w:sz="0" w:space="0" w:color="auto"/>
        <w:right w:val="none" w:sz="0" w:space="0" w:color="auto"/>
      </w:divBdr>
    </w:div>
    <w:div w:id="1362900945">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 w:id="1689066315">
      <w:bodyDiv w:val="1"/>
      <w:marLeft w:val="0"/>
      <w:marRight w:val="0"/>
      <w:marTop w:val="0"/>
      <w:marBottom w:val="0"/>
      <w:divBdr>
        <w:top w:val="none" w:sz="0" w:space="0" w:color="auto"/>
        <w:left w:val="none" w:sz="0" w:space="0" w:color="auto"/>
        <w:bottom w:val="none" w:sz="0" w:space="0" w:color="auto"/>
        <w:right w:val="none" w:sz="0" w:space="0" w:color="auto"/>
      </w:divBdr>
    </w:div>
    <w:div w:id="1704937940">
      <w:bodyDiv w:val="1"/>
      <w:marLeft w:val="0"/>
      <w:marRight w:val="0"/>
      <w:marTop w:val="0"/>
      <w:marBottom w:val="0"/>
      <w:divBdr>
        <w:top w:val="none" w:sz="0" w:space="0" w:color="auto"/>
        <w:left w:val="none" w:sz="0" w:space="0" w:color="auto"/>
        <w:bottom w:val="none" w:sz="0" w:space="0" w:color="auto"/>
        <w:right w:val="none" w:sz="0" w:space="0" w:color="auto"/>
      </w:divBdr>
    </w:div>
    <w:div w:id="203811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7FA22-75F0-4404-BF19-005043A9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KAI, Inc.</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CRF</dc:subject>
  <dc:creator>NINDS</dc:creator>
  <cp:keywords>NINDS, CRF,</cp:keywords>
  <cp:lastModifiedBy>Katelyn Gay</cp:lastModifiedBy>
  <cp:revision>2</cp:revision>
  <cp:lastPrinted>2017-01-25T20:04:00Z</cp:lastPrinted>
  <dcterms:created xsi:type="dcterms:W3CDTF">2018-06-11T16:01:00Z</dcterms:created>
  <dcterms:modified xsi:type="dcterms:W3CDTF">2018-06-11T16:01:00Z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