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DF3C" w14:textId="0D52799B" w:rsidR="00E1596A" w:rsidRPr="00D17665" w:rsidRDefault="007B2EB2" w:rsidP="00B125D2">
      <w:pPr>
        <w:shd w:val="clear" w:color="auto" w:fill="FFFFFF"/>
        <w:tabs>
          <w:tab w:val="clear" w:pos="10440"/>
        </w:tabs>
        <w:spacing w:before="0" w:after="0"/>
        <w:ind w:right="0"/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Note: </w:t>
      </w:r>
      <w:r w:rsidR="001970B4" w:rsidRPr="00D17665">
        <w:rPr>
          <w:rFonts w:ascii="Times New Roman" w:hAnsi="Times New Roman" w:cs="Times New Roman"/>
        </w:rPr>
        <w:t>T</w:t>
      </w:r>
      <w:r w:rsidRPr="00D17665">
        <w:rPr>
          <w:rFonts w:ascii="Times New Roman" w:hAnsi="Times New Roman" w:cs="Times New Roman"/>
        </w:rPr>
        <w:t xml:space="preserve">his </w:t>
      </w:r>
      <w:r w:rsidR="004E61EF" w:rsidRPr="00D17665">
        <w:rPr>
          <w:rFonts w:ascii="Times New Roman" w:hAnsi="Times New Roman" w:cs="Times New Roman"/>
        </w:rPr>
        <w:t xml:space="preserve">form </w:t>
      </w:r>
      <w:r w:rsidR="00C0264C" w:rsidRPr="00D17665">
        <w:rPr>
          <w:rFonts w:ascii="Times New Roman" w:hAnsi="Times New Roman" w:cs="Times New Roman"/>
        </w:rPr>
        <w:t>is</w:t>
      </w:r>
      <w:r w:rsidR="009F0385" w:rsidRPr="00D17665">
        <w:rPr>
          <w:rFonts w:ascii="Times New Roman" w:hAnsi="Times New Roman" w:cs="Times New Roman"/>
        </w:rPr>
        <w:t xml:space="preserve"> </w:t>
      </w:r>
      <w:r w:rsidR="004E61EF" w:rsidRPr="00D17665">
        <w:rPr>
          <w:rFonts w:ascii="Times New Roman" w:hAnsi="Times New Roman" w:cs="Times New Roman"/>
        </w:rPr>
        <w:t>to</w:t>
      </w:r>
      <w:r w:rsidRPr="00D17665">
        <w:rPr>
          <w:rFonts w:ascii="Times New Roman" w:hAnsi="Times New Roman" w:cs="Times New Roman"/>
        </w:rPr>
        <w:t xml:space="preserve"> be completed by trained study personnel, </w:t>
      </w:r>
      <w:r w:rsidRPr="00D17665">
        <w:rPr>
          <w:rFonts w:ascii="Times New Roman" w:hAnsi="Times New Roman" w:cs="Times New Roman"/>
          <w:i/>
          <w:iCs/>
        </w:rPr>
        <w:t>not</w:t>
      </w:r>
      <w:r w:rsidRPr="00D17665">
        <w:rPr>
          <w:rFonts w:ascii="Times New Roman" w:hAnsi="Times New Roman" w:cs="Times New Roman"/>
        </w:rPr>
        <w:t xml:space="preserve"> </w:t>
      </w:r>
      <w:r w:rsidR="004E61EF" w:rsidRPr="00D17665">
        <w:rPr>
          <w:rFonts w:ascii="Times New Roman" w:hAnsi="Times New Roman" w:cs="Times New Roman"/>
        </w:rPr>
        <w:t xml:space="preserve">by </w:t>
      </w:r>
      <w:r w:rsidRPr="00D17665">
        <w:rPr>
          <w:rFonts w:ascii="Times New Roman" w:hAnsi="Times New Roman" w:cs="Times New Roman"/>
        </w:rPr>
        <w:t>the participant.</w:t>
      </w:r>
    </w:p>
    <w:p w14:paraId="1A316B0C" w14:textId="77777777" w:rsidR="007B2EB2" w:rsidRPr="00D17665" w:rsidRDefault="007B2EB2" w:rsidP="00B125D2">
      <w:pPr>
        <w:shd w:val="clear" w:color="auto" w:fill="FFFFFF"/>
        <w:tabs>
          <w:tab w:val="clear" w:pos="10440"/>
        </w:tabs>
        <w:spacing w:before="0" w:after="0"/>
        <w:ind w:right="0"/>
        <w:rPr>
          <w:rFonts w:ascii="Times New Roman" w:hAnsi="Times New Roman" w:cs="Times New Roman"/>
        </w:rPr>
      </w:pPr>
    </w:p>
    <w:p w14:paraId="4817436C" w14:textId="540B9794" w:rsidR="00843CB3" w:rsidRPr="00D17665" w:rsidRDefault="0087345C" w:rsidP="003E5D8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7665">
        <w:rPr>
          <w:rFonts w:ascii="Times New Roman" w:hAnsi="Times New Roman" w:cs="Times New Roman"/>
          <w:b/>
          <w:bCs/>
          <w:sz w:val="24"/>
          <w:szCs w:val="24"/>
          <w:u w:val="single"/>
        </w:rPr>
        <w:t>Traumatic Brain</w:t>
      </w:r>
      <w:r w:rsidR="003E5D8C" w:rsidRPr="00D176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Injury (TBI) History:</w:t>
      </w:r>
    </w:p>
    <w:p w14:paraId="67926C14" w14:textId="55FC8205" w:rsidR="00CE69C0" w:rsidRPr="00D17665" w:rsidRDefault="00CE69C0" w:rsidP="00CE69C0">
      <w:pPr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t>Number of previous TBIs</w:t>
      </w:r>
      <w:r w:rsidR="004754DC" w:rsidRPr="00D17665">
        <w:rPr>
          <w:rFonts w:ascii="Times New Roman" w:hAnsi="Times New Roman" w:cs="Times New Roman"/>
          <w:sz w:val="24"/>
          <w:szCs w:val="24"/>
        </w:rPr>
        <w:t xml:space="preserve"> (concussions)</w:t>
      </w:r>
      <w:r w:rsidRPr="00D17665">
        <w:rPr>
          <w:rFonts w:ascii="Times New Roman" w:hAnsi="Times New Roman" w:cs="Times New Roman"/>
          <w:sz w:val="24"/>
          <w:szCs w:val="24"/>
        </w:rPr>
        <w:t xml:space="preserve"> not including the TBI</w:t>
      </w:r>
      <w:r w:rsidR="004754DC" w:rsidRPr="00D17665">
        <w:rPr>
          <w:rFonts w:ascii="Times New Roman" w:hAnsi="Times New Roman" w:cs="Times New Roman"/>
          <w:sz w:val="24"/>
          <w:szCs w:val="24"/>
        </w:rPr>
        <w:t xml:space="preserve"> (concussion</w:t>
      </w:r>
      <w:r w:rsidR="00CA6DFC" w:rsidRPr="00D17665">
        <w:rPr>
          <w:rFonts w:ascii="Times New Roman" w:hAnsi="Times New Roman" w:cs="Times New Roman"/>
          <w:sz w:val="24"/>
          <w:szCs w:val="24"/>
        </w:rPr>
        <w:t>)</w:t>
      </w:r>
      <w:r w:rsidR="00B849A9" w:rsidRPr="00D17665">
        <w:rPr>
          <w:rFonts w:ascii="Times New Roman" w:hAnsi="Times New Roman" w:cs="Times New Roman"/>
          <w:sz w:val="24"/>
          <w:szCs w:val="24"/>
        </w:rPr>
        <w:t xml:space="preserve"> that led to </w:t>
      </w:r>
      <w:r w:rsidR="006C7B31" w:rsidRPr="00D17665">
        <w:rPr>
          <w:rFonts w:ascii="Times New Roman" w:hAnsi="Times New Roman" w:cs="Times New Roman"/>
          <w:sz w:val="24"/>
          <w:szCs w:val="24"/>
        </w:rPr>
        <w:t xml:space="preserve">current </w:t>
      </w:r>
      <w:r w:rsidR="0087345C" w:rsidRPr="00D17665">
        <w:rPr>
          <w:rFonts w:ascii="Times New Roman" w:hAnsi="Times New Roman" w:cs="Times New Roman"/>
          <w:sz w:val="24"/>
          <w:szCs w:val="24"/>
        </w:rPr>
        <w:t>post-traumatic headache</w:t>
      </w:r>
      <w:r w:rsidRPr="00D17665">
        <w:rPr>
          <w:rFonts w:ascii="Times New Roman" w:hAnsi="Times New Roman" w:cs="Times New Roman"/>
          <w:sz w:val="24"/>
          <w:szCs w:val="24"/>
        </w:rPr>
        <w:t>: ____</w:t>
      </w:r>
    </w:p>
    <w:p w14:paraId="11D10F0E" w14:textId="7047C400" w:rsidR="003E5D8C" w:rsidRPr="00D17665" w:rsidRDefault="00352224" w:rsidP="00CE69C0">
      <w:pPr>
        <w:rPr>
          <w:rFonts w:ascii="Times New Roman" w:hAnsi="Times New Roman" w:cs="Times New Roman"/>
          <w:i/>
          <w:iCs/>
        </w:rPr>
      </w:pPr>
      <w:r w:rsidRPr="00D17665" w:rsidDel="00352224">
        <w:rPr>
          <w:rFonts w:ascii="Times New Roman" w:hAnsi="Times New Roman" w:cs="Times New Roman"/>
          <w:i/>
          <w:iCs/>
        </w:rPr>
        <w:t xml:space="preserve"> </w:t>
      </w:r>
      <w:r w:rsidR="003E5D8C" w:rsidRPr="00D17665">
        <w:rPr>
          <w:rFonts w:ascii="Times New Roman" w:hAnsi="Times New Roman" w:cs="Times New Roman"/>
          <w:i/>
          <w:iCs/>
        </w:rPr>
        <w:t>(Example: 0= no prior TBIs; 1= one prior TBI</w:t>
      </w:r>
      <w:r w:rsidR="00A362A9" w:rsidRPr="00D17665">
        <w:rPr>
          <w:rFonts w:ascii="Times New Roman" w:hAnsi="Times New Roman" w:cs="Times New Roman"/>
          <w:i/>
          <w:iCs/>
        </w:rPr>
        <w:t>)</w:t>
      </w:r>
    </w:p>
    <w:p w14:paraId="21A8C229" w14:textId="7BE30542" w:rsidR="00F15C68" w:rsidRPr="00D17665" w:rsidRDefault="00F15C68" w:rsidP="00CE69C0">
      <w:pPr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t xml:space="preserve">If patient had a history of </w:t>
      </w:r>
      <w:r w:rsidR="001B4727" w:rsidRPr="00D17665">
        <w:rPr>
          <w:rFonts w:ascii="Times New Roman" w:hAnsi="Times New Roman" w:cs="Times New Roman"/>
          <w:sz w:val="24"/>
          <w:szCs w:val="24"/>
        </w:rPr>
        <w:t>prior</w:t>
      </w:r>
      <w:r w:rsidRPr="00D17665">
        <w:rPr>
          <w:rFonts w:ascii="Times New Roman" w:hAnsi="Times New Roman" w:cs="Times New Roman"/>
          <w:sz w:val="24"/>
          <w:szCs w:val="24"/>
        </w:rPr>
        <w:t xml:space="preserve"> TBIs, did patient suffer </w:t>
      </w:r>
      <w:r w:rsidR="00B14B07" w:rsidRPr="00D17665">
        <w:rPr>
          <w:rFonts w:ascii="Times New Roman" w:hAnsi="Times New Roman" w:cs="Times New Roman"/>
          <w:sz w:val="24"/>
          <w:szCs w:val="24"/>
        </w:rPr>
        <w:t xml:space="preserve">PTH </w:t>
      </w:r>
      <w:r w:rsidRPr="00D17665">
        <w:rPr>
          <w:rFonts w:ascii="Times New Roman" w:hAnsi="Times New Roman" w:cs="Times New Roman"/>
          <w:sz w:val="24"/>
          <w:szCs w:val="24"/>
        </w:rPr>
        <w:t>in the past</w:t>
      </w:r>
      <w:r w:rsidR="00826A3D" w:rsidRPr="00D17665">
        <w:rPr>
          <w:rFonts w:ascii="Times New Roman" w:hAnsi="Times New Roman" w:cs="Times New Roman"/>
          <w:sz w:val="24"/>
          <w:szCs w:val="24"/>
        </w:rPr>
        <w:t xml:space="preserve"> (</w:t>
      </w:r>
      <w:r w:rsidR="006B771E" w:rsidRPr="00D17665">
        <w:rPr>
          <w:rFonts w:ascii="Times New Roman" w:hAnsi="Times New Roman" w:cs="Times New Roman"/>
          <w:i/>
          <w:iCs/>
        </w:rPr>
        <w:t xml:space="preserve">check </w:t>
      </w:r>
      <w:r w:rsidR="00826A3D" w:rsidRPr="00D17665">
        <w:rPr>
          <w:rFonts w:ascii="Times New Roman" w:hAnsi="Times New Roman" w:cs="Times New Roman"/>
          <w:i/>
          <w:iCs/>
        </w:rPr>
        <w:t>one</w:t>
      </w:r>
      <w:r w:rsidR="00826A3D" w:rsidRPr="00D17665">
        <w:rPr>
          <w:rFonts w:ascii="Times New Roman" w:hAnsi="Times New Roman" w:cs="Times New Roman"/>
          <w:sz w:val="24"/>
          <w:szCs w:val="24"/>
        </w:rPr>
        <w:t>)</w:t>
      </w:r>
      <w:r w:rsidR="00D02D55" w:rsidRPr="00D17665">
        <w:rPr>
          <w:rFonts w:ascii="Times New Roman" w:hAnsi="Times New Roman" w:cs="Times New Roman"/>
          <w:sz w:val="24"/>
          <w:szCs w:val="24"/>
        </w:rPr>
        <w:t>:</w:t>
      </w:r>
      <w:r w:rsidR="001B4727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6B771E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B771E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6B771E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6B771E" w:rsidRPr="00D17665">
        <w:rPr>
          <w:rFonts w:ascii="Times New Roman" w:hAnsi="Times New Roman" w:cs="Times New Roman"/>
          <w:sz w:val="24"/>
          <w:szCs w:val="24"/>
        </w:rPr>
        <w:t xml:space="preserve"> Yes </w:t>
      </w:r>
      <w:r w:rsidR="006B771E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 (Skip to question 29)"/>
            <w:statusText w:type="text" w:val="No (Skip to question 29)"/>
            <w:checkBox>
              <w:sizeAuto/>
              <w:default w:val="0"/>
            </w:checkBox>
          </w:ffData>
        </w:fldChar>
      </w:r>
      <w:r w:rsidR="006B771E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6B771E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6B771E" w:rsidRPr="00D17665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F4DB002" w14:textId="0AEB7BAF" w:rsidR="00CA6DFC" w:rsidRPr="00D17665" w:rsidRDefault="00CA6DFC" w:rsidP="00CE69C0">
      <w:pPr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t xml:space="preserve">If ‘Yes’, how long ago did you suffer from PTH? ___ </w:t>
      </w:r>
      <w:r w:rsidRPr="00D17665">
        <w:rPr>
          <w:rFonts w:ascii="Times New Roman" w:hAnsi="Times New Roman" w:cs="Times New Roman"/>
          <w:i/>
          <w:iCs/>
          <w:sz w:val="20"/>
          <w:szCs w:val="20"/>
        </w:rPr>
        <w:t>(Indicate number of days, months or years)</w:t>
      </w:r>
    </w:p>
    <w:p w14:paraId="6297E4E8" w14:textId="6347F123" w:rsidR="00257060" w:rsidRPr="00D17665" w:rsidRDefault="003A1CB7" w:rsidP="00CE69C0">
      <w:pPr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285A1C" w:rsidRPr="00D17665">
        <w:rPr>
          <w:rFonts w:ascii="Times New Roman" w:hAnsi="Times New Roman" w:cs="Times New Roman"/>
          <w:sz w:val="24"/>
          <w:szCs w:val="24"/>
        </w:rPr>
        <w:t xml:space="preserve"> Days</w:t>
      </w:r>
      <w:r w:rsidR="002C1BE5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2C1BE5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285A1C" w:rsidRPr="00D17665">
        <w:rPr>
          <w:rFonts w:ascii="Times New Roman" w:hAnsi="Times New Roman" w:cs="Times New Roman"/>
          <w:sz w:val="24"/>
          <w:szCs w:val="24"/>
        </w:rPr>
        <w:t xml:space="preserve">Months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2C1BE5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285A1C" w:rsidRPr="00D17665">
        <w:rPr>
          <w:rFonts w:ascii="Times New Roman" w:hAnsi="Times New Roman" w:cs="Times New Roman"/>
          <w:sz w:val="24"/>
          <w:szCs w:val="24"/>
        </w:rPr>
        <w:t>Years</w:t>
      </w:r>
    </w:p>
    <w:p w14:paraId="0B5901DE" w14:textId="573F35C1" w:rsidR="00843CB3" w:rsidRPr="00D17665" w:rsidRDefault="00843CB3" w:rsidP="00257060">
      <w:pPr>
        <w:shd w:val="clear" w:color="auto" w:fill="FFFFFF"/>
        <w:tabs>
          <w:tab w:val="clear" w:pos="10440"/>
        </w:tabs>
        <w:spacing w:before="0" w:after="0"/>
        <w:ind w:right="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D1766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TBI that led to </w:t>
      </w:r>
      <w:r w:rsidR="006C7B31" w:rsidRPr="00D1766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current </w:t>
      </w:r>
      <w:r w:rsidRPr="00D17665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PTH:</w:t>
      </w:r>
    </w:p>
    <w:p w14:paraId="67F4B98C" w14:textId="676F173D" w:rsidR="00843CB3" w:rsidRPr="00D17665" w:rsidRDefault="00843CB3" w:rsidP="00843CB3">
      <w:pPr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t xml:space="preserve">Date of TBI that led to </w:t>
      </w:r>
      <w:r w:rsidR="006C7B31" w:rsidRPr="00D17665">
        <w:rPr>
          <w:rFonts w:ascii="Times New Roman" w:hAnsi="Times New Roman" w:cs="Times New Roman"/>
          <w:sz w:val="24"/>
          <w:szCs w:val="24"/>
        </w:rPr>
        <w:t xml:space="preserve">current </w:t>
      </w:r>
      <w:r w:rsidRPr="00D17665">
        <w:rPr>
          <w:rFonts w:ascii="Times New Roman" w:hAnsi="Times New Roman" w:cs="Times New Roman"/>
          <w:sz w:val="24"/>
          <w:szCs w:val="24"/>
        </w:rPr>
        <w:t>PTH:  __ __ / __ __ / __ __ __ __</w:t>
      </w:r>
    </w:p>
    <w:p w14:paraId="2BDB7373" w14:textId="0F5F228F" w:rsidR="0055318B" w:rsidRPr="00D17665" w:rsidRDefault="0055318B" w:rsidP="00843CB3">
      <w:pPr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t>Date that PTH started: __ __ / __ __ / __ __ __ __</w:t>
      </w:r>
    </w:p>
    <w:p w14:paraId="5774DAE4" w14:textId="396F76B1" w:rsidR="0018324E" w:rsidRPr="00D17665" w:rsidRDefault="00F15C68" w:rsidP="00F15C68">
      <w:pPr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t>How long after TBI did headaches begi</w:t>
      </w:r>
      <w:r w:rsidR="002C1BE5" w:rsidRPr="00D17665">
        <w:rPr>
          <w:rFonts w:ascii="Times New Roman" w:hAnsi="Times New Roman" w:cs="Times New Roman"/>
          <w:sz w:val="24"/>
          <w:szCs w:val="24"/>
        </w:rPr>
        <w:t xml:space="preserve">n </w:t>
      </w:r>
      <w:bookmarkStart w:id="0" w:name="_Hlk139630976"/>
    </w:p>
    <w:p w14:paraId="6AAE85B4" w14:textId="77777777" w:rsidR="0018324E" w:rsidRPr="00D17665" w:rsidRDefault="00CA6DFC" w:rsidP="0018324E">
      <w:pPr>
        <w:ind w:left="72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Immediate</w:t>
      </w:r>
      <w:r w:rsidR="0055318B" w:rsidRPr="00D17665">
        <w:rPr>
          <w:rFonts w:ascii="Times New Roman" w:hAnsi="Times New Roman" w:cs="Times New Roman"/>
          <w:sz w:val="24"/>
          <w:szCs w:val="24"/>
        </w:rPr>
        <w:t>ly</w:t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220B63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20B63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220B63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220B63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617B8F" w:rsidRPr="00D17665">
        <w:rPr>
          <w:rFonts w:ascii="Times New Roman" w:hAnsi="Times New Roman" w:cs="Times New Roman"/>
          <w:sz w:val="24"/>
          <w:szCs w:val="24"/>
        </w:rPr>
        <w:t>N</w:t>
      </w:r>
      <w:r w:rsidR="0055318B" w:rsidRPr="00D17665">
        <w:rPr>
          <w:rFonts w:ascii="Times New Roman" w:hAnsi="Times New Roman" w:cs="Times New Roman"/>
          <w:sz w:val="24"/>
          <w:szCs w:val="24"/>
        </w:rPr>
        <w:t>ot immediately, but within 24 hours of the TBI</w:t>
      </w:r>
      <w:r w:rsidR="003645C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220B63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20B63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220B63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220B63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55318B" w:rsidRPr="00D17665">
        <w:rPr>
          <w:rFonts w:ascii="Times New Roman" w:hAnsi="Times New Roman" w:cs="Times New Roman"/>
          <w:sz w:val="24"/>
          <w:szCs w:val="24"/>
        </w:rPr>
        <w:t>between 24-72 hours</w:t>
      </w:r>
      <w:r w:rsidR="00617B8F" w:rsidRPr="00D176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F05BA" w14:textId="56EDD766" w:rsidR="002C1BE5" w:rsidRPr="00D17665" w:rsidRDefault="0055318B" w:rsidP="00747EA1">
      <w:pPr>
        <w:ind w:left="72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72 hours to 7 days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after 7 days</w:t>
      </w:r>
      <w:bookmarkEnd w:id="0"/>
    </w:p>
    <w:p w14:paraId="7D6D3F64" w14:textId="77777777" w:rsidR="00747EA1" w:rsidRPr="00D17665" w:rsidRDefault="00747EA1" w:rsidP="00747EA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32D950A" w14:textId="7A69BB4F" w:rsidR="00BE766D" w:rsidRPr="00D17665" w:rsidRDefault="002C1BE5" w:rsidP="00BE766D">
      <w:pPr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t>Did patient have pre</w:t>
      </w:r>
      <w:r w:rsidR="00311821" w:rsidRPr="00D17665">
        <w:rPr>
          <w:rFonts w:ascii="Times New Roman" w:hAnsi="Times New Roman" w:cs="Times New Roman"/>
          <w:sz w:val="24"/>
          <w:szCs w:val="24"/>
        </w:rPr>
        <w:t>-</w:t>
      </w:r>
      <w:r w:rsidRPr="00D17665">
        <w:rPr>
          <w:rFonts w:ascii="Times New Roman" w:hAnsi="Times New Roman" w:cs="Times New Roman"/>
          <w:sz w:val="24"/>
          <w:szCs w:val="24"/>
        </w:rPr>
        <w:t xml:space="preserve">existing headaches?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Yes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BC4A921" w14:textId="0DCB01DA" w:rsidR="002A06A2" w:rsidRPr="00D17665" w:rsidRDefault="002A06A2" w:rsidP="00BE766D">
      <w:pPr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t>If yes, how long after TBI did headaches begin to worsen</w:t>
      </w:r>
    </w:p>
    <w:p w14:paraId="62161F2C" w14:textId="77777777" w:rsidR="00BE766D" w:rsidRPr="00D17665" w:rsidRDefault="00BE766D" w:rsidP="00BE766D">
      <w:pPr>
        <w:ind w:left="72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Immediately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Not immediately, but within 24 hours of the TBI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between 24-72 hours </w:t>
      </w:r>
    </w:p>
    <w:p w14:paraId="05B6B6ED" w14:textId="77777777" w:rsidR="00BE766D" w:rsidRPr="00D17665" w:rsidRDefault="00BE766D" w:rsidP="00BE766D">
      <w:pPr>
        <w:ind w:left="72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72 hours to 7 days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after 7 days</w:t>
      </w:r>
    </w:p>
    <w:p w14:paraId="690F43A6" w14:textId="77777777" w:rsidR="00BE766D" w:rsidRPr="00D17665" w:rsidRDefault="00BE766D" w:rsidP="00747EA1">
      <w:pPr>
        <w:rPr>
          <w:rFonts w:ascii="Times New Roman" w:hAnsi="Times New Roman" w:cs="Times New Roman"/>
          <w:sz w:val="24"/>
          <w:szCs w:val="24"/>
        </w:rPr>
      </w:pPr>
    </w:p>
    <w:p w14:paraId="3A14146B" w14:textId="3011E252" w:rsidR="00C022B7" w:rsidRPr="00D17665" w:rsidRDefault="00C022B7" w:rsidP="00C022B7">
      <w:pPr>
        <w:shd w:val="clear" w:color="auto" w:fill="FFFFFF"/>
        <w:tabs>
          <w:tab w:val="clear" w:pos="10440"/>
        </w:tabs>
        <w:spacing w:before="0" w:after="0"/>
        <w:ind w:right="0"/>
        <w:rPr>
          <w:rFonts w:ascii="Times New Roman" w:hAnsi="Times New Roman" w:cs="Times New Roman"/>
          <w:color w:val="333333"/>
        </w:rPr>
      </w:pPr>
    </w:p>
    <w:p w14:paraId="2FAFCA89" w14:textId="66C2919A" w:rsidR="00771ACD" w:rsidRPr="00D17665" w:rsidRDefault="00CE69C0" w:rsidP="00BC3E38">
      <w:pPr>
        <w:tabs>
          <w:tab w:val="clear" w:pos="10440"/>
        </w:tabs>
        <w:spacing w:before="0" w:after="200" w:line="276" w:lineRule="auto"/>
        <w:ind w:righ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PTH</w:t>
      </w:r>
    </w:p>
    <w:p w14:paraId="63756E9F" w14:textId="164C4515" w:rsidR="004D538C" w:rsidRPr="00D17665" w:rsidRDefault="00CC6407" w:rsidP="00C5561C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Have headaches been </w:t>
      </w:r>
      <w:r w:rsidR="00352224" w:rsidRPr="00D17665">
        <w:rPr>
          <w:rFonts w:ascii="Times New Roman" w:eastAsia="Calibri" w:hAnsi="Times New Roman" w:cs="Times New Roman"/>
          <w:sz w:val="24"/>
          <w:szCs w:val="24"/>
        </w:rPr>
        <w:t xml:space="preserve">continuous (i.e., </w:t>
      </w:r>
      <w:r w:rsidR="00C5561C" w:rsidRPr="00D17665">
        <w:rPr>
          <w:rFonts w:ascii="Times New Roman" w:eastAsia="Calibri" w:hAnsi="Times New Roman" w:cs="Times New Roman"/>
          <w:sz w:val="24"/>
          <w:szCs w:val="24"/>
        </w:rPr>
        <w:t>24/7</w:t>
      </w:r>
      <w:r w:rsidR="00352224" w:rsidRPr="00D17665">
        <w:rPr>
          <w:rFonts w:ascii="Times New Roman" w:eastAsia="Calibri" w:hAnsi="Times New Roman" w:cs="Times New Roman"/>
          <w:sz w:val="24"/>
          <w:szCs w:val="24"/>
        </w:rPr>
        <w:t>)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since onset</w:t>
      </w:r>
      <w:r w:rsidR="00352224" w:rsidRPr="00D17665">
        <w:rPr>
          <w:rFonts w:ascii="Times New Roman" w:eastAsia="Calibri" w:hAnsi="Times New Roman" w:cs="Times New Roman"/>
          <w:sz w:val="24"/>
          <w:szCs w:val="24"/>
        </w:rPr>
        <w:t>?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561C" w:rsidRPr="00D17665">
        <w:rPr>
          <w:rFonts w:ascii="Times New Roman" w:eastAsia="Calibri" w:hAnsi="Times New Roman" w:cs="Times New Roman"/>
          <w:sz w:val="24"/>
          <w:szCs w:val="24"/>
        </w:rPr>
        <w:t>(</w:t>
      </w:r>
      <w:r w:rsidR="00CE064F" w:rsidRPr="00D17665">
        <w:rPr>
          <w:rFonts w:ascii="Times New Roman" w:eastAsia="Calibri" w:hAnsi="Times New Roman" w:cs="Times New Roman"/>
          <w:i/>
          <w:iCs/>
        </w:rPr>
        <w:t xml:space="preserve">check </w:t>
      </w:r>
      <w:r w:rsidR="00C5561C" w:rsidRPr="00D17665">
        <w:rPr>
          <w:rFonts w:ascii="Times New Roman" w:eastAsia="Calibri" w:hAnsi="Times New Roman" w:cs="Times New Roman"/>
          <w:i/>
          <w:iCs/>
        </w:rPr>
        <w:t>one</w:t>
      </w:r>
      <w:r w:rsidR="00C5561C" w:rsidRPr="00D17665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25EAB7BE" w14:textId="45181669" w:rsidR="00C5561C" w:rsidRPr="00D17665" w:rsidRDefault="00320DC0" w:rsidP="00C5561C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Yes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No (Skip to question 29)"/>
            <w:statusText w:type="text" w:val="No (Skip to question 29)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C8442B8" w14:textId="1267DF57" w:rsidR="00D263BD" w:rsidRPr="00D17665" w:rsidRDefault="00D263BD" w:rsidP="00C5561C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i/>
          <w:iCs/>
        </w:rPr>
        <w:t xml:space="preserve">If ‘yes’ is </w:t>
      </w:r>
      <w:r w:rsidR="00E935D9" w:rsidRPr="00D17665">
        <w:rPr>
          <w:rFonts w:ascii="Times New Roman" w:eastAsia="Calibri" w:hAnsi="Times New Roman" w:cs="Times New Roman"/>
          <w:i/>
          <w:iCs/>
        </w:rPr>
        <w:t>check</w:t>
      </w:r>
      <w:r w:rsidR="00773DEF" w:rsidRPr="00D17665">
        <w:rPr>
          <w:rFonts w:ascii="Times New Roman" w:eastAsia="Calibri" w:hAnsi="Times New Roman" w:cs="Times New Roman"/>
          <w:i/>
          <w:iCs/>
        </w:rPr>
        <w:t>e</w:t>
      </w:r>
      <w:r w:rsidRPr="00D17665">
        <w:rPr>
          <w:rFonts w:ascii="Times New Roman" w:eastAsia="Calibri" w:hAnsi="Times New Roman" w:cs="Times New Roman"/>
          <w:i/>
          <w:iCs/>
        </w:rPr>
        <w:t xml:space="preserve">d, then the headache ratio is </w:t>
      </w:r>
      <w:r w:rsidR="00515198" w:rsidRPr="00D17665">
        <w:rPr>
          <w:rFonts w:ascii="Times New Roman" w:eastAsia="Calibri" w:hAnsi="Times New Roman" w:cs="Times New Roman"/>
          <w:i/>
          <w:iCs/>
        </w:rPr>
        <w:t xml:space="preserve">automatically </w:t>
      </w:r>
      <w:r w:rsidRPr="00D17665">
        <w:rPr>
          <w:rFonts w:ascii="Times New Roman" w:eastAsia="Calibri" w:hAnsi="Times New Roman" w:cs="Times New Roman"/>
          <w:i/>
          <w:iCs/>
        </w:rPr>
        <w:t xml:space="preserve">100%. Please </w:t>
      </w:r>
      <w:r w:rsidR="001456B7" w:rsidRPr="00D17665">
        <w:rPr>
          <w:rFonts w:ascii="Times New Roman" w:eastAsia="Calibri" w:hAnsi="Times New Roman" w:cs="Times New Roman"/>
          <w:i/>
          <w:iCs/>
        </w:rPr>
        <w:t xml:space="preserve">skip the headache ratio calculation and move to the section “For all patients with PTH to </w:t>
      </w:r>
      <w:r w:rsidR="00515198" w:rsidRPr="00D17665">
        <w:rPr>
          <w:rFonts w:ascii="Times New Roman" w:eastAsia="Calibri" w:hAnsi="Times New Roman" w:cs="Times New Roman"/>
          <w:i/>
          <w:iCs/>
        </w:rPr>
        <w:t>complete”.</w:t>
      </w:r>
    </w:p>
    <w:p w14:paraId="13532F03" w14:textId="29740587" w:rsidR="00CE2EFB" w:rsidRPr="00D17665" w:rsidRDefault="00CE2EFB" w:rsidP="00826A3D">
      <w:pPr>
        <w:tabs>
          <w:tab w:val="clear" w:pos="10440"/>
        </w:tabs>
        <w:spacing w:before="0" w:after="200" w:line="276" w:lineRule="auto"/>
        <w:ind w:righ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For patients who have </w:t>
      </w:r>
      <w:r w:rsidR="006C7B31"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had </w:t>
      </w:r>
      <w:r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PTH </w:t>
      </w:r>
      <w:r w:rsidR="00917544"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for fewer </w:t>
      </w:r>
      <w:r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than 30 days, calculate headache ratio as follows:</w:t>
      </w:r>
    </w:p>
    <w:p w14:paraId="0FED6DAA" w14:textId="79A90979" w:rsidR="00CE2EFB" w:rsidRPr="00D17665" w:rsidRDefault="00CE2EFB" w:rsidP="00CE2EFB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bookmarkStart w:id="1" w:name="_Hlk118721101"/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How many days </w:t>
      </w:r>
      <w:r w:rsidR="00CA6DFC" w:rsidRPr="00D17665">
        <w:rPr>
          <w:rFonts w:ascii="Times New Roman" w:eastAsia="Calibri" w:hAnsi="Times New Roman" w:cs="Times New Roman"/>
          <w:sz w:val="24"/>
          <w:szCs w:val="24"/>
        </w:rPr>
        <w:t>do you have a headache of any duration (minutes or hours) of any kind of severity (mild, moderate or severe)</w:t>
      </w:r>
      <w:r w:rsidR="004D538C" w:rsidRPr="00D17665">
        <w:rPr>
          <w:rFonts w:ascii="Times New Roman" w:eastAsia="Calibri" w:hAnsi="Times New Roman" w:cs="Times New Roman"/>
          <w:sz w:val="24"/>
          <w:szCs w:val="24"/>
        </w:rPr>
        <w:t xml:space="preserve">? </w:t>
      </w:r>
      <w:bookmarkEnd w:id="1"/>
      <w:r w:rsidRPr="00D17665">
        <w:rPr>
          <w:rFonts w:ascii="Times New Roman" w:eastAsia="Calibri" w:hAnsi="Times New Roman" w:cs="Times New Roman"/>
          <w:sz w:val="24"/>
          <w:szCs w:val="24"/>
        </w:rPr>
        <w:t>___</w:t>
      </w:r>
      <w:r w:rsidR="006C7B31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(a)</w:t>
      </w:r>
    </w:p>
    <w:p w14:paraId="225FA281" w14:textId="245EE2C6" w:rsidR="00CE2EFB" w:rsidRPr="00D17665" w:rsidRDefault="00CE2EFB" w:rsidP="00CE2EFB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Number of days passed since onset of </w:t>
      </w:r>
      <w:r w:rsidR="00257060" w:rsidRPr="00D17665">
        <w:rPr>
          <w:rFonts w:ascii="Times New Roman" w:eastAsia="Calibri" w:hAnsi="Times New Roman" w:cs="Times New Roman"/>
          <w:sz w:val="24"/>
          <w:szCs w:val="24"/>
        </w:rPr>
        <w:t>PTH</w:t>
      </w:r>
      <w:r w:rsidR="00D02D55"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="00257060" w:rsidRPr="00D17665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Pr="00D17665">
        <w:rPr>
          <w:rFonts w:ascii="Times New Roman" w:eastAsia="Calibri" w:hAnsi="Times New Roman" w:cs="Times New Roman"/>
          <w:sz w:val="24"/>
          <w:szCs w:val="24"/>
        </w:rPr>
        <w:t>_</w:t>
      </w:r>
      <w:r w:rsidR="002750AB" w:rsidRPr="00D17665">
        <w:rPr>
          <w:rFonts w:ascii="Times New Roman" w:eastAsia="Calibri" w:hAnsi="Times New Roman" w:cs="Times New Roman"/>
          <w:sz w:val="24"/>
          <w:szCs w:val="24"/>
        </w:rPr>
        <w:t>_</w:t>
      </w:r>
      <w:r w:rsidR="00917544" w:rsidRPr="00D176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17665">
        <w:rPr>
          <w:rFonts w:ascii="Times New Roman" w:eastAsia="Calibri" w:hAnsi="Times New Roman" w:cs="Times New Roman"/>
          <w:sz w:val="24"/>
          <w:szCs w:val="24"/>
        </w:rPr>
        <w:t>(b)</w:t>
      </w:r>
      <w:r w:rsidR="00636178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1AEDE3" w14:textId="2F35B593" w:rsidR="00CE2EFB" w:rsidRPr="00D17665" w:rsidRDefault="009A48AE" w:rsidP="00CE2EFB">
      <w:pPr>
        <w:pStyle w:val="ListParagraph"/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*</w:t>
      </w:r>
      <w:r w:rsidR="00CE2EFB" w:rsidRPr="00D17665">
        <w:rPr>
          <w:rFonts w:ascii="Times New Roman" w:eastAsia="Calibri" w:hAnsi="Times New Roman" w:cs="Times New Roman"/>
          <w:sz w:val="24"/>
          <w:szCs w:val="24"/>
        </w:rPr>
        <w:t>Headache Ratio calculation (a</w:t>
      </w:r>
      <w:r w:rsidR="00802346" w:rsidRPr="00D17665">
        <w:rPr>
          <w:rFonts w:ascii="Times New Roman" w:eastAsia="Calibri" w:hAnsi="Times New Roman" w:cs="Times New Roman"/>
          <w:sz w:val="24"/>
          <w:szCs w:val="24"/>
        </w:rPr>
        <w:t>/</w:t>
      </w:r>
      <w:r w:rsidR="00257060" w:rsidRPr="00D17665">
        <w:rPr>
          <w:rFonts w:ascii="Times New Roman" w:eastAsia="Calibri" w:hAnsi="Times New Roman" w:cs="Times New Roman"/>
          <w:sz w:val="24"/>
          <w:szCs w:val="24"/>
        </w:rPr>
        <w:t>b) x</w:t>
      </w:r>
      <w:r w:rsidR="00CE2EFB" w:rsidRPr="00D17665">
        <w:rPr>
          <w:rFonts w:ascii="Times New Roman" w:eastAsia="Calibri" w:hAnsi="Times New Roman" w:cs="Times New Roman"/>
          <w:sz w:val="24"/>
          <w:szCs w:val="24"/>
        </w:rPr>
        <w:t>100___</w:t>
      </w:r>
    </w:p>
    <w:p w14:paraId="1CF7BCBE" w14:textId="3B375C89" w:rsidR="00CE2EFB" w:rsidRPr="00D17665" w:rsidRDefault="00CE2EFB" w:rsidP="00CE69C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i/>
          <w:iCs/>
        </w:rPr>
      </w:pPr>
      <w:r w:rsidRPr="00D17665">
        <w:rPr>
          <w:rFonts w:ascii="Times New Roman" w:eastAsia="Calibri" w:hAnsi="Times New Roman" w:cs="Times New Roman"/>
          <w:i/>
          <w:iCs/>
          <w:u w:val="single"/>
        </w:rPr>
        <w:lastRenderedPageBreak/>
        <w:t>Example</w:t>
      </w:r>
      <w:r w:rsidRPr="00D17665">
        <w:rPr>
          <w:rFonts w:ascii="Times New Roman" w:eastAsia="Calibri" w:hAnsi="Times New Roman" w:cs="Times New Roman"/>
          <w:i/>
          <w:iCs/>
        </w:rPr>
        <w:t>: If patient describes having 10 headache</w:t>
      </w:r>
      <w:r w:rsidR="00802346" w:rsidRPr="00D17665">
        <w:rPr>
          <w:rFonts w:ascii="Times New Roman" w:eastAsia="Calibri" w:hAnsi="Times New Roman" w:cs="Times New Roman"/>
          <w:i/>
          <w:iCs/>
        </w:rPr>
        <w:t xml:space="preserve"> days</w:t>
      </w:r>
      <w:r w:rsidRPr="00D17665">
        <w:rPr>
          <w:rFonts w:ascii="Times New Roman" w:eastAsia="Calibri" w:hAnsi="Times New Roman" w:cs="Times New Roman"/>
          <w:i/>
          <w:iCs/>
        </w:rPr>
        <w:t xml:space="preserve"> since onset of PTH and is being tested on day 20 post onset of PTH then </w:t>
      </w:r>
      <w:r w:rsidR="00802346" w:rsidRPr="00D17665">
        <w:rPr>
          <w:rFonts w:ascii="Times New Roman" w:eastAsia="Calibri" w:hAnsi="Times New Roman" w:cs="Times New Roman"/>
          <w:i/>
          <w:iCs/>
        </w:rPr>
        <w:t xml:space="preserve">(10/20) x 100 </w:t>
      </w:r>
      <w:r w:rsidRPr="00D17665">
        <w:rPr>
          <w:rFonts w:ascii="Times New Roman" w:eastAsia="Calibri" w:hAnsi="Times New Roman" w:cs="Times New Roman"/>
          <w:i/>
          <w:iCs/>
        </w:rPr>
        <w:t>= 50</w:t>
      </w:r>
      <w:r w:rsidR="00802346" w:rsidRPr="00D17665">
        <w:rPr>
          <w:rFonts w:ascii="Times New Roman" w:eastAsia="Calibri" w:hAnsi="Times New Roman" w:cs="Times New Roman"/>
          <w:i/>
          <w:iCs/>
        </w:rPr>
        <w:t>%</w:t>
      </w:r>
    </w:p>
    <w:p w14:paraId="75C85000" w14:textId="77777777" w:rsidR="00826A3D" w:rsidRPr="00D17665" w:rsidRDefault="00826A3D" w:rsidP="00CE69C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i/>
          <w:iCs/>
        </w:rPr>
      </w:pPr>
    </w:p>
    <w:p w14:paraId="098BDC42" w14:textId="64E6D0C0" w:rsidR="00391796" w:rsidRPr="00D17665" w:rsidRDefault="00CE2EFB" w:rsidP="00826A3D">
      <w:pPr>
        <w:tabs>
          <w:tab w:val="clear" w:pos="10440"/>
        </w:tabs>
        <w:spacing w:before="0" w:after="200" w:line="276" w:lineRule="auto"/>
        <w:ind w:righ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For patients who have </w:t>
      </w:r>
      <w:r w:rsidR="00917544"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had </w:t>
      </w:r>
      <w:r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PTH </w:t>
      </w:r>
      <w:r w:rsidR="00802346"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for </w:t>
      </w:r>
      <w:r w:rsidR="001E0C19"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at least </w:t>
      </w:r>
      <w:r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30 days</w:t>
      </w:r>
      <w:r w:rsidR="001E0C19"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525D9219" w14:textId="3DC4FB3D" w:rsidR="00AD5C46" w:rsidRPr="00D17665" w:rsidRDefault="00AD5C46" w:rsidP="00AD5C46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bookmarkStart w:id="2" w:name="_Hlk118112479"/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Average </w:t>
      </w:r>
      <w:r w:rsidR="006433CE" w:rsidRPr="00D17665">
        <w:rPr>
          <w:rFonts w:ascii="Times New Roman" w:eastAsia="Calibri" w:hAnsi="Times New Roman" w:cs="Times New Roman"/>
          <w:i/>
          <w:iCs/>
          <w:sz w:val="24"/>
          <w:szCs w:val="24"/>
        </w:rPr>
        <w:t>monthly</w:t>
      </w:r>
      <w:r w:rsidR="006433CE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headache frequency of any kind</w:t>
      </w:r>
      <w:r w:rsidR="009525A7" w:rsidRPr="00D17665">
        <w:rPr>
          <w:rFonts w:ascii="Times New Roman" w:eastAsia="Calibri" w:hAnsi="Times New Roman" w:cs="Times New Roman"/>
          <w:sz w:val="24"/>
          <w:szCs w:val="24"/>
        </w:rPr>
        <w:t xml:space="preserve"> with mild </w:t>
      </w:r>
      <w:r w:rsidRPr="00D17665">
        <w:rPr>
          <w:rFonts w:ascii="Times New Roman" w:eastAsia="Calibri" w:hAnsi="Times New Roman" w:cs="Times New Roman"/>
          <w:sz w:val="24"/>
          <w:szCs w:val="24"/>
        </w:rPr>
        <w:t>severity:</w:t>
      </w:r>
      <w:r w:rsidR="003B099B" w:rsidRPr="00D17665">
        <w:rPr>
          <w:rFonts w:ascii="Times New Roman" w:eastAsia="Calibri" w:hAnsi="Times New Roman" w:cs="Times New Roman"/>
          <w:sz w:val="24"/>
          <w:szCs w:val="24"/>
        </w:rPr>
        <w:t xml:space="preserve"> ___</w:t>
      </w:r>
      <w:r w:rsidR="00917544" w:rsidRPr="00D17665">
        <w:rPr>
          <w:rFonts w:ascii="Times New Roman" w:eastAsia="Calibri" w:hAnsi="Times New Roman" w:cs="Times New Roman"/>
          <w:sz w:val="24"/>
          <w:szCs w:val="24"/>
        </w:rPr>
        <w:t>/30</w:t>
      </w:r>
      <w:r w:rsidR="009A48AE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C650D9" w14:textId="32D11408" w:rsidR="009525A7" w:rsidRPr="00D17665" w:rsidRDefault="009525A7" w:rsidP="009525A7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Average </w:t>
      </w:r>
      <w:r w:rsidRPr="00D17665">
        <w:rPr>
          <w:rFonts w:ascii="Times New Roman" w:eastAsia="Calibri" w:hAnsi="Times New Roman" w:cs="Times New Roman"/>
          <w:i/>
          <w:iCs/>
          <w:sz w:val="24"/>
          <w:szCs w:val="24"/>
        </w:rPr>
        <w:t>monthly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headache frequency of any kind with moderate severity: ___/30</w:t>
      </w:r>
    </w:p>
    <w:p w14:paraId="0CC668B8" w14:textId="19FA40DD" w:rsidR="009525A7" w:rsidRPr="00D17665" w:rsidRDefault="009525A7" w:rsidP="009525A7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Average </w:t>
      </w:r>
      <w:r w:rsidRPr="00D17665">
        <w:rPr>
          <w:rFonts w:ascii="Times New Roman" w:eastAsia="Calibri" w:hAnsi="Times New Roman" w:cs="Times New Roman"/>
          <w:i/>
          <w:iCs/>
          <w:sz w:val="24"/>
          <w:szCs w:val="24"/>
        </w:rPr>
        <w:t>monthly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headache frequency of any kind with severe severity: ___/30</w:t>
      </w:r>
    </w:p>
    <w:bookmarkEnd w:id="2"/>
    <w:p w14:paraId="13E0F6BB" w14:textId="76C5BEEE" w:rsidR="00AD5C46" w:rsidRPr="00D17665" w:rsidRDefault="00AD5C46" w:rsidP="00AD5C46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Average </w:t>
      </w:r>
      <w:r w:rsidR="006433CE" w:rsidRPr="00D17665">
        <w:rPr>
          <w:rFonts w:ascii="Times New Roman" w:eastAsia="Calibri" w:hAnsi="Times New Roman" w:cs="Times New Roman"/>
          <w:sz w:val="24"/>
          <w:szCs w:val="24"/>
        </w:rPr>
        <w:t xml:space="preserve">days </w:t>
      </w:r>
      <w:r w:rsidR="006433CE" w:rsidRPr="00D17665">
        <w:rPr>
          <w:rFonts w:ascii="Times New Roman" w:eastAsia="Calibri" w:hAnsi="Times New Roman" w:cs="Times New Roman"/>
          <w:i/>
          <w:iCs/>
          <w:sz w:val="24"/>
          <w:szCs w:val="24"/>
        </w:rPr>
        <w:t>per month</w:t>
      </w:r>
      <w:r w:rsidR="006433CE" w:rsidRPr="00D17665">
        <w:rPr>
          <w:rFonts w:ascii="Times New Roman" w:eastAsia="Calibri" w:hAnsi="Times New Roman" w:cs="Times New Roman"/>
          <w:sz w:val="24"/>
          <w:szCs w:val="24"/>
        </w:rPr>
        <w:t xml:space="preserve"> of complete headache freedom</w:t>
      </w:r>
      <w:r w:rsidRPr="00D17665">
        <w:rPr>
          <w:rFonts w:ascii="Times New Roman" w:eastAsia="Calibri" w:hAnsi="Times New Roman" w:cs="Times New Roman"/>
          <w:sz w:val="24"/>
          <w:szCs w:val="24"/>
        </w:rPr>
        <w:t>: ___</w:t>
      </w:r>
      <w:r w:rsidR="00E5514E" w:rsidRPr="00D17665">
        <w:rPr>
          <w:rFonts w:ascii="Times New Roman" w:eastAsia="Calibri" w:hAnsi="Times New Roman" w:cs="Times New Roman"/>
          <w:sz w:val="24"/>
          <w:szCs w:val="24"/>
        </w:rPr>
        <w:t>/</w:t>
      </w:r>
      <w:r w:rsidR="00917544" w:rsidRPr="00D17665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D902720" w14:textId="53E88BAE" w:rsidR="009A1DAB" w:rsidRPr="00D17665" w:rsidRDefault="009A48AE" w:rsidP="009E561B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*</w:t>
      </w:r>
      <w:r w:rsidR="00AD5C46" w:rsidRPr="00D17665">
        <w:rPr>
          <w:rFonts w:ascii="Times New Roman" w:eastAsia="Calibri" w:hAnsi="Times New Roman" w:cs="Times New Roman"/>
          <w:sz w:val="24"/>
          <w:szCs w:val="24"/>
        </w:rPr>
        <w:t>Headache Ratio calculation (</w:t>
      </w:r>
      <w:r w:rsidR="006433CE" w:rsidRPr="00D17665">
        <w:rPr>
          <w:rFonts w:ascii="Times New Roman" w:eastAsia="Calibri" w:hAnsi="Times New Roman" w:cs="Times New Roman"/>
          <w:sz w:val="24"/>
          <w:szCs w:val="24"/>
        </w:rPr>
        <w:t xml:space="preserve">average </w:t>
      </w:r>
      <w:r w:rsidR="00AD5C46" w:rsidRPr="00D17665">
        <w:rPr>
          <w:rFonts w:ascii="Times New Roman" w:eastAsia="Calibri" w:hAnsi="Times New Roman" w:cs="Times New Roman"/>
          <w:sz w:val="24"/>
          <w:szCs w:val="24"/>
        </w:rPr>
        <w:t xml:space="preserve">number of days with </w:t>
      </w:r>
      <w:r w:rsidR="00C0264C" w:rsidRPr="00D17665">
        <w:rPr>
          <w:rFonts w:ascii="Times New Roman" w:eastAsia="Calibri" w:hAnsi="Times New Roman" w:cs="Times New Roman"/>
          <w:sz w:val="24"/>
          <w:szCs w:val="24"/>
        </w:rPr>
        <w:t xml:space="preserve">mild, moderate, severe </w:t>
      </w:r>
      <w:r w:rsidR="00AD5C46" w:rsidRPr="00D17665">
        <w:rPr>
          <w:rFonts w:ascii="Times New Roman" w:eastAsia="Calibri" w:hAnsi="Times New Roman" w:cs="Times New Roman"/>
          <w:sz w:val="24"/>
          <w:szCs w:val="24"/>
        </w:rPr>
        <w:t>headache</w:t>
      </w:r>
      <w:r w:rsidR="00C0264C" w:rsidRPr="00D17665">
        <w:rPr>
          <w:rFonts w:ascii="Times New Roman" w:eastAsia="Calibri" w:hAnsi="Times New Roman" w:cs="Times New Roman"/>
          <w:sz w:val="24"/>
          <w:szCs w:val="24"/>
        </w:rPr>
        <w:t>/</w:t>
      </w:r>
      <w:r w:rsidR="006433CE" w:rsidRPr="00D17665">
        <w:rPr>
          <w:rFonts w:ascii="Times New Roman" w:eastAsia="Calibri" w:hAnsi="Times New Roman" w:cs="Times New Roman"/>
          <w:sz w:val="24"/>
          <w:szCs w:val="24"/>
        </w:rPr>
        <w:t>3</w:t>
      </w:r>
      <w:r w:rsidR="00AD5C46" w:rsidRPr="00D17665">
        <w:rPr>
          <w:rFonts w:ascii="Times New Roman" w:eastAsia="Calibri" w:hAnsi="Times New Roman" w:cs="Times New Roman"/>
          <w:sz w:val="24"/>
          <w:szCs w:val="24"/>
        </w:rPr>
        <w:t>0 days) x 100 =___ % of days with headache</w:t>
      </w:r>
      <w:r w:rsidR="001E0C19" w:rsidRPr="00D1766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FB1CAA" w14:textId="1B2398EE" w:rsidR="001E0C19" w:rsidRPr="00D17665" w:rsidRDefault="001E0C19" w:rsidP="009E561B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Headache frequency since TBI (</w:t>
      </w:r>
      <w:r w:rsidR="00E5514E" w:rsidRPr="00D17665">
        <w:rPr>
          <w:rFonts w:ascii="Times New Roman" w:eastAsia="Calibri" w:hAnsi="Times New Roman" w:cs="Times New Roman"/>
          <w:i/>
          <w:iCs/>
        </w:rPr>
        <w:t xml:space="preserve">check </w:t>
      </w:r>
      <w:r w:rsidRPr="00D17665">
        <w:rPr>
          <w:rFonts w:ascii="Times New Roman" w:eastAsia="Calibri" w:hAnsi="Times New Roman" w:cs="Times New Roman"/>
          <w:i/>
          <w:iCs/>
        </w:rPr>
        <w:t>one</w:t>
      </w:r>
      <w:r w:rsidRPr="00D17665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6DCB5367" w14:textId="533C268E" w:rsidR="0072174F" w:rsidRPr="00D17665" w:rsidRDefault="00E5514E" w:rsidP="0018324E">
      <w:pPr>
        <w:tabs>
          <w:tab w:val="clear" w:pos="10440"/>
        </w:tabs>
        <w:spacing w:before="0" w:after="200" w:line="276" w:lineRule="auto"/>
        <w:ind w:left="720"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1E0C19" w:rsidRPr="00D17665">
        <w:rPr>
          <w:rFonts w:ascii="Times New Roman" w:eastAsia="Calibri" w:hAnsi="Times New Roman" w:cs="Times New Roman"/>
          <w:sz w:val="24"/>
          <w:szCs w:val="24"/>
        </w:rPr>
        <w:t xml:space="preserve">increasing in frequency               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1E0C19" w:rsidRPr="00D17665">
        <w:rPr>
          <w:rFonts w:ascii="Times New Roman" w:eastAsia="Calibri" w:hAnsi="Times New Roman" w:cs="Times New Roman"/>
          <w:sz w:val="24"/>
          <w:szCs w:val="24"/>
        </w:rPr>
        <w:t>decreasin</w:t>
      </w:r>
      <w:r w:rsidR="00F50723" w:rsidRPr="00D17665">
        <w:rPr>
          <w:rFonts w:ascii="Times New Roman" w:eastAsia="Calibri" w:hAnsi="Times New Roman" w:cs="Times New Roman"/>
          <w:sz w:val="24"/>
          <w:szCs w:val="24"/>
        </w:rPr>
        <w:t>g</w:t>
      </w:r>
      <w:r w:rsidR="001E0C19" w:rsidRPr="00D17665">
        <w:rPr>
          <w:rFonts w:ascii="Times New Roman" w:eastAsia="Calibri" w:hAnsi="Times New Roman" w:cs="Times New Roman"/>
          <w:sz w:val="24"/>
          <w:szCs w:val="24"/>
        </w:rPr>
        <w:t xml:space="preserve"> in frequency               </w:t>
      </w:r>
      <w:r w:rsidR="0018324E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1E0C19" w:rsidRPr="00D17665">
        <w:rPr>
          <w:rFonts w:ascii="Times New Roman" w:eastAsia="Calibri" w:hAnsi="Times New Roman" w:cs="Times New Roman"/>
          <w:sz w:val="24"/>
          <w:szCs w:val="24"/>
        </w:rPr>
        <w:t>stable</w:t>
      </w:r>
    </w:p>
    <w:p w14:paraId="611EB963" w14:textId="77777777" w:rsidR="005C4A77" w:rsidRPr="00D17665" w:rsidRDefault="005C4A77" w:rsidP="005C4A77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Headache intensity since TBI (</w:t>
      </w:r>
      <w:r w:rsidRPr="00D17665">
        <w:rPr>
          <w:rFonts w:ascii="Times New Roman" w:eastAsia="Calibri" w:hAnsi="Times New Roman" w:cs="Times New Roman"/>
          <w:i/>
          <w:iCs/>
        </w:rPr>
        <w:t>check one</w:t>
      </w:r>
      <w:r w:rsidRPr="00D17665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0FE21FBD" w14:textId="6AA5AA17" w:rsidR="00633D21" w:rsidRPr="00D17665" w:rsidRDefault="00633D21" w:rsidP="0018324E">
      <w:pPr>
        <w:tabs>
          <w:tab w:val="clear" w:pos="10440"/>
        </w:tabs>
        <w:spacing w:before="0" w:after="200" w:line="276" w:lineRule="auto"/>
        <w:ind w:left="720"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increasing in intensity                 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decreasing in intensity                 </w:t>
      </w:r>
      <w:r w:rsidR="0018324E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stable</w:t>
      </w:r>
    </w:p>
    <w:p w14:paraId="0BDDAB2C" w14:textId="77777777" w:rsidR="005C4A77" w:rsidRPr="00D17665" w:rsidRDefault="005C4A77" w:rsidP="00A202AB">
      <w:pPr>
        <w:tabs>
          <w:tab w:val="clear" w:pos="10440"/>
        </w:tabs>
        <w:spacing w:before="0" w:after="200" w:line="276" w:lineRule="auto"/>
        <w:ind w:righ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874FCAB" w14:textId="2304D7F6" w:rsidR="00E5514E" w:rsidRPr="00D17665" w:rsidRDefault="00E5514E" w:rsidP="00A202AB">
      <w:pPr>
        <w:tabs>
          <w:tab w:val="clear" w:pos="10440"/>
        </w:tabs>
        <w:spacing w:before="0" w:after="200" w:line="276" w:lineRule="auto"/>
        <w:ind w:righ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For patients with less than one month of PTH</w:t>
      </w:r>
      <w:r w:rsidR="00D422B3"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21C4775E" w14:textId="248028FB" w:rsidR="00D422B3" w:rsidRPr="00D17665" w:rsidRDefault="00D422B3" w:rsidP="00352224">
      <w:pPr>
        <w:tabs>
          <w:tab w:val="clear" w:pos="10440"/>
          <w:tab w:val="left" w:pos="621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>Headache days per week:</w:t>
      </w:r>
      <w:r w:rsidR="00BF7E83"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1077E11B" w14:textId="6CFDABD1" w:rsidR="00D422B3" w:rsidRPr="00D17665" w:rsidRDefault="00D422B3" w:rsidP="00E5514E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Week 1: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7 </w:t>
      </w:r>
    </w:p>
    <w:p w14:paraId="4295F97A" w14:textId="4477CC16" w:rsidR="00D422B3" w:rsidRPr="00D17665" w:rsidRDefault="00D422B3" w:rsidP="00D422B3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Week 2: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</w:p>
    <w:p w14:paraId="0762098E" w14:textId="3066567C" w:rsidR="00D422B3" w:rsidRPr="00D17665" w:rsidRDefault="00D422B3" w:rsidP="00D422B3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Week 3: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</w:p>
    <w:p w14:paraId="2D2BBD3C" w14:textId="311ED753" w:rsidR="00D422B3" w:rsidRPr="00D17665" w:rsidRDefault="00D422B3" w:rsidP="00D422B3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Week 4: </w:t>
      </w:r>
      <w:bookmarkStart w:id="3" w:name="_Hlk94263525"/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bookmarkEnd w:id="3"/>
    </w:p>
    <w:p w14:paraId="7D080BE2" w14:textId="77777777" w:rsidR="00C17330" w:rsidRPr="00D17665" w:rsidRDefault="00C17330" w:rsidP="00581A34">
      <w:pPr>
        <w:tabs>
          <w:tab w:val="clear" w:pos="10440"/>
        </w:tabs>
        <w:spacing w:before="0" w:after="200" w:line="276" w:lineRule="auto"/>
        <w:ind w:righ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DF7989F" w14:textId="5CB73F66" w:rsidR="00D422B3" w:rsidRPr="00D17665" w:rsidRDefault="00D422B3" w:rsidP="00581A34">
      <w:pPr>
        <w:tabs>
          <w:tab w:val="clear" w:pos="10440"/>
        </w:tabs>
        <w:spacing w:before="0" w:after="200" w:line="276" w:lineRule="auto"/>
        <w:ind w:righ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For patients with greater than one month to 6 months of PTH:</w:t>
      </w:r>
    </w:p>
    <w:p w14:paraId="7FA29791" w14:textId="1A762A4F" w:rsidR="00D422B3" w:rsidRPr="00D17665" w:rsidRDefault="00D422B3" w:rsidP="00E5514E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>Headache days per month</w:t>
      </w:r>
      <w:r w:rsidR="00BD4AAA"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(30 days)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21465BA7" w14:textId="0219DAD3" w:rsidR="00D422B3" w:rsidRPr="00D17665" w:rsidRDefault="00D422B3" w:rsidP="00D422B3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>Month 1: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____</w:t>
      </w:r>
    </w:p>
    <w:p w14:paraId="6FAA0244" w14:textId="5CF65198" w:rsidR="00D422B3" w:rsidRPr="00D17665" w:rsidRDefault="00D422B3" w:rsidP="00D422B3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>Month 2: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____</w:t>
      </w:r>
    </w:p>
    <w:p w14:paraId="4A27348E" w14:textId="0ABF5D18" w:rsidR="00D422B3" w:rsidRPr="00D17665" w:rsidRDefault="00D422B3" w:rsidP="00D422B3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Month 3: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____</w:t>
      </w:r>
    </w:p>
    <w:p w14:paraId="5C7BBA6F" w14:textId="76A3EBA9" w:rsidR="00D422B3" w:rsidRPr="00D17665" w:rsidRDefault="00D422B3" w:rsidP="00D422B3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>Month 4: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____</w:t>
      </w:r>
    </w:p>
    <w:p w14:paraId="5EE521D1" w14:textId="26CE3DC4" w:rsidR="00D422B3" w:rsidRPr="00D17665" w:rsidRDefault="00D422B3" w:rsidP="00D422B3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>Month 5: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____</w:t>
      </w:r>
    </w:p>
    <w:p w14:paraId="7817F112" w14:textId="38BCE985" w:rsidR="00E5514E" w:rsidRPr="00D17665" w:rsidRDefault="00D422B3" w:rsidP="00D422B3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>Month 6: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____</w:t>
      </w:r>
    </w:p>
    <w:p w14:paraId="761C66B3" w14:textId="77777777" w:rsidR="00C17330" w:rsidRPr="00D17665" w:rsidRDefault="00C17330" w:rsidP="00C14083">
      <w:pPr>
        <w:tabs>
          <w:tab w:val="clear" w:pos="10440"/>
        </w:tabs>
        <w:spacing w:before="0" w:after="200" w:line="276" w:lineRule="auto"/>
        <w:ind w:righ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85AFC63" w14:textId="4F511EEE" w:rsidR="00826A3D" w:rsidRPr="00D17665" w:rsidRDefault="00826A3D" w:rsidP="00C14083">
      <w:pPr>
        <w:tabs>
          <w:tab w:val="clear" w:pos="10440"/>
        </w:tabs>
        <w:spacing w:before="0" w:after="200" w:line="276" w:lineRule="auto"/>
        <w:ind w:right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For all patients with PTH</w:t>
      </w:r>
      <w:r w:rsidR="00684C5C"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to complete</w:t>
      </w:r>
      <w:r w:rsidRPr="00D1766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</w:p>
    <w:p w14:paraId="17DD2821" w14:textId="77777777" w:rsidR="0018324E" w:rsidRPr="00D17665" w:rsidRDefault="00CE69C0" w:rsidP="0018324E">
      <w:pPr>
        <w:tabs>
          <w:tab w:val="clear" w:pos="10440"/>
        </w:tabs>
        <w:spacing w:before="0" w:after="200" w:line="276" w:lineRule="auto"/>
        <w:ind w:right="0" w:firstLine="72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How long do headaches last if untreated/inadequately treated</w:t>
      </w:r>
      <w:r w:rsidR="00CD5A57" w:rsidRPr="00D17665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14:paraId="3CE709E8" w14:textId="799658E4" w:rsidR="0018324E" w:rsidRPr="00D17665" w:rsidRDefault="0018324E" w:rsidP="0018324E">
      <w:pPr>
        <w:tabs>
          <w:tab w:val="clear" w:pos="10440"/>
        </w:tabs>
        <w:spacing w:before="0" w:after="200" w:line="276" w:lineRule="auto"/>
        <w:ind w:left="720" w:right="0" w:firstLine="72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(</w:t>
      </w:r>
      <w:r w:rsidRPr="00D17665">
        <w:rPr>
          <w:rFonts w:ascii="Times New Roman" w:eastAsia="Calibri" w:hAnsi="Times New Roman" w:cs="Times New Roman"/>
          <w:i/>
          <w:iCs/>
          <w:sz w:val="24"/>
          <w:szCs w:val="24"/>
        </w:rPr>
        <w:t>HH:MM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) ______ </w:t>
      </w:r>
    </w:p>
    <w:p w14:paraId="76BBE154" w14:textId="712BEC55" w:rsidR="00CE69C0" w:rsidRPr="00D17665" w:rsidRDefault="00CE69C0" w:rsidP="00CE69C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Where are </w:t>
      </w:r>
      <w:r w:rsidR="006B5EA0" w:rsidRPr="00D17665">
        <w:rPr>
          <w:rFonts w:ascii="Times New Roman" w:eastAsia="Calibri" w:hAnsi="Times New Roman" w:cs="Times New Roman"/>
          <w:sz w:val="24"/>
          <w:szCs w:val="24"/>
        </w:rPr>
        <w:t xml:space="preserve">the headaches </w:t>
      </w:r>
      <w:r w:rsidRPr="00D17665">
        <w:rPr>
          <w:rFonts w:ascii="Times New Roman" w:eastAsia="Calibri" w:hAnsi="Times New Roman" w:cs="Times New Roman"/>
          <w:sz w:val="24"/>
          <w:szCs w:val="24"/>
        </w:rPr>
        <w:t>usually located</w:t>
      </w:r>
      <w:r w:rsidR="00CD5A57" w:rsidRPr="00D17665">
        <w:rPr>
          <w:rFonts w:ascii="Times New Roman" w:eastAsia="Calibri" w:hAnsi="Times New Roman" w:cs="Times New Roman"/>
          <w:sz w:val="24"/>
          <w:szCs w:val="24"/>
        </w:rPr>
        <w:t>?</w:t>
      </w:r>
      <w:r w:rsidR="00826A3D" w:rsidRPr="00D1766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CE064F" w:rsidRPr="00D17665">
        <w:rPr>
          <w:rFonts w:ascii="Times New Roman" w:eastAsia="Calibri" w:hAnsi="Times New Roman" w:cs="Times New Roman"/>
          <w:i/>
          <w:iCs/>
        </w:rPr>
        <w:t xml:space="preserve">check </w:t>
      </w:r>
      <w:r w:rsidR="00826A3D" w:rsidRPr="00D17665">
        <w:rPr>
          <w:rFonts w:ascii="Times New Roman" w:eastAsia="Calibri" w:hAnsi="Times New Roman" w:cs="Times New Roman"/>
          <w:i/>
          <w:iCs/>
        </w:rPr>
        <w:t>all that apply</w:t>
      </w:r>
      <w:r w:rsidR="00826A3D" w:rsidRPr="00D17665">
        <w:rPr>
          <w:rFonts w:ascii="Times New Roman" w:eastAsia="Calibri" w:hAnsi="Times New Roman" w:cs="Times New Roman"/>
          <w:sz w:val="24"/>
          <w:szCs w:val="24"/>
        </w:rPr>
        <w:t>)</w:t>
      </w:r>
      <w:r w:rsidRPr="00D1766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B926007" w14:textId="78496FB4" w:rsidR="00CE69C0" w:rsidRPr="00D17665" w:rsidRDefault="00CE69C0" w:rsidP="00CE69C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CE064F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E064F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CE064F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CE064F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Right 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Left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Front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Back 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C10C13" w:rsidRPr="00D1766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Side</w:t>
      </w:r>
      <w:r w:rsidR="004D1670" w:rsidRPr="00D17665">
        <w:rPr>
          <w:rFonts w:ascii="Times New Roman" w:eastAsia="Calibri" w:hAnsi="Times New Roman" w:cs="Times New Roman"/>
          <w:sz w:val="24"/>
          <w:szCs w:val="24"/>
        </w:rPr>
        <w:t xml:space="preserve">/Temples    </w:t>
      </w:r>
      <w:r w:rsidR="00C10C13" w:rsidRPr="00D1766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4D1670" w:rsidRPr="00D17665">
        <w:rPr>
          <w:rFonts w:ascii="Times New Roman" w:eastAsia="Calibri" w:hAnsi="Times New Roman" w:cs="Times New Roman"/>
          <w:sz w:val="24"/>
          <w:szCs w:val="24"/>
        </w:rPr>
        <w:t>Top</w:t>
      </w:r>
    </w:p>
    <w:p w14:paraId="442EF516" w14:textId="0B955210" w:rsidR="004D1670" w:rsidRPr="00D17665" w:rsidRDefault="004D1670" w:rsidP="00CE69C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What side</w:t>
      </w:r>
      <w:r w:rsidR="00B3604D">
        <w:rPr>
          <w:rFonts w:ascii="Times New Roman" w:eastAsia="Calibri" w:hAnsi="Times New Roman" w:cs="Times New Roman"/>
          <w:sz w:val="24"/>
          <w:szCs w:val="24"/>
        </w:rPr>
        <w:t>(s)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are the headache</w:t>
      </w:r>
      <w:r w:rsidR="00B3604D">
        <w:rPr>
          <w:rFonts w:ascii="Times New Roman" w:eastAsia="Calibri" w:hAnsi="Times New Roman" w:cs="Times New Roman"/>
          <w:sz w:val="24"/>
          <w:szCs w:val="24"/>
        </w:rPr>
        <w:t>(</w:t>
      </w:r>
      <w:r w:rsidRPr="00D17665">
        <w:rPr>
          <w:rFonts w:ascii="Times New Roman" w:eastAsia="Calibri" w:hAnsi="Times New Roman" w:cs="Times New Roman"/>
          <w:sz w:val="24"/>
          <w:szCs w:val="24"/>
        </w:rPr>
        <w:t>s</w:t>
      </w:r>
      <w:r w:rsidR="00B3604D">
        <w:rPr>
          <w:rFonts w:ascii="Times New Roman" w:eastAsia="Calibri" w:hAnsi="Times New Roman" w:cs="Times New Roman"/>
          <w:sz w:val="24"/>
          <w:szCs w:val="24"/>
        </w:rPr>
        <w:t>)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usually on</w:t>
      </w:r>
      <w:r w:rsidR="00CD5A57" w:rsidRPr="00D17665">
        <w:rPr>
          <w:rFonts w:ascii="Times New Roman" w:eastAsia="Calibri" w:hAnsi="Times New Roman" w:cs="Times New Roman"/>
          <w:sz w:val="24"/>
          <w:szCs w:val="24"/>
        </w:rPr>
        <w:t>?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419FA" w:rsidRPr="00D17665">
        <w:rPr>
          <w:rFonts w:ascii="Times New Roman" w:eastAsia="Calibri" w:hAnsi="Times New Roman" w:cs="Times New Roman"/>
          <w:i/>
          <w:iCs/>
        </w:rPr>
        <w:t xml:space="preserve">check </w:t>
      </w:r>
      <w:r w:rsidRPr="00D17665">
        <w:rPr>
          <w:rFonts w:ascii="Times New Roman" w:eastAsia="Calibri" w:hAnsi="Times New Roman" w:cs="Times New Roman"/>
          <w:i/>
          <w:iCs/>
        </w:rPr>
        <w:t>all that apply</w:t>
      </w:r>
      <w:r w:rsidRPr="00D17665">
        <w:rPr>
          <w:rFonts w:ascii="Times New Roman" w:eastAsia="Calibri" w:hAnsi="Times New Roman" w:cs="Times New Roman"/>
        </w:rPr>
        <w:t>)</w:t>
      </w:r>
    </w:p>
    <w:p w14:paraId="1724E048" w14:textId="5BA1C860" w:rsidR="004D1670" w:rsidRPr="00D17665" w:rsidRDefault="004D1670" w:rsidP="00CE69C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</w:rPr>
        <w:tab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Right only          </w:t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814F85" w:rsidRPr="00D17665">
        <w:rPr>
          <w:rFonts w:ascii="Times New Roman" w:eastAsia="Calibri" w:hAnsi="Times New Roman" w:cs="Times New Roman"/>
          <w:sz w:val="24"/>
          <w:szCs w:val="24"/>
        </w:rPr>
        <w:t>L</w:t>
      </w:r>
      <w:r w:rsidRPr="00D17665">
        <w:rPr>
          <w:rFonts w:ascii="Times New Roman" w:eastAsia="Calibri" w:hAnsi="Times New Roman" w:cs="Times New Roman"/>
          <w:sz w:val="24"/>
          <w:szCs w:val="24"/>
        </w:rPr>
        <w:t>eft</w:t>
      </w:r>
      <w:r w:rsidR="00CD5A57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only             </w:t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9525A7" w:rsidRPr="00D17665">
        <w:rPr>
          <w:rFonts w:ascii="Times New Roman" w:eastAsia="Calibri" w:hAnsi="Times New Roman" w:cs="Times New Roman"/>
          <w:sz w:val="24"/>
          <w:szCs w:val="24"/>
        </w:rPr>
        <w:t>Both sides</w:t>
      </w:r>
      <w:r w:rsidR="0072174F" w:rsidRPr="00D1766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72174F" w:rsidRPr="00D17665">
        <w:rPr>
          <w:rFonts w:ascii="Times New Roman" w:eastAsia="Calibri" w:hAnsi="Times New Roman" w:cs="Times New Roman"/>
          <w:sz w:val="24"/>
          <w:szCs w:val="24"/>
        </w:rPr>
        <w:t>Alternating sides</w:t>
      </w:r>
    </w:p>
    <w:p w14:paraId="097AA57E" w14:textId="73A90B9F" w:rsidR="00CE69C0" w:rsidRPr="00D17665" w:rsidRDefault="00CE69C0" w:rsidP="00CE69C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Quality</w:t>
      </w:r>
      <w:r w:rsidR="00826A3D" w:rsidRPr="00D1766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419FA" w:rsidRPr="00D17665">
        <w:rPr>
          <w:rFonts w:ascii="Times New Roman" w:eastAsia="Calibri" w:hAnsi="Times New Roman" w:cs="Times New Roman"/>
          <w:i/>
          <w:iCs/>
        </w:rPr>
        <w:t xml:space="preserve">check </w:t>
      </w:r>
      <w:r w:rsidR="00826A3D" w:rsidRPr="00D17665">
        <w:rPr>
          <w:rFonts w:ascii="Times New Roman" w:eastAsia="Calibri" w:hAnsi="Times New Roman" w:cs="Times New Roman"/>
          <w:i/>
          <w:iCs/>
        </w:rPr>
        <w:t>all that apply</w:t>
      </w:r>
      <w:r w:rsidR="00826A3D" w:rsidRPr="00D17665">
        <w:rPr>
          <w:rFonts w:ascii="Times New Roman" w:eastAsia="Calibri" w:hAnsi="Times New Roman" w:cs="Times New Roman"/>
          <w:sz w:val="24"/>
          <w:szCs w:val="24"/>
        </w:rPr>
        <w:t>)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12B880C" w14:textId="54C6133E" w:rsidR="00CE69C0" w:rsidRPr="00D17665" w:rsidRDefault="00CE69C0" w:rsidP="00C1733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Pulsating/Throbbing          </w:t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Pressure/Aching          </w:t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Stabbing          </w:t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Burning</w:t>
      </w:r>
    </w:p>
    <w:p w14:paraId="3E0F13D2" w14:textId="372FB871" w:rsidR="00CE69C0" w:rsidRPr="00D17665" w:rsidRDefault="00CE69C0" w:rsidP="00CE69C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Intensity</w:t>
      </w:r>
      <w:r w:rsidR="00826A3D" w:rsidRPr="00D1766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419FA" w:rsidRPr="00D1766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check </w:t>
      </w:r>
      <w:r w:rsidR="00826A3D" w:rsidRPr="00D17665">
        <w:rPr>
          <w:rFonts w:ascii="Times New Roman" w:eastAsia="Calibri" w:hAnsi="Times New Roman" w:cs="Times New Roman"/>
          <w:i/>
          <w:iCs/>
          <w:sz w:val="24"/>
          <w:szCs w:val="24"/>
        </w:rPr>
        <w:t>one</w:t>
      </w:r>
      <w:r w:rsidR="00826A3D" w:rsidRPr="00D17665">
        <w:rPr>
          <w:rFonts w:ascii="Times New Roman" w:eastAsia="Calibri" w:hAnsi="Times New Roman" w:cs="Times New Roman"/>
          <w:sz w:val="24"/>
          <w:szCs w:val="24"/>
        </w:rPr>
        <w:t>)</w:t>
      </w:r>
      <w:r w:rsidRPr="00D17665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378227F" w14:textId="4DDD097D" w:rsidR="00CE69C0" w:rsidRPr="00D17665" w:rsidRDefault="00CE69C0" w:rsidP="00A419FA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Mild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A419FA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Moderate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A419FA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419FA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A419FA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A419FA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Severe</w:t>
      </w:r>
    </w:p>
    <w:p w14:paraId="12D05FB8" w14:textId="42AA65F6" w:rsidR="00CE69C0" w:rsidRPr="00D17665" w:rsidRDefault="00D708CE" w:rsidP="00902DDE">
      <w:pPr>
        <w:tabs>
          <w:tab w:val="clear" w:pos="104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81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Typical headache pain</w:t>
      </w:r>
      <w:r w:rsidR="00776746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562D" w:rsidRPr="00D17665">
        <w:rPr>
          <w:rFonts w:ascii="Times New Roman" w:eastAsia="Calibri" w:hAnsi="Times New Roman" w:cs="Times New Roman"/>
          <w:sz w:val="24"/>
          <w:szCs w:val="24"/>
        </w:rPr>
        <w:t>intensity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E69C0" w:rsidRPr="00D17665">
        <w:rPr>
          <w:rFonts w:ascii="Times New Roman" w:eastAsia="Calibri" w:hAnsi="Times New Roman" w:cs="Times New Roman"/>
          <w:sz w:val="24"/>
          <w:szCs w:val="24"/>
        </w:rPr>
        <w:t xml:space="preserve">0 (no pain) to 10 (most severe pain) scale: </w:t>
      </w:r>
      <w:r w:rsidR="00826A3D" w:rsidRPr="00D17665">
        <w:rPr>
          <w:rFonts w:ascii="Times New Roman" w:eastAsia="Calibri" w:hAnsi="Times New Roman" w:cs="Times New Roman"/>
          <w:sz w:val="24"/>
          <w:szCs w:val="24"/>
        </w:rPr>
        <w:t>___</w:t>
      </w:r>
      <w:r w:rsidR="003B099B" w:rsidRPr="00D17665">
        <w:rPr>
          <w:rFonts w:ascii="Times New Roman" w:eastAsia="Calibri" w:hAnsi="Times New Roman" w:cs="Times New Roman"/>
          <w:sz w:val="24"/>
          <w:szCs w:val="24"/>
        </w:rPr>
        <w:t>_</w:t>
      </w:r>
      <w:r w:rsidR="00CE69C0" w:rsidRPr="00D17665">
        <w:rPr>
          <w:rFonts w:ascii="Times New Roman" w:eastAsia="Calibri" w:hAnsi="Times New Roman" w:cs="Times New Roman"/>
          <w:sz w:val="24"/>
          <w:szCs w:val="24"/>
        </w:rPr>
        <w:t>/10</w:t>
      </w:r>
      <w:r w:rsidR="00902DDE" w:rsidRPr="00D17665">
        <w:rPr>
          <w:rFonts w:ascii="Times New Roman" w:eastAsia="Calibri" w:hAnsi="Times New Roman" w:cs="Times New Roman"/>
          <w:sz w:val="24"/>
          <w:szCs w:val="24"/>
        </w:rPr>
        <w:tab/>
      </w:r>
    </w:p>
    <w:p w14:paraId="4BBAFE6C" w14:textId="1E1674B9" w:rsidR="00C17330" w:rsidRPr="00D17665" w:rsidRDefault="00CE69C0" w:rsidP="00C1733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Maximum </w:t>
      </w:r>
      <w:r w:rsidR="00776746" w:rsidRPr="00D17665">
        <w:rPr>
          <w:rFonts w:ascii="Times New Roman" w:eastAsia="Calibri" w:hAnsi="Times New Roman" w:cs="Times New Roman"/>
          <w:sz w:val="24"/>
          <w:szCs w:val="24"/>
        </w:rPr>
        <w:t xml:space="preserve">headache pain </w:t>
      </w:r>
      <w:r w:rsidR="006C562D" w:rsidRPr="00D17665">
        <w:rPr>
          <w:rFonts w:ascii="Times New Roman" w:eastAsia="Calibri" w:hAnsi="Times New Roman" w:cs="Times New Roman"/>
          <w:sz w:val="24"/>
          <w:szCs w:val="24"/>
        </w:rPr>
        <w:t>intensity</w:t>
      </w:r>
      <w:r w:rsidR="00776746" w:rsidRPr="00D1766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0 (no pain) to 10 (most severe pain) scale:  </w:t>
      </w:r>
      <w:r w:rsidR="003B099B" w:rsidRPr="00D17665">
        <w:rPr>
          <w:rFonts w:ascii="Times New Roman" w:eastAsia="Calibri" w:hAnsi="Times New Roman" w:cs="Times New Roman"/>
          <w:sz w:val="24"/>
          <w:szCs w:val="24"/>
        </w:rPr>
        <w:t>_</w:t>
      </w:r>
      <w:r w:rsidR="00826A3D" w:rsidRPr="00D17665">
        <w:rPr>
          <w:rFonts w:ascii="Times New Roman" w:eastAsia="Calibri" w:hAnsi="Times New Roman" w:cs="Times New Roman"/>
          <w:sz w:val="24"/>
          <w:szCs w:val="24"/>
        </w:rPr>
        <w:t>___</w:t>
      </w:r>
      <w:r w:rsidRPr="00D17665">
        <w:rPr>
          <w:rFonts w:ascii="Times New Roman" w:eastAsia="Calibri" w:hAnsi="Times New Roman" w:cs="Times New Roman"/>
          <w:sz w:val="24"/>
          <w:szCs w:val="24"/>
        </w:rPr>
        <w:t>/</w:t>
      </w:r>
      <w:r w:rsidR="00772430" w:rsidRPr="00D17665">
        <w:rPr>
          <w:rFonts w:ascii="Times New Roman" w:eastAsia="Calibri" w:hAnsi="Times New Roman" w:cs="Times New Roman"/>
          <w:sz w:val="24"/>
          <w:szCs w:val="24"/>
        </w:rPr>
        <w:t>10</w:t>
      </w:r>
    </w:p>
    <w:p w14:paraId="2E62D3DA" w14:textId="30BFDE2C" w:rsidR="00307D83" w:rsidRPr="00D17665" w:rsidRDefault="00307D83" w:rsidP="00C1733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Current headache pain level</w:t>
      </w:r>
      <w:r w:rsidR="00213ED2"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ED2" w:rsidRPr="00D17665">
        <w:rPr>
          <w:rFonts w:ascii="Times New Roman" w:eastAsia="Calibri" w:hAnsi="Times New Roman" w:cs="Times New Roman"/>
          <w:sz w:val="24"/>
          <w:szCs w:val="24"/>
        </w:rPr>
        <w:t xml:space="preserve">0 (no pain) to 10 (most severe pain) scale:  </w:t>
      </w:r>
      <w:r w:rsidR="00D553EF" w:rsidRPr="00D17665">
        <w:rPr>
          <w:rFonts w:ascii="Times New Roman" w:eastAsia="Calibri" w:hAnsi="Times New Roman" w:cs="Times New Roman"/>
          <w:sz w:val="24"/>
          <w:szCs w:val="24"/>
        </w:rPr>
        <w:t>_</w:t>
      </w:r>
      <w:r w:rsidRPr="00D17665">
        <w:rPr>
          <w:rFonts w:ascii="Times New Roman" w:eastAsia="Calibri" w:hAnsi="Times New Roman" w:cs="Times New Roman"/>
          <w:sz w:val="24"/>
          <w:szCs w:val="24"/>
        </w:rPr>
        <w:t>__/10</w:t>
      </w:r>
    </w:p>
    <w:p w14:paraId="4380915F" w14:textId="40D7CA7C" w:rsidR="00C17330" w:rsidRPr="00D17665" w:rsidRDefault="00CE69C0" w:rsidP="00CE69C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Headaches worse with physical activity:</w:t>
      </w:r>
      <w:r w:rsidR="00B445DF" w:rsidRPr="00D17665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="000F78F6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F78F6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0F78F6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0F78F6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0F78F6" w:rsidRPr="00D17665">
        <w:rPr>
          <w:rFonts w:ascii="Times New Roman" w:eastAsia="Calibri" w:hAnsi="Times New Roman" w:cs="Times New Roman"/>
          <w:sz w:val="24"/>
          <w:szCs w:val="24"/>
        </w:rPr>
        <w:t>Yes</w:t>
      </w:r>
      <w:r w:rsidR="000F78F6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445DF" w:rsidRPr="00D17665">
        <w:rPr>
          <w:rFonts w:ascii="Times New Roman" w:eastAsia="Calibri" w:hAnsi="Times New Roman" w:cs="Times New Roman"/>
          <w:sz w:val="24"/>
          <w:szCs w:val="24"/>
        </w:rPr>
        <w:t>………</w:t>
      </w:r>
      <w:r w:rsidR="000F78F6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F78F6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0F78F6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0F78F6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0F78F6" w:rsidRPr="00D17665">
        <w:rPr>
          <w:rFonts w:ascii="Times New Roman" w:eastAsia="Calibri" w:hAnsi="Times New Roman" w:cs="Times New Roman"/>
          <w:sz w:val="24"/>
          <w:szCs w:val="24"/>
        </w:rPr>
        <w:t>No</w:t>
      </w:r>
      <w:r w:rsidR="007E27BD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E53157" w14:textId="13A594A1" w:rsidR="009F5D8A" w:rsidRPr="00D17665" w:rsidRDefault="009F5D8A" w:rsidP="00CE69C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Headaches worse with neck movements:</w:t>
      </w:r>
      <w:r w:rsidR="00B445DF" w:rsidRPr="00D17665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Yes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445DF" w:rsidRPr="00D1766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No</w:t>
      </w:r>
    </w:p>
    <w:p w14:paraId="2F592834" w14:textId="01B1EBF6" w:rsidR="00CE69C0" w:rsidRPr="00D17665" w:rsidRDefault="00CE69C0" w:rsidP="00CE69C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Headache</w:t>
      </w:r>
      <w:r w:rsidR="006C7B31" w:rsidRPr="00D17665">
        <w:rPr>
          <w:rFonts w:ascii="Times New Roman" w:eastAsia="Calibri" w:hAnsi="Times New Roman" w:cs="Times New Roman"/>
          <w:sz w:val="24"/>
          <w:szCs w:val="24"/>
        </w:rPr>
        <w:t>s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worse with mental activity</w:t>
      </w:r>
      <w:r w:rsidR="009525A7" w:rsidRPr="00D17665">
        <w:rPr>
          <w:rFonts w:ascii="Times New Roman" w:eastAsia="Calibri" w:hAnsi="Times New Roman" w:cs="Times New Roman"/>
          <w:sz w:val="24"/>
          <w:szCs w:val="24"/>
        </w:rPr>
        <w:t xml:space="preserve"> (e.g., reading, concentration)</w:t>
      </w:r>
      <w:r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="00B445DF" w:rsidRPr="00D17665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0F78F6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F78F6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0F78F6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0F78F6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0F78F6" w:rsidRPr="00D17665">
        <w:rPr>
          <w:rFonts w:ascii="Times New Roman" w:eastAsia="Calibri" w:hAnsi="Times New Roman" w:cs="Times New Roman"/>
          <w:sz w:val="24"/>
          <w:szCs w:val="24"/>
        </w:rPr>
        <w:t>Yes</w:t>
      </w:r>
      <w:r w:rsidR="00B445DF" w:rsidRPr="00D1766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0F78F6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F78F6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0F78F6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0F78F6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0F78F6" w:rsidRPr="00D17665">
        <w:rPr>
          <w:rFonts w:ascii="Times New Roman" w:eastAsia="Calibri" w:hAnsi="Times New Roman" w:cs="Times New Roman"/>
          <w:sz w:val="24"/>
          <w:szCs w:val="24"/>
        </w:rPr>
        <w:t>No</w:t>
      </w:r>
    </w:p>
    <w:p w14:paraId="7D6662B1" w14:textId="77777777" w:rsidR="00C14083" w:rsidRPr="00D17665" w:rsidRDefault="00C14083" w:rsidP="00CE69C0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946212B" w14:textId="2C581405" w:rsidR="00B706FA" w:rsidRPr="00D17665" w:rsidRDefault="00B706FA" w:rsidP="00B706FA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4" w:name="_Hlk127358313"/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Does the </w:t>
      </w:r>
      <w:bookmarkStart w:id="5" w:name="_Hlk127358514"/>
      <w:r w:rsidR="00175BF2" w:rsidRPr="00D17665">
        <w:rPr>
          <w:rFonts w:ascii="Times New Roman" w:eastAsia="Calibri" w:hAnsi="Times New Roman" w:cs="Times New Roman"/>
          <w:sz w:val="24"/>
          <w:szCs w:val="24"/>
          <w:u w:val="single"/>
        </w:rPr>
        <w:t>individual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bookmarkEnd w:id="5"/>
      <w:r w:rsidR="0039745F" w:rsidRPr="00D17665">
        <w:rPr>
          <w:rFonts w:ascii="Times New Roman" w:eastAsia="Calibri" w:hAnsi="Times New Roman" w:cs="Times New Roman"/>
          <w:sz w:val="24"/>
          <w:szCs w:val="24"/>
          <w:u w:val="single"/>
        </w:rPr>
        <w:t>experience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the following symptoms during headache: </w:t>
      </w:r>
      <w:bookmarkEnd w:id="4"/>
    </w:p>
    <w:p w14:paraId="38B59829" w14:textId="0F86B51E" w:rsidR="009525A7" w:rsidRPr="00D17665" w:rsidRDefault="00CE69C0" w:rsidP="009525A7">
      <w:pPr>
        <w:tabs>
          <w:tab w:val="clear" w:pos="10440"/>
        </w:tabs>
        <w:spacing w:before="0"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  <w:t>Nausea: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7088FD33" w14:textId="3013FA0E" w:rsidR="009525A7" w:rsidRPr="00D17665" w:rsidRDefault="000F78F6" w:rsidP="009525A7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 w:rsidDel="000F78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CE69C0" w:rsidRPr="00D17665">
        <w:rPr>
          <w:rFonts w:ascii="Times New Roman" w:eastAsia="Calibri" w:hAnsi="Times New Roman" w:cs="Times New Roman"/>
          <w:sz w:val="24"/>
          <w:szCs w:val="24"/>
        </w:rPr>
        <w:tab/>
        <w:t>Vomiting:</w:t>
      </w:r>
      <w:r w:rsidR="00CE69C0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CE69C0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CE69C0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73D13199" w14:textId="77777777" w:rsidR="00B971AB" w:rsidRPr="00D17665" w:rsidRDefault="00CE69C0" w:rsidP="009525A7">
      <w:pPr>
        <w:tabs>
          <w:tab w:val="clear" w:pos="10440"/>
        </w:tabs>
        <w:spacing w:before="0"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  <w:t>Sensitivity to light: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595D6CAC" w14:textId="08E928DC" w:rsidR="009525A7" w:rsidRPr="00D17665" w:rsidRDefault="00CE69C0" w:rsidP="009525A7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  <w:t xml:space="preserve">Sensitivity to sound: 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77801B7A" w14:textId="17BAAE49" w:rsidR="009525A7" w:rsidRPr="00D17665" w:rsidRDefault="000A04DD" w:rsidP="009525A7">
      <w:pPr>
        <w:tabs>
          <w:tab w:val="clear" w:pos="10440"/>
        </w:tabs>
        <w:spacing w:before="0" w:after="200" w:line="276" w:lineRule="auto"/>
        <w:ind w:right="0" w:firstLine="72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Neck Pain</w:t>
      </w:r>
      <w:r w:rsidR="00072A64" w:rsidRPr="00D17665">
        <w:rPr>
          <w:rFonts w:ascii="Times New Roman" w:eastAsia="Calibri" w:hAnsi="Times New Roman" w:cs="Times New Roman"/>
          <w:sz w:val="24"/>
          <w:szCs w:val="24"/>
        </w:rPr>
        <w:t>/Stiffness</w:t>
      </w:r>
      <w:r w:rsidR="006C7B31"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388848BC" w14:textId="77777777" w:rsidR="00B971AB" w:rsidRPr="00D17665" w:rsidRDefault="00497F2E" w:rsidP="00B971AB">
      <w:pPr>
        <w:tabs>
          <w:tab w:val="clear" w:pos="10440"/>
        </w:tabs>
        <w:spacing w:before="0" w:after="200" w:line="276" w:lineRule="auto"/>
        <w:ind w:right="0" w:firstLine="72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Dizziness and/or vertigo</w:t>
      </w:r>
      <w:r w:rsidR="00917544"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5AED8C65" w14:textId="77777777" w:rsidR="00B971AB" w:rsidRPr="00D17665" w:rsidRDefault="00497F2E" w:rsidP="00B971AB">
      <w:pPr>
        <w:tabs>
          <w:tab w:val="clear" w:pos="10440"/>
        </w:tabs>
        <w:spacing w:before="0" w:after="200" w:line="276" w:lineRule="auto"/>
        <w:ind w:right="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Gait and/or </w:t>
      </w:r>
    </w:p>
    <w:p w14:paraId="4B9662B4" w14:textId="27AA00DB" w:rsidR="00B971AB" w:rsidRPr="00D17665" w:rsidRDefault="00497F2E" w:rsidP="00B971AB">
      <w:pPr>
        <w:tabs>
          <w:tab w:val="clear" w:pos="10440"/>
        </w:tabs>
        <w:spacing w:before="0" w:after="200" w:line="276" w:lineRule="auto"/>
        <w:ind w:righ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postural imbalance</w:t>
      </w:r>
      <w:r w:rsidR="00917544"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="00B971AB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65700AEB" w14:textId="165FC6D8" w:rsidR="00B971AB" w:rsidRPr="00D17665" w:rsidRDefault="00B971AB" w:rsidP="00B971AB">
      <w:pPr>
        <w:tabs>
          <w:tab w:val="clear" w:pos="10440"/>
        </w:tabs>
        <w:spacing w:before="0" w:after="200" w:line="276" w:lineRule="auto"/>
        <w:ind w:right="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3BC45AF1" w14:textId="2DA17FA1" w:rsidR="00B971AB" w:rsidRPr="00D17665" w:rsidRDefault="00497F2E" w:rsidP="00B971AB">
      <w:pPr>
        <w:tabs>
          <w:tab w:val="clear" w:pos="10440"/>
        </w:tabs>
        <w:spacing w:before="0" w:after="200" w:line="276" w:lineRule="auto"/>
        <w:ind w:right="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6" w:name="_Hlk93929587"/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Difficulty with </w:t>
      </w:r>
    </w:p>
    <w:p w14:paraId="0C30E245" w14:textId="3D1AEAC1" w:rsidR="005C4A77" w:rsidRPr="00D17665" w:rsidRDefault="00497F2E" w:rsidP="00B971AB">
      <w:pPr>
        <w:tabs>
          <w:tab w:val="clear" w:pos="10440"/>
        </w:tabs>
        <w:spacing w:before="0" w:after="200" w:line="276" w:lineRule="auto"/>
        <w:ind w:righ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memory/concentration</w:t>
      </w:r>
      <w:bookmarkEnd w:id="6"/>
      <w:r w:rsidR="00917544"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4CACD284" w14:textId="77777777" w:rsidR="00B971AB" w:rsidRPr="00D17665" w:rsidRDefault="00B971AB" w:rsidP="00B971AB">
      <w:pPr>
        <w:tabs>
          <w:tab w:val="clear" w:pos="10440"/>
        </w:tabs>
        <w:spacing w:before="0" w:after="200" w:line="276" w:lineRule="auto"/>
        <w:ind w:right="0"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3235"/>
        <w:gridCol w:w="1620"/>
        <w:gridCol w:w="2700"/>
        <w:gridCol w:w="3060"/>
      </w:tblGrid>
      <w:tr w:rsidR="00C17330" w:rsidRPr="00D17665" w14:paraId="06CADA85" w14:textId="77777777" w:rsidTr="006959AA">
        <w:trPr>
          <w:jc w:val="center"/>
        </w:trPr>
        <w:tc>
          <w:tcPr>
            <w:tcW w:w="3235" w:type="dxa"/>
          </w:tcPr>
          <w:p w14:paraId="1A0064E6" w14:textId="4D7DBE78" w:rsidR="00254908" w:rsidRPr="00D17665" w:rsidRDefault="005C4A77" w:rsidP="0044473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r w:rsidR="00254908" w:rsidRPr="00D176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Headache Symptom</w:t>
            </w:r>
          </w:p>
        </w:tc>
        <w:tc>
          <w:tcPr>
            <w:tcW w:w="1620" w:type="dxa"/>
          </w:tcPr>
          <w:p w14:paraId="1C2B7B70" w14:textId="0254D623" w:rsidR="00254908" w:rsidRPr="00D17665" w:rsidRDefault="00254908" w:rsidP="0044473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6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Is Symptom Present?</w:t>
            </w:r>
          </w:p>
        </w:tc>
        <w:tc>
          <w:tcPr>
            <w:tcW w:w="2700" w:type="dxa"/>
          </w:tcPr>
          <w:p w14:paraId="4B2B2DC9" w14:textId="4172EDDC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6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If ‘Yes’, is Symptom Unilateral or Bilateral?</w:t>
            </w:r>
          </w:p>
        </w:tc>
        <w:tc>
          <w:tcPr>
            <w:tcW w:w="3060" w:type="dxa"/>
          </w:tcPr>
          <w:p w14:paraId="52885767" w14:textId="0BA7A40E" w:rsidR="00254908" w:rsidRPr="00D17665" w:rsidRDefault="00254908" w:rsidP="0044473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176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If ‘Unilateral’, is Symptom Present on Same Side to Headache?</w:t>
            </w:r>
          </w:p>
        </w:tc>
      </w:tr>
      <w:tr w:rsidR="00C17330" w:rsidRPr="00D17665" w14:paraId="7F2E4CD2" w14:textId="77777777" w:rsidTr="006959AA">
        <w:trPr>
          <w:jc w:val="center"/>
        </w:trPr>
        <w:tc>
          <w:tcPr>
            <w:tcW w:w="3235" w:type="dxa"/>
          </w:tcPr>
          <w:p w14:paraId="2F2DE3E7" w14:textId="59755616" w:rsidR="00254908" w:rsidRPr="00D17665" w:rsidRDefault="00254908" w:rsidP="0044473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Conjunctival Injection</w:t>
            </w:r>
            <w:r w:rsidR="009F5504"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25A7"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(i.e., white of eye gets red)</w:t>
            </w:r>
          </w:p>
        </w:tc>
        <w:tc>
          <w:tcPr>
            <w:tcW w:w="1620" w:type="dxa"/>
          </w:tcPr>
          <w:p w14:paraId="691B7C61" w14:textId="77777777" w:rsidR="00254908" w:rsidRPr="00D17665" w:rsidRDefault="00254908" w:rsidP="00311C79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E8CE89E" w14:textId="3F277E0D" w:rsidR="00254908" w:rsidRPr="00D17665" w:rsidRDefault="00254908" w:rsidP="00311C79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00" w:type="dxa"/>
          </w:tcPr>
          <w:p w14:paraId="7541D9E1" w14:textId="77777777" w:rsidR="00254908" w:rsidRPr="00D17665" w:rsidRDefault="00254908" w:rsidP="00311C79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U</w:t>
            </w:r>
            <w:r w:rsidRPr="00D17665">
              <w:rPr>
                <w:rFonts w:ascii="Times New Roman" w:eastAsia="Calibri" w:hAnsi="Times New Roman" w:cs="Times New Roman"/>
              </w:rPr>
              <w:t>nilateral</w:t>
            </w:r>
          </w:p>
          <w:p w14:paraId="4EC4A4C1" w14:textId="4594B71E" w:rsidR="00254908" w:rsidRPr="00D17665" w:rsidRDefault="00254908" w:rsidP="00311C79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B</w:t>
            </w:r>
            <w:r w:rsidRPr="00D17665">
              <w:rPr>
                <w:rFonts w:ascii="Times New Roman" w:eastAsia="Calibri" w:hAnsi="Times New Roman" w:cs="Times New Roman"/>
              </w:rPr>
              <w:t>ilateral</w:t>
            </w:r>
          </w:p>
        </w:tc>
        <w:tc>
          <w:tcPr>
            <w:tcW w:w="3060" w:type="dxa"/>
            <w:shd w:val="clear" w:color="auto" w:fill="auto"/>
          </w:tcPr>
          <w:p w14:paraId="05D14B86" w14:textId="77777777" w:rsidR="00930EF0" w:rsidRPr="00D17665" w:rsidRDefault="00930EF0" w:rsidP="00311C79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  <w:p w14:paraId="68F15228" w14:textId="196D0123" w:rsidR="00254908" w:rsidRPr="00D17665" w:rsidRDefault="00930EF0" w:rsidP="00311C79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</w:tr>
      <w:tr w:rsidR="00C17330" w:rsidRPr="00D17665" w14:paraId="7DD3BBC5" w14:textId="77777777" w:rsidTr="006959AA">
        <w:trPr>
          <w:jc w:val="center"/>
        </w:trPr>
        <w:tc>
          <w:tcPr>
            <w:tcW w:w="3235" w:type="dxa"/>
          </w:tcPr>
          <w:p w14:paraId="2E460848" w14:textId="03A44FFF" w:rsidR="00254908" w:rsidRPr="00D17665" w:rsidRDefault="00254908" w:rsidP="0044473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Tearing</w:t>
            </w:r>
          </w:p>
        </w:tc>
        <w:tc>
          <w:tcPr>
            <w:tcW w:w="1620" w:type="dxa"/>
          </w:tcPr>
          <w:p w14:paraId="2E2F4100" w14:textId="77777777" w:rsidR="00254908" w:rsidRPr="00D17665" w:rsidRDefault="00254908" w:rsidP="00254908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4FB86C86" w14:textId="65DD6AA0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00" w:type="dxa"/>
          </w:tcPr>
          <w:p w14:paraId="4FB2A5A0" w14:textId="77777777" w:rsidR="00254908" w:rsidRPr="00D17665" w:rsidRDefault="00254908" w:rsidP="00254908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U</w:t>
            </w:r>
            <w:r w:rsidRPr="00D17665">
              <w:rPr>
                <w:rFonts w:ascii="Times New Roman" w:eastAsia="Calibri" w:hAnsi="Times New Roman" w:cs="Times New Roman"/>
              </w:rPr>
              <w:t>nilateral</w:t>
            </w:r>
          </w:p>
          <w:p w14:paraId="71283D9F" w14:textId="1388D59A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B</w:t>
            </w:r>
            <w:r w:rsidRPr="00D17665">
              <w:rPr>
                <w:rFonts w:ascii="Times New Roman" w:eastAsia="Calibri" w:hAnsi="Times New Roman" w:cs="Times New Roman"/>
              </w:rPr>
              <w:t>ilateral</w:t>
            </w:r>
          </w:p>
        </w:tc>
        <w:tc>
          <w:tcPr>
            <w:tcW w:w="3060" w:type="dxa"/>
          </w:tcPr>
          <w:p w14:paraId="67358978" w14:textId="77777777" w:rsidR="00930EF0" w:rsidRPr="00D17665" w:rsidRDefault="00930EF0" w:rsidP="00930EF0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  <w:p w14:paraId="2FD10103" w14:textId="0BE7A1DB" w:rsidR="00254908" w:rsidRPr="00D17665" w:rsidRDefault="00930EF0" w:rsidP="00930EF0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</w:tr>
      <w:tr w:rsidR="00C17330" w:rsidRPr="00D17665" w14:paraId="7B409BC4" w14:textId="77777777" w:rsidTr="006959AA">
        <w:trPr>
          <w:jc w:val="center"/>
        </w:trPr>
        <w:tc>
          <w:tcPr>
            <w:tcW w:w="3235" w:type="dxa"/>
          </w:tcPr>
          <w:p w14:paraId="3ED77944" w14:textId="0E673AAE" w:rsidR="00254908" w:rsidRPr="00D17665" w:rsidRDefault="00254908" w:rsidP="0044473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Nasal congestion</w:t>
            </w:r>
          </w:p>
        </w:tc>
        <w:tc>
          <w:tcPr>
            <w:tcW w:w="1620" w:type="dxa"/>
          </w:tcPr>
          <w:p w14:paraId="4357E1C0" w14:textId="77777777" w:rsidR="00254908" w:rsidRPr="00D17665" w:rsidRDefault="00254908" w:rsidP="00254908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B5401F0" w14:textId="1D7C63A2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00" w:type="dxa"/>
          </w:tcPr>
          <w:p w14:paraId="72E61201" w14:textId="77777777" w:rsidR="00254908" w:rsidRPr="00D17665" w:rsidRDefault="00254908" w:rsidP="00254908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U</w:t>
            </w:r>
            <w:r w:rsidRPr="00D17665">
              <w:rPr>
                <w:rFonts w:ascii="Times New Roman" w:eastAsia="Calibri" w:hAnsi="Times New Roman" w:cs="Times New Roman"/>
              </w:rPr>
              <w:t>nilateral</w:t>
            </w:r>
          </w:p>
          <w:p w14:paraId="10DB4508" w14:textId="7F4D9763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B</w:t>
            </w:r>
            <w:r w:rsidRPr="00D17665">
              <w:rPr>
                <w:rFonts w:ascii="Times New Roman" w:eastAsia="Calibri" w:hAnsi="Times New Roman" w:cs="Times New Roman"/>
              </w:rPr>
              <w:t>ilateral</w:t>
            </w:r>
          </w:p>
        </w:tc>
        <w:tc>
          <w:tcPr>
            <w:tcW w:w="3060" w:type="dxa"/>
          </w:tcPr>
          <w:p w14:paraId="19F0E4E9" w14:textId="77777777" w:rsidR="00930EF0" w:rsidRPr="00D17665" w:rsidRDefault="00930EF0" w:rsidP="00930EF0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  <w:p w14:paraId="46F40CA9" w14:textId="498A75AE" w:rsidR="00254908" w:rsidRPr="00D17665" w:rsidRDefault="00930EF0" w:rsidP="00930EF0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</w:tr>
      <w:tr w:rsidR="00C17330" w:rsidRPr="00D17665" w14:paraId="1F26FE0B" w14:textId="77777777" w:rsidTr="006959AA">
        <w:trPr>
          <w:jc w:val="center"/>
        </w:trPr>
        <w:tc>
          <w:tcPr>
            <w:tcW w:w="3235" w:type="dxa"/>
          </w:tcPr>
          <w:p w14:paraId="14D3F15D" w14:textId="5A9D90CD" w:rsidR="00254908" w:rsidRPr="00D17665" w:rsidRDefault="00254908" w:rsidP="0044473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Eyelid swelling</w:t>
            </w:r>
          </w:p>
        </w:tc>
        <w:tc>
          <w:tcPr>
            <w:tcW w:w="1620" w:type="dxa"/>
          </w:tcPr>
          <w:p w14:paraId="31F7E3DC" w14:textId="77777777" w:rsidR="00254908" w:rsidRPr="00D17665" w:rsidRDefault="00254908" w:rsidP="00254908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21DF3698" w14:textId="0DED4C83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00" w:type="dxa"/>
          </w:tcPr>
          <w:p w14:paraId="5DBD5EE4" w14:textId="77777777" w:rsidR="00254908" w:rsidRPr="00D17665" w:rsidRDefault="00254908" w:rsidP="00254908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U</w:t>
            </w:r>
            <w:r w:rsidRPr="00D17665">
              <w:rPr>
                <w:rFonts w:ascii="Times New Roman" w:eastAsia="Calibri" w:hAnsi="Times New Roman" w:cs="Times New Roman"/>
              </w:rPr>
              <w:t>nilateral</w:t>
            </w:r>
          </w:p>
          <w:p w14:paraId="0B3E3116" w14:textId="44EE49C3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B</w:t>
            </w:r>
            <w:r w:rsidRPr="00D17665">
              <w:rPr>
                <w:rFonts w:ascii="Times New Roman" w:eastAsia="Calibri" w:hAnsi="Times New Roman" w:cs="Times New Roman"/>
              </w:rPr>
              <w:t>ilateral</w:t>
            </w:r>
          </w:p>
        </w:tc>
        <w:tc>
          <w:tcPr>
            <w:tcW w:w="3060" w:type="dxa"/>
          </w:tcPr>
          <w:p w14:paraId="78668CED" w14:textId="77777777" w:rsidR="00930EF0" w:rsidRPr="00D17665" w:rsidRDefault="00930EF0" w:rsidP="00930EF0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  <w:p w14:paraId="6BEDDC3D" w14:textId="113961F4" w:rsidR="00254908" w:rsidRPr="00D17665" w:rsidRDefault="00930EF0" w:rsidP="00930EF0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</w:tr>
      <w:tr w:rsidR="00C17330" w:rsidRPr="00D17665" w14:paraId="6492AD9D" w14:textId="77777777" w:rsidTr="006959AA">
        <w:trPr>
          <w:jc w:val="center"/>
        </w:trPr>
        <w:tc>
          <w:tcPr>
            <w:tcW w:w="3235" w:type="dxa"/>
          </w:tcPr>
          <w:p w14:paraId="4E78D54D" w14:textId="65BB6FDD" w:rsidR="00254908" w:rsidRPr="00D17665" w:rsidRDefault="00254908" w:rsidP="0044473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Eyelid drooping</w:t>
            </w:r>
          </w:p>
        </w:tc>
        <w:tc>
          <w:tcPr>
            <w:tcW w:w="1620" w:type="dxa"/>
          </w:tcPr>
          <w:p w14:paraId="0E5FB77C" w14:textId="77777777" w:rsidR="00254908" w:rsidRPr="00D17665" w:rsidRDefault="00254908" w:rsidP="00254908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0C9BCE68" w14:textId="090EBFEE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00" w:type="dxa"/>
          </w:tcPr>
          <w:p w14:paraId="601F4E75" w14:textId="77777777" w:rsidR="00254908" w:rsidRPr="00D17665" w:rsidRDefault="00254908" w:rsidP="00254908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U</w:t>
            </w:r>
            <w:r w:rsidRPr="00D17665">
              <w:rPr>
                <w:rFonts w:ascii="Times New Roman" w:eastAsia="Calibri" w:hAnsi="Times New Roman" w:cs="Times New Roman"/>
              </w:rPr>
              <w:t>nilateral</w:t>
            </w:r>
          </w:p>
          <w:p w14:paraId="504A20AE" w14:textId="2C11D591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B</w:t>
            </w:r>
            <w:r w:rsidRPr="00D17665">
              <w:rPr>
                <w:rFonts w:ascii="Times New Roman" w:eastAsia="Calibri" w:hAnsi="Times New Roman" w:cs="Times New Roman"/>
              </w:rPr>
              <w:t>ilateral</w:t>
            </w:r>
          </w:p>
        </w:tc>
        <w:tc>
          <w:tcPr>
            <w:tcW w:w="3060" w:type="dxa"/>
          </w:tcPr>
          <w:p w14:paraId="79B78686" w14:textId="77777777" w:rsidR="00930EF0" w:rsidRPr="00D17665" w:rsidRDefault="00930EF0" w:rsidP="00930EF0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  <w:p w14:paraId="46D49631" w14:textId="10B0B6E6" w:rsidR="00254908" w:rsidRPr="00D17665" w:rsidRDefault="00930EF0" w:rsidP="00930EF0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</w:tr>
      <w:tr w:rsidR="00C17330" w:rsidRPr="00D17665" w14:paraId="63CC2E0C" w14:textId="77777777" w:rsidTr="006959AA">
        <w:trPr>
          <w:jc w:val="center"/>
        </w:trPr>
        <w:tc>
          <w:tcPr>
            <w:tcW w:w="3235" w:type="dxa"/>
          </w:tcPr>
          <w:p w14:paraId="75721788" w14:textId="39A981AD" w:rsidR="00254908" w:rsidRPr="00D17665" w:rsidRDefault="00254908" w:rsidP="0044473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Miosis</w:t>
            </w:r>
            <w:r w:rsidR="009525A7"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(i.e., excessive constriction of the pupil of the eye)</w:t>
            </w:r>
          </w:p>
        </w:tc>
        <w:tc>
          <w:tcPr>
            <w:tcW w:w="1620" w:type="dxa"/>
          </w:tcPr>
          <w:p w14:paraId="11B8857B" w14:textId="77777777" w:rsidR="00254908" w:rsidRPr="00D17665" w:rsidRDefault="00254908" w:rsidP="00254908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4FDBA36" w14:textId="6EE56A2A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00" w:type="dxa"/>
          </w:tcPr>
          <w:p w14:paraId="2285EC62" w14:textId="77777777" w:rsidR="00254908" w:rsidRPr="00D17665" w:rsidRDefault="00254908" w:rsidP="00254908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U</w:t>
            </w:r>
            <w:r w:rsidRPr="00D17665">
              <w:rPr>
                <w:rFonts w:ascii="Times New Roman" w:eastAsia="Calibri" w:hAnsi="Times New Roman" w:cs="Times New Roman"/>
              </w:rPr>
              <w:t>nilateral</w:t>
            </w:r>
          </w:p>
          <w:p w14:paraId="04DD8290" w14:textId="06CA33FD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B</w:t>
            </w:r>
            <w:r w:rsidRPr="00D17665">
              <w:rPr>
                <w:rFonts w:ascii="Times New Roman" w:eastAsia="Calibri" w:hAnsi="Times New Roman" w:cs="Times New Roman"/>
              </w:rPr>
              <w:t>ilateral</w:t>
            </w:r>
          </w:p>
        </w:tc>
        <w:tc>
          <w:tcPr>
            <w:tcW w:w="3060" w:type="dxa"/>
          </w:tcPr>
          <w:p w14:paraId="79F3690E" w14:textId="77777777" w:rsidR="00930EF0" w:rsidRPr="00D17665" w:rsidRDefault="00930EF0" w:rsidP="00930EF0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  <w:p w14:paraId="40E672BA" w14:textId="0A123AB2" w:rsidR="00254908" w:rsidRPr="00D17665" w:rsidRDefault="00930EF0" w:rsidP="00930EF0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</w:tr>
      <w:tr w:rsidR="00C17330" w:rsidRPr="00D17665" w14:paraId="0CAE8201" w14:textId="77777777" w:rsidTr="006959AA">
        <w:trPr>
          <w:jc w:val="center"/>
        </w:trPr>
        <w:tc>
          <w:tcPr>
            <w:tcW w:w="3235" w:type="dxa"/>
          </w:tcPr>
          <w:p w14:paraId="2DFF23A1" w14:textId="05747DD6" w:rsidR="00254908" w:rsidRPr="00D17665" w:rsidRDefault="00254908" w:rsidP="0044473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Aural fullness</w:t>
            </w:r>
            <w:r w:rsidR="009F5504"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25A7"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(i.e., stuffy ears or fluid in the ears)</w:t>
            </w:r>
          </w:p>
        </w:tc>
        <w:tc>
          <w:tcPr>
            <w:tcW w:w="1620" w:type="dxa"/>
          </w:tcPr>
          <w:p w14:paraId="6FC69B37" w14:textId="77777777" w:rsidR="00254908" w:rsidRPr="00D17665" w:rsidRDefault="00254908" w:rsidP="00254908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3006A56A" w14:textId="313D8D55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00" w:type="dxa"/>
          </w:tcPr>
          <w:p w14:paraId="63F80EF3" w14:textId="77777777" w:rsidR="00254908" w:rsidRPr="00D17665" w:rsidRDefault="00254908" w:rsidP="00254908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U</w:t>
            </w:r>
            <w:r w:rsidRPr="00D17665">
              <w:rPr>
                <w:rFonts w:ascii="Times New Roman" w:eastAsia="Calibri" w:hAnsi="Times New Roman" w:cs="Times New Roman"/>
              </w:rPr>
              <w:t>nilateral</w:t>
            </w:r>
          </w:p>
          <w:p w14:paraId="0A04A9C1" w14:textId="3E627B3C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B</w:t>
            </w:r>
            <w:r w:rsidRPr="00D17665">
              <w:rPr>
                <w:rFonts w:ascii="Times New Roman" w:eastAsia="Calibri" w:hAnsi="Times New Roman" w:cs="Times New Roman"/>
              </w:rPr>
              <w:t>ilateral</w:t>
            </w:r>
          </w:p>
        </w:tc>
        <w:tc>
          <w:tcPr>
            <w:tcW w:w="3060" w:type="dxa"/>
          </w:tcPr>
          <w:p w14:paraId="17268AF3" w14:textId="77777777" w:rsidR="00930EF0" w:rsidRPr="00D17665" w:rsidRDefault="00930EF0" w:rsidP="00930EF0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  <w:p w14:paraId="6FF10735" w14:textId="3CAD3783" w:rsidR="00254908" w:rsidRPr="00D17665" w:rsidRDefault="00930EF0" w:rsidP="00930EF0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</w:tr>
      <w:tr w:rsidR="00C17330" w:rsidRPr="00D17665" w14:paraId="4FA147EB" w14:textId="77777777" w:rsidTr="006959AA">
        <w:trPr>
          <w:jc w:val="center"/>
        </w:trPr>
        <w:tc>
          <w:tcPr>
            <w:tcW w:w="3235" w:type="dxa"/>
          </w:tcPr>
          <w:p w14:paraId="78A49A19" w14:textId="484EC7A7" w:rsidR="00254908" w:rsidRPr="00D17665" w:rsidRDefault="00254908" w:rsidP="0044473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Facial sweating</w:t>
            </w:r>
          </w:p>
        </w:tc>
        <w:tc>
          <w:tcPr>
            <w:tcW w:w="1620" w:type="dxa"/>
          </w:tcPr>
          <w:p w14:paraId="5E8F5DE9" w14:textId="77777777" w:rsidR="00254908" w:rsidRPr="00D17665" w:rsidRDefault="00254908" w:rsidP="00254908">
            <w:pPr>
              <w:tabs>
                <w:tab w:val="clear" w:pos="10440"/>
              </w:tabs>
              <w:spacing w:before="0" w:line="276" w:lineRule="auto"/>
              <w:ind w:righ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5DB8A080" w14:textId="3D129700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700" w:type="dxa"/>
          </w:tcPr>
          <w:p w14:paraId="730DDD51" w14:textId="77777777" w:rsidR="00254908" w:rsidRPr="00D17665" w:rsidRDefault="00254908" w:rsidP="00254908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U</w:t>
            </w:r>
            <w:r w:rsidRPr="00D17665">
              <w:rPr>
                <w:rFonts w:ascii="Times New Roman" w:eastAsia="Calibri" w:hAnsi="Times New Roman" w:cs="Times New Roman"/>
              </w:rPr>
              <w:t>nilateral</w:t>
            </w:r>
          </w:p>
          <w:p w14:paraId="0EF22C3D" w14:textId="75F050C0" w:rsidR="00254908" w:rsidRPr="00D17665" w:rsidRDefault="00254908" w:rsidP="00254908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hAnsi="Times New Roman" w:cs="Times New Roman"/>
              </w:rPr>
              <w:t>B</w:t>
            </w:r>
            <w:r w:rsidRPr="00D17665">
              <w:rPr>
                <w:rFonts w:ascii="Times New Roman" w:eastAsia="Calibri" w:hAnsi="Times New Roman" w:cs="Times New Roman"/>
              </w:rPr>
              <w:t>ilateral</w:t>
            </w:r>
          </w:p>
        </w:tc>
        <w:tc>
          <w:tcPr>
            <w:tcW w:w="3060" w:type="dxa"/>
          </w:tcPr>
          <w:p w14:paraId="706BFFE1" w14:textId="77777777" w:rsidR="00930EF0" w:rsidRPr="00D17665" w:rsidRDefault="00930EF0" w:rsidP="00930EF0">
            <w:pPr>
              <w:tabs>
                <w:tab w:val="clear" w:pos="10440"/>
              </w:tabs>
              <w:spacing w:before="0" w:after="0" w:line="276" w:lineRule="auto"/>
              <w:ind w:right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Yes</w:t>
            </w:r>
          </w:p>
          <w:p w14:paraId="7B97DC8D" w14:textId="7A444A14" w:rsidR="00254908" w:rsidRPr="00D17665" w:rsidRDefault="00930EF0" w:rsidP="00930EF0">
            <w:pPr>
              <w:tabs>
                <w:tab w:val="clear" w:pos="10440"/>
              </w:tabs>
              <w:spacing w:before="0" w:after="200" w:line="276" w:lineRule="auto"/>
              <w:ind w:righ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</w:r>
            <w:r w:rsidR="000B010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17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665">
              <w:rPr>
                <w:rFonts w:ascii="Times New Roman" w:eastAsia="Calibri" w:hAnsi="Times New Roman" w:cs="Times New Roman"/>
                <w:sz w:val="21"/>
                <w:szCs w:val="21"/>
              </w:rPr>
              <w:t>No</w:t>
            </w:r>
          </w:p>
        </w:tc>
      </w:tr>
    </w:tbl>
    <w:p w14:paraId="4F4D2F74" w14:textId="77777777" w:rsidR="00444738" w:rsidRPr="00D17665" w:rsidRDefault="00444738" w:rsidP="00444738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</w:p>
    <w:p w14:paraId="5F225DF7" w14:textId="0D9CA08F" w:rsidR="00444738" w:rsidRPr="00D17665" w:rsidRDefault="00444738" w:rsidP="00444738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lastRenderedPageBreak/>
        <w:t>Auras with headaches: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C60623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C60623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C60623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C60623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2446A5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446A5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2446A5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2446A5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2446A5" w:rsidRPr="00D17665">
        <w:rPr>
          <w:rFonts w:ascii="Times New Roman" w:eastAsia="Calibri" w:hAnsi="Times New Roman" w:cs="Times New Roman"/>
          <w:sz w:val="24"/>
          <w:szCs w:val="24"/>
        </w:rPr>
        <w:t>Yes</w:t>
      </w:r>
      <w:r w:rsidR="002446A5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2446A5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2446A5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446A5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2446A5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2446A5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2446A5" w:rsidRPr="00D17665">
        <w:rPr>
          <w:rFonts w:ascii="Times New Roman" w:eastAsia="Calibri" w:hAnsi="Times New Roman" w:cs="Times New Roman"/>
          <w:sz w:val="24"/>
          <w:szCs w:val="24"/>
        </w:rPr>
        <w:t>No</w:t>
      </w:r>
    </w:p>
    <w:p w14:paraId="5DD3F951" w14:textId="1F08B3B3" w:rsidR="00C60623" w:rsidRPr="00D17665" w:rsidRDefault="00C60623" w:rsidP="00444738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18"/>
          <w:szCs w:val="18"/>
        </w:rPr>
      </w:pPr>
      <w:r w:rsidRPr="00D17665">
        <w:rPr>
          <w:rFonts w:ascii="Times New Roman" w:eastAsia="Calibri" w:hAnsi="Times New Roman" w:cs="Times New Roman"/>
          <w:sz w:val="18"/>
          <w:szCs w:val="18"/>
        </w:rPr>
        <w:t>(Please refer to the ICHD3 document for descriptions of the aura type)</w:t>
      </w:r>
    </w:p>
    <w:p w14:paraId="50F7B6DD" w14:textId="33E9ED5E" w:rsidR="00B706FA" w:rsidRPr="00D17665" w:rsidRDefault="00B706FA" w:rsidP="00B706FA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7" w:name="_Hlk127358411"/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Does the individual experience the following aura </w:t>
      </w:r>
      <w:r w:rsidR="0039745F"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types 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>with headache</w:t>
      </w:r>
      <w:r w:rsidR="0039745F" w:rsidRPr="00D17665">
        <w:rPr>
          <w:rFonts w:ascii="Times New Roman" w:eastAsia="Calibri" w:hAnsi="Times New Roman" w:cs="Times New Roman"/>
          <w:sz w:val="24"/>
          <w:szCs w:val="24"/>
          <w:u w:val="single"/>
        </w:rPr>
        <w:t>s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</w:p>
    <w:bookmarkEnd w:id="7"/>
    <w:p w14:paraId="5600054E" w14:textId="77777777" w:rsidR="00B971AB" w:rsidRPr="00D17665" w:rsidRDefault="00444738" w:rsidP="00B971AB">
      <w:pPr>
        <w:tabs>
          <w:tab w:val="clear" w:pos="10440"/>
        </w:tabs>
        <w:spacing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  <w:t>Visual: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71FB511C" w14:textId="332CBA9E" w:rsidR="0032617E" w:rsidRPr="00D17665" w:rsidRDefault="00444738" w:rsidP="00B971AB">
      <w:pPr>
        <w:tabs>
          <w:tab w:val="clear" w:pos="10440"/>
        </w:tabs>
        <w:spacing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  <w:t>Sensory: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2446A5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446A5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2446A5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2446A5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446A5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2446A5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2446A5"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B948C8" w:rsidRPr="00D17665">
        <w:rPr>
          <w:rFonts w:ascii="Times New Roman" w:hAnsi="Times New Roman" w:cs="Times New Roman"/>
          <w:sz w:val="24"/>
          <w:szCs w:val="24"/>
        </w:rPr>
        <w:t>Almost Always</w:t>
      </w:r>
    </w:p>
    <w:p w14:paraId="700C870E" w14:textId="2B37E780" w:rsidR="00444738" w:rsidRPr="00D17665" w:rsidRDefault="00444738" w:rsidP="00444738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6C562D" w:rsidRPr="00D17665">
        <w:rPr>
          <w:rFonts w:ascii="Times New Roman" w:eastAsia="Calibri" w:hAnsi="Times New Roman" w:cs="Times New Roman"/>
          <w:sz w:val="24"/>
          <w:szCs w:val="24"/>
        </w:rPr>
        <w:t>Speech and/or language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948C8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2BA6086B" w14:textId="57C35124" w:rsidR="00444738" w:rsidRPr="00D17665" w:rsidRDefault="00444738" w:rsidP="00444738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  <w:t>Motor: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1B9DACBE" w14:textId="33DAFDA0" w:rsidR="00444738" w:rsidRPr="00D17665" w:rsidRDefault="00444738" w:rsidP="00444738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6C562D" w:rsidRPr="00D17665">
        <w:rPr>
          <w:rFonts w:ascii="Times New Roman" w:eastAsia="Calibri" w:hAnsi="Times New Roman" w:cs="Times New Roman"/>
          <w:sz w:val="24"/>
          <w:szCs w:val="24"/>
        </w:rPr>
        <w:t>Brainstem</w:t>
      </w:r>
      <w:r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722A64" w:rsidRPr="00D1766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722A64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5976BEC1" w14:textId="64B5CB05" w:rsidR="006C562D" w:rsidRPr="00D17665" w:rsidRDefault="00444738" w:rsidP="00444738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6C562D" w:rsidRPr="00D17665">
        <w:rPr>
          <w:rFonts w:ascii="Times New Roman" w:eastAsia="Calibri" w:hAnsi="Times New Roman" w:cs="Times New Roman"/>
          <w:sz w:val="24"/>
          <w:szCs w:val="24"/>
        </w:rPr>
        <w:t>Retinal</w:t>
      </w:r>
      <w:r w:rsidR="003506B7"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="006C562D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6C562D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722A64" w:rsidRPr="00D1766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17CDD" w:rsidRPr="00D1766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5CBBC9C1" w14:textId="103D6291" w:rsidR="00B948C8" w:rsidRPr="00D17665" w:rsidRDefault="00444738" w:rsidP="00323C02">
      <w:pPr>
        <w:tabs>
          <w:tab w:val="clear" w:pos="10440"/>
        </w:tabs>
        <w:spacing w:before="0" w:after="200" w:line="276" w:lineRule="auto"/>
        <w:ind w:right="0" w:firstLine="72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Other</w:t>
      </w:r>
      <w:r w:rsidR="00323C02" w:rsidRPr="00D17665">
        <w:rPr>
          <w:rFonts w:ascii="Times New Roman" w:eastAsia="Calibri" w:hAnsi="Times New Roman" w:cs="Times New Roman"/>
          <w:sz w:val="24"/>
          <w:szCs w:val="24"/>
        </w:rPr>
        <w:t>, specify</w:t>
      </w:r>
      <w:r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="0018324E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64C" w:rsidRPr="00D17665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50D2252F" w14:textId="77777777" w:rsidR="00B948C8" w:rsidRPr="00D17665" w:rsidRDefault="00B948C8" w:rsidP="00B948C8">
      <w:pPr>
        <w:tabs>
          <w:tab w:val="clear" w:pos="10440"/>
        </w:tabs>
        <w:spacing w:before="0" w:after="200" w:line="276" w:lineRule="auto"/>
        <w:ind w:right="0" w:firstLine="720"/>
        <w:rPr>
          <w:rFonts w:ascii="Times New Roman" w:eastAsia="Calibri" w:hAnsi="Times New Roman" w:cs="Times New Roman"/>
          <w:sz w:val="24"/>
          <w:szCs w:val="24"/>
        </w:rPr>
      </w:pPr>
    </w:p>
    <w:p w14:paraId="01259F83" w14:textId="6A79C65D" w:rsidR="00444738" w:rsidRPr="00D17665" w:rsidRDefault="00444738" w:rsidP="00B948C8">
      <w:pPr>
        <w:tabs>
          <w:tab w:val="clear" w:pos="10440"/>
        </w:tabs>
        <w:spacing w:before="0" w:after="200" w:line="276" w:lineRule="auto"/>
        <w:ind w:right="0" w:firstLine="72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Percentage of headaches</w:t>
      </w:r>
      <w:r w:rsidR="009261B7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experience</w:t>
      </w:r>
      <w:r w:rsidR="00B7390A" w:rsidRPr="00D17665">
        <w:rPr>
          <w:rFonts w:ascii="Times New Roman" w:eastAsia="Calibri" w:hAnsi="Times New Roman" w:cs="Times New Roman"/>
          <w:sz w:val="24"/>
          <w:szCs w:val="24"/>
        </w:rPr>
        <w:t>d with</w:t>
      </w:r>
      <w:r w:rsidR="009261B7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665">
        <w:rPr>
          <w:rFonts w:ascii="Times New Roman" w:eastAsia="Calibri" w:hAnsi="Times New Roman" w:cs="Times New Roman"/>
          <w:sz w:val="24"/>
          <w:szCs w:val="24"/>
        </w:rPr>
        <w:t>auras: ______%</w:t>
      </w:r>
    </w:p>
    <w:p w14:paraId="5F3B0B4D" w14:textId="289E5479" w:rsidR="00F50302" w:rsidRPr="00D17665" w:rsidRDefault="00F50302">
      <w:pPr>
        <w:tabs>
          <w:tab w:val="clear" w:pos="10440"/>
        </w:tabs>
        <w:spacing w:before="0" w:after="0"/>
        <w:ind w:right="0"/>
        <w:rPr>
          <w:rFonts w:ascii="Times New Roman" w:eastAsia="Calibri" w:hAnsi="Times New Roman" w:cs="Times New Roman"/>
          <w:sz w:val="24"/>
          <w:szCs w:val="24"/>
        </w:rPr>
      </w:pPr>
    </w:p>
    <w:p w14:paraId="30F5BE9F" w14:textId="1A8C03F1" w:rsidR="008753F5" w:rsidRPr="00D17665" w:rsidRDefault="00102341" w:rsidP="009C66B8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8" w:name="_Hlk116484047"/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Does the individual </w:t>
      </w:r>
      <w:r w:rsidR="00B706FA" w:rsidRPr="00D17665">
        <w:rPr>
          <w:rFonts w:ascii="Times New Roman" w:eastAsia="Calibri" w:hAnsi="Times New Roman" w:cs="Times New Roman"/>
          <w:sz w:val="24"/>
          <w:szCs w:val="24"/>
          <w:u w:val="single"/>
        </w:rPr>
        <w:t>experience</w:t>
      </w:r>
      <w:r w:rsidRPr="00D176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the following symptoms on days without headache: </w:t>
      </w:r>
      <w:bookmarkEnd w:id="8"/>
    </w:p>
    <w:p w14:paraId="131FA4B2" w14:textId="45471C4E" w:rsidR="008753F5" w:rsidRPr="00D17665" w:rsidRDefault="00072A64" w:rsidP="008753F5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8753F5" w:rsidRPr="00D17665">
        <w:rPr>
          <w:rFonts w:ascii="Times New Roman" w:eastAsia="Calibri" w:hAnsi="Times New Roman" w:cs="Times New Roman"/>
          <w:sz w:val="24"/>
          <w:szCs w:val="24"/>
        </w:rPr>
        <w:t>Nausea:</w:t>
      </w:r>
      <w:r w:rsidR="008753F5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8753F5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8753F5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41A01F3D" w14:textId="77777777" w:rsidR="00B948C8" w:rsidRPr="00D17665" w:rsidRDefault="008753F5" w:rsidP="00B948C8">
      <w:pPr>
        <w:tabs>
          <w:tab w:val="clear" w:pos="10440"/>
        </w:tabs>
        <w:spacing w:before="240"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  <w:t>Vomiting: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75E3D02B" w14:textId="36DB359C" w:rsidR="00B948C8" w:rsidRPr="00D17665" w:rsidRDefault="008753F5" w:rsidP="00B948C8">
      <w:pPr>
        <w:tabs>
          <w:tab w:val="clear" w:pos="10440"/>
        </w:tabs>
        <w:spacing w:before="24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  <w:t>Sensitivity to light: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2FA1671C" w14:textId="77777777" w:rsidR="00B948C8" w:rsidRPr="00D17665" w:rsidRDefault="008753F5" w:rsidP="00B948C8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  <w:t xml:space="preserve">Sensitivity to sound: 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43BDE23D" w14:textId="77777777" w:rsidR="00B948C8" w:rsidRPr="00D17665" w:rsidRDefault="008753F5" w:rsidP="00B948C8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  <w:t>Neck Pain/Stiffness</w:t>
      </w:r>
      <w:r w:rsidR="00917544"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224E8978" w14:textId="77777777" w:rsidR="00B948C8" w:rsidRPr="00D17665" w:rsidRDefault="008753F5" w:rsidP="00B948C8">
      <w:pPr>
        <w:tabs>
          <w:tab w:val="clear" w:pos="10440"/>
        </w:tabs>
        <w:spacing w:before="0" w:after="200" w:line="276" w:lineRule="auto"/>
        <w:ind w:right="0" w:firstLine="72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Dizziness and/or vertigo</w:t>
      </w:r>
      <w:r w:rsidR="00917544"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48C8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48C8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48C8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282F2B22" w14:textId="1036D8E6" w:rsidR="00B948C8" w:rsidRPr="00D17665" w:rsidRDefault="008753F5" w:rsidP="00B948C8">
      <w:pPr>
        <w:tabs>
          <w:tab w:val="clear" w:pos="10440"/>
        </w:tabs>
        <w:spacing w:before="0" w:after="200" w:line="276" w:lineRule="auto"/>
        <w:ind w:left="720" w:righ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Gait and/or </w:t>
      </w:r>
      <w:r w:rsidR="00B948C8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48C8" w:rsidRPr="00D17665">
        <w:rPr>
          <w:rFonts w:ascii="Times New Roman" w:eastAsia="Calibri" w:hAnsi="Times New Roman" w:cs="Times New Roman"/>
          <w:sz w:val="24"/>
          <w:szCs w:val="24"/>
        </w:rPr>
        <w:tab/>
      </w:r>
    </w:p>
    <w:p w14:paraId="5CA4355E" w14:textId="2020A6C3" w:rsidR="00B971AB" w:rsidRPr="00D17665" w:rsidRDefault="008753F5" w:rsidP="00B971AB">
      <w:pPr>
        <w:tabs>
          <w:tab w:val="clear" w:pos="10440"/>
        </w:tabs>
        <w:spacing w:before="0" w:after="200" w:line="276" w:lineRule="auto"/>
        <w:ind w:left="720" w:right="0"/>
        <w:contextualSpacing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postural imbalance</w:t>
      </w:r>
      <w:r w:rsidR="00917544"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77533821" w14:textId="58663878" w:rsidR="00B971AB" w:rsidRPr="00D17665" w:rsidRDefault="008753F5" w:rsidP="00B971AB">
      <w:pPr>
        <w:tabs>
          <w:tab w:val="clear" w:pos="10440"/>
        </w:tabs>
        <w:spacing w:before="100" w:beforeAutospacing="1" w:after="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  <w:t xml:space="preserve">Difficulty with </w:t>
      </w:r>
    </w:p>
    <w:p w14:paraId="5959C08D" w14:textId="1790F97B" w:rsidR="00B971AB" w:rsidRPr="00D17665" w:rsidRDefault="008753F5" w:rsidP="00B971AB">
      <w:pPr>
        <w:tabs>
          <w:tab w:val="clear" w:pos="10440"/>
        </w:tabs>
        <w:spacing w:before="0" w:after="200" w:line="276" w:lineRule="auto"/>
        <w:ind w:right="0" w:firstLine="72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memory/concentration</w:t>
      </w:r>
      <w:r w:rsidR="00917544" w:rsidRPr="00D17665">
        <w:rPr>
          <w:rFonts w:ascii="Times New Roman" w:eastAsia="Calibri" w:hAnsi="Times New Roman" w:cs="Times New Roman"/>
          <w:sz w:val="24"/>
          <w:szCs w:val="24"/>
        </w:rPr>
        <w:t>: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p w14:paraId="72C7EA60" w14:textId="5257CBFE" w:rsidR="00102341" w:rsidRPr="00D17665" w:rsidRDefault="00102341" w:rsidP="00B971AB">
      <w:pPr>
        <w:tabs>
          <w:tab w:val="clear" w:pos="10440"/>
        </w:tabs>
        <w:spacing w:before="100" w:beforeAutospacing="1" w:after="200" w:line="276" w:lineRule="auto"/>
        <w:ind w:right="0"/>
        <w:rPr>
          <w:rFonts w:ascii="Times New Roman" w:eastAsia="Calibri" w:hAnsi="Times New Roman" w:cs="Times New Roman"/>
          <w:strike/>
          <w:color w:val="FF0000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ab/>
        <w:t xml:space="preserve">Aura without headache: </w:t>
      </w:r>
      <w:r w:rsidRPr="00D17665">
        <w:rPr>
          <w:rFonts w:ascii="Times New Roman" w:eastAsia="Calibri" w:hAnsi="Times New Roman" w:cs="Times New Roman"/>
          <w:sz w:val="24"/>
          <w:szCs w:val="24"/>
        </w:rPr>
        <w:tab/>
      </w:r>
      <w:bookmarkStart w:id="9" w:name="_Hlk126147195"/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never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Often </w:t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971AB"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="00B971AB"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="00B971AB" w:rsidRPr="00D17665">
        <w:rPr>
          <w:rFonts w:ascii="Times New Roman" w:hAnsi="Times New Roman" w:cs="Times New Roman"/>
          <w:sz w:val="24"/>
          <w:szCs w:val="24"/>
        </w:rPr>
        <w:t xml:space="preserve"> Almost Always</w:t>
      </w:r>
    </w:p>
    <w:bookmarkEnd w:id="9"/>
    <w:p w14:paraId="3058AC6E" w14:textId="77777777" w:rsidR="002F28EF" w:rsidRPr="00D17665" w:rsidRDefault="002F28EF" w:rsidP="002F28EF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</w:p>
    <w:p w14:paraId="54AF6FF6" w14:textId="3B1A734B" w:rsidR="002F28EF" w:rsidRPr="00D17665" w:rsidRDefault="002F28EF" w:rsidP="002F28EF">
      <w:pPr>
        <w:tabs>
          <w:tab w:val="clear" w:pos="10440"/>
        </w:tabs>
        <w:spacing w:before="0" w:after="200" w:line="276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eastAsia="Calibri" w:hAnsi="Times New Roman" w:cs="Times New Roman"/>
          <w:sz w:val="24"/>
          <w:szCs w:val="24"/>
        </w:rPr>
        <w:t>Post-traumatic headache phenotype (</w:t>
      </w:r>
      <w:r w:rsidR="00E935D9" w:rsidRPr="00D17665">
        <w:rPr>
          <w:rFonts w:ascii="Times New Roman" w:eastAsia="Calibri" w:hAnsi="Times New Roman" w:cs="Times New Roman"/>
          <w:i/>
          <w:iCs/>
        </w:rPr>
        <w:t>check</w:t>
      </w:r>
      <w:r w:rsidRPr="00D17665">
        <w:rPr>
          <w:rFonts w:ascii="Times New Roman" w:eastAsia="Calibri" w:hAnsi="Times New Roman" w:cs="Times New Roman"/>
          <w:i/>
          <w:iCs/>
        </w:rPr>
        <w:t xml:space="preserve"> all that apply</w:t>
      </w:r>
      <w:r w:rsidRPr="00D17665">
        <w:rPr>
          <w:rFonts w:ascii="Times New Roman" w:eastAsia="Calibri" w:hAnsi="Times New Roman" w:cs="Times New Roman"/>
          <w:sz w:val="24"/>
          <w:szCs w:val="24"/>
        </w:rPr>
        <w:t xml:space="preserve">): </w:t>
      </w:r>
    </w:p>
    <w:p w14:paraId="328D3AB2" w14:textId="512FB58A" w:rsidR="00CD5A57" w:rsidRPr="00D17665" w:rsidRDefault="008D4FE2" w:rsidP="00246C92">
      <w:pPr>
        <w:tabs>
          <w:tab w:val="clear" w:pos="10440"/>
        </w:tabs>
        <w:spacing w:before="0" w:after="200" w:line="276" w:lineRule="auto"/>
        <w:ind w:left="720"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47103C" w:rsidRPr="00D17665">
        <w:rPr>
          <w:rFonts w:ascii="Times New Roman" w:eastAsia="Calibri" w:hAnsi="Times New Roman" w:cs="Times New Roman"/>
          <w:sz w:val="24"/>
          <w:szCs w:val="24"/>
        </w:rPr>
        <w:t xml:space="preserve">Migraine </w:t>
      </w:r>
      <w:r w:rsidR="002F28EF" w:rsidRPr="00D17665">
        <w:rPr>
          <w:rFonts w:ascii="Times New Roman" w:eastAsia="Calibri" w:hAnsi="Times New Roman" w:cs="Times New Roman"/>
          <w:sz w:val="24"/>
          <w:szCs w:val="24"/>
        </w:rPr>
        <w:t>with aura</w:t>
      </w:r>
    </w:p>
    <w:p w14:paraId="11F49473" w14:textId="71A5D3F4" w:rsidR="00CD5A57" w:rsidRPr="00D17665" w:rsidRDefault="008D4FE2" w:rsidP="00246C92">
      <w:pPr>
        <w:tabs>
          <w:tab w:val="clear" w:pos="10440"/>
        </w:tabs>
        <w:spacing w:before="0" w:after="200" w:line="276" w:lineRule="auto"/>
        <w:ind w:left="720"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47103C" w:rsidRPr="00D17665">
        <w:rPr>
          <w:rFonts w:ascii="Times New Roman" w:eastAsia="Calibri" w:hAnsi="Times New Roman" w:cs="Times New Roman"/>
          <w:sz w:val="24"/>
          <w:szCs w:val="24"/>
        </w:rPr>
        <w:t xml:space="preserve">Migraine </w:t>
      </w:r>
      <w:r w:rsidR="002F28EF" w:rsidRPr="00D17665">
        <w:rPr>
          <w:rFonts w:ascii="Times New Roman" w:eastAsia="Calibri" w:hAnsi="Times New Roman" w:cs="Times New Roman"/>
          <w:sz w:val="24"/>
          <w:szCs w:val="24"/>
        </w:rPr>
        <w:t>without aura</w:t>
      </w:r>
    </w:p>
    <w:p w14:paraId="79868E05" w14:textId="6923039A" w:rsidR="008D4FE2" w:rsidRPr="00D17665" w:rsidRDefault="008D4FE2" w:rsidP="00246C92">
      <w:pPr>
        <w:tabs>
          <w:tab w:val="clear" w:pos="10440"/>
        </w:tabs>
        <w:spacing w:before="0" w:after="200" w:line="276" w:lineRule="auto"/>
        <w:ind w:left="720"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47103C" w:rsidRPr="00D17665">
        <w:rPr>
          <w:rFonts w:ascii="Times New Roman" w:eastAsia="Calibri" w:hAnsi="Times New Roman" w:cs="Times New Roman"/>
          <w:sz w:val="24"/>
          <w:szCs w:val="24"/>
        </w:rPr>
        <w:t xml:space="preserve">Chronic </w:t>
      </w:r>
      <w:r w:rsidR="002F28EF" w:rsidRPr="00D17665">
        <w:rPr>
          <w:rFonts w:ascii="Times New Roman" w:eastAsia="Calibri" w:hAnsi="Times New Roman" w:cs="Times New Roman"/>
          <w:sz w:val="24"/>
          <w:szCs w:val="24"/>
        </w:rPr>
        <w:t>migraine</w:t>
      </w:r>
    </w:p>
    <w:p w14:paraId="003D6DF1" w14:textId="586300D0" w:rsidR="00CD5A57" w:rsidRPr="00D17665" w:rsidRDefault="008D4FE2" w:rsidP="00246C92">
      <w:pPr>
        <w:tabs>
          <w:tab w:val="clear" w:pos="10440"/>
        </w:tabs>
        <w:spacing w:before="0" w:after="200" w:line="276" w:lineRule="auto"/>
        <w:ind w:left="720"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47103C" w:rsidRPr="00D17665">
        <w:rPr>
          <w:rFonts w:ascii="Times New Roman" w:eastAsia="Calibri" w:hAnsi="Times New Roman" w:cs="Times New Roman"/>
          <w:sz w:val="24"/>
          <w:szCs w:val="24"/>
        </w:rPr>
        <w:t xml:space="preserve">Episodic </w:t>
      </w:r>
      <w:r w:rsidR="002F28EF" w:rsidRPr="00D17665">
        <w:rPr>
          <w:rFonts w:ascii="Times New Roman" w:eastAsia="Calibri" w:hAnsi="Times New Roman" w:cs="Times New Roman"/>
          <w:sz w:val="24"/>
          <w:szCs w:val="24"/>
        </w:rPr>
        <w:t>cluster headache</w:t>
      </w:r>
    </w:p>
    <w:p w14:paraId="7300A387" w14:textId="6D686120" w:rsidR="00CD5A57" w:rsidRPr="00D17665" w:rsidRDefault="008D4FE2" w:rsidP="00246C92">
      <w:pPr>
        <w:tabs>
          <w:tab w:val="clear" w:pos="10440"/>
        </w:tabs>
        <w:spacing w:before="0" w:after="200" w:line="276" w:lineRule="auto"/>
        <w:ind w:left="720"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47103C" w:rsidRPr="00D17665">
        <w:rPr>
          <w:rFonts w:ascii="Times New Roman" w:eastAsia="Calibri" w:hAnsi="Times New Roman" w:cs="Times New Roman"/>
          <w:sz w:val="24"/>
          <w:szCs w:val="24"/>
        </w:rPr>
        <w:t xml:space="preserve">Chronic </w:t>
      </w:r>
      <w:r w:rsidR="002F28EF" w:rsidRPr="00D17665">
        <w:rPr>
          <w:rFonts w:ascii="Times New Roman" w:eastAsia="Calibri" w:hAnsi="Times New Roman" w:cs="Times New Roman"/>
          <w:sz w:val="24"/>
          <w:szCs w:val="24"/>
        </w:rPr>
        <w:t>cluster headache</w:t>
      </w:r>
    </w:p>
    <w:p w14:paraId="2C614E34" w14:textId="40C56185" w:rsidR="008D4FE2" w:rsidRPr="00D17665" w:rsidRDefault="008D4FE2" w:rsidP="00246C92">
      <w:pPr>
        <w:tabs>
          <w:tab w:val="clear" w:pos="10440"/>
        </w:tabs>
        <w:spacing w:before="0" w:after="200" w:line="276" w:lineRule="auto"/>
        <w:ind w:left="720"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47103C" w:rsidRPr="00D17665">
        <w:rPr>
          <w:rFonts w:ascii="Times New Roman" w:eastAsia="Calibri" w:hAnsi="Times New Roman" w:cs="Times New Roman"/>
          <w:sz w:val="24"/>
          <w:szCs w:val="24"/>
        </w:rPr>
        <w:t xml:space="preserve">Cervicogenic </w:t>
      </w:r>
      <w:r w:rsidR="002F28EF" w:rsidRPr="00D17665">
        <w:rPr>
          <w:rFonts w:ascii="Times New Roman" w:eastAsia="Calibri" w:hAnsi="Times New Roman" w:cs="Times New Roman"/>
          <w:sz w:val="24"/>
          <w:szCs w:val="24"/>
        </w:rPr>
        <w:t>headache</w:t>
      </w:r>
    </w:p>
    <w:p w14:paraId="6D209A50" w14:textId="2024013A" w:rsidR="00CD5A57" w:rsidRPr="00D17665" w:rsidRDefault="008D4FE2" w:rsidP="00246C92">
      <w:pPr>
        <w:tabs>
          <w:tab w:val="clear" w:pos="10440"/>
        </w:tabs>
        <w:spacing w:before="0" w:after="200" w:line="276" w:lineRule="auto"/>
        <w:ind w:left="720"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16484111"/>
      <w:r w:rsidR="00924BF8" w:rsidRPr="00D17665">
        <w:rPr>
          <w:rFonts w:ascii="Times New Roman" w:hAnsi="Times New Roman" w:cs="Times New Roman"/>
          <w:sz w:val="24"/>
          <w:szCs w:val="24"/>
        </w:rPr>
        <w:t>Infrequent episodic tension-type</w:t>
      </w:r>
      <w:r w:rsidR="0047103C" w:rsidRPr="00D176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28EF" w:rsidRPr="00D17665">
        <w:rPr>
          <w:rFonts w:ascii="Times New Roman" w:eastAsia="Calibri" w:hAnsi="Times New Roman" w:cs="Times New Roman"/>
          <w:sz w:val="24"/>
          <w:szCs w:val="24"/>
        </w:rPr>
        <w:t xml:space="preserve">headache </w:t>
      </w:r>
    </w:p>
    <w:p w14:paraId="66B6C7A4" w14:textId="68DF5E5C" w:rsidR="00924BF8" w:rsidRPr="00D17665" w:rsidRDefault="00924BF8" w:rsidP="00246C92">
      <w:pPr>
        <w:tabs>
          <w:tab w:val="clear" w:pos="10440"/>
        </w:tabs>
        <w:spacing w:before="0" w:after="200" w:line="276" w:lineRule="auto"/>
        <w:ind w:left="720" w:right="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Frequent episodic tension-type headache</w:t>
      </w:r>
    </w:p>
    <w:p w14:paraId="5C33D985" w14:textId="152A4403" w:rsidR="00924BF8" w:rsidRPr="00D17665" w:rsidRDefault="00924BF8" w:rsidP="00246C92">
      <w:pPr>
        <w:tabs>
          <w:tab w:val="clear" w:pos="10440"/>
        </w:tabs>
        <w:spacing w:before="0" w:after="200" w:line="276" w:lineRule="auto"/>
        <w:ind w:left="720"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Chronic tension-type headache</w:t>
      </w:r>
    </w:p>
    <w:bookmarkEnd w:id="10"/>
    <w:p w14:paraId="0F2583B1" w14:textId="7EC59252" w:rsidR="00444738" w:rsidRPr="00D17665" w:rsidRDefault="008D4FE2" w:rsidP="00246C92">
      <w:pPr>
        <w:tabs>
          <w:tab w:val="clear" w:pos="10440"/>
        </w:tabs>
        <w:spacing w:before="0" w:after="200" w:line="276" w:lineRule="auto"/>
        <w:ind w:left="720" w:right="0"/>
        <w:rPr>
          <w:rFonts w:ascii="Times New Roman" w:eastAsia="Calibri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1766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010E">
        <w:rPr>
          <w:rFonts w:ascii="Times New Roman" w:hAnsi="Times New Roman" w:cs="Times New Roman"/>
          <w:sz w:val="24"/>
          <w:szCs w:val="24"/>
        </w:rPr>
      </w:r>
      <w:r w:rsidR="000B010E">
        <w:rPr>
          <w:rFonts w:ascii="Times New Roman" w:hAnsi="Times New Roman" w:cs="Times New Roman"/>
          <w:sz w:val="24"/>
          <w:szCs w:val="24"/>
        </w:rPr>
        <w:fldChar w:fldCharType="separate"/>
      </w:r>
      <w:r w:rsidRPr="00D17665">
        <w:rPr>
          <w:rFonts w:ascii="Times New Roman" w:hAnsi="Times New Roman" w:cs="Times New Roman"/>
          <w:sz w:val="24"/>
          <w:szCs w:val="24"/>
        </w:rPr>
        <w:fldChar w:fldCharType="end"/>
      </w:r>
      <w:r w:rsidRPr="00D17665">
        <w:rPr>
          <w:rFonts w:ascii="Times New Roman" w:hAnsi="Times New Roman" w:cs="Times New Roman"/>
          <w:sz w:val="24"/>
          <w:szCs w:val="24"/>
        </w:rPr>
        <w:t xml:space="preserve"> </w:t>
      </w:r>
      <w:r w:rsidR="0047103C" w:rsidRPr="00D17665">
        <w:rPr>
          <w:rFonts w:ascii="Times New Roman" w:eastAsia="Calibri" w:hAnsi="Times New Roman" w:cs="Times New Roman"/>
          <w:sz w:val="24"/>
          <w:szCs w:val="24"/>
        </w:rPr>
        <w:t>Other</w:t>
      </w:r>
      <w:r w:rsidR="0018324E" w:rsidRPr="00D17665">
        <w:rPr>
          <w:rFonts w:ascii="Times New Roman" w:eastAsia="Calibri" w:hAnsi="Times New Roman" w:cs="Times New Roman"/>
          <w:sz w:val="24"/>
          <w:szCs w:val="24"/>
        </w:rPr>
        <w:t xml:space="preserve">, Specify: </w:t>
      </w:r>
      <w:r w:rsidR="002F28EF" w:rsidRPr="00D17665">
        <w:rPr>
          <w:rFonts w:ascii="Times New Roman" w:eastAsia="Calibri" w:hAnsi="Times New Roman" w:cs="Times New Roman"/>
          <w:sz w:val="24"/>
          <w:szCs w:val="24"/>
        </w:rPr>
        <w:t>________</w:t>
      </w:r>
    </w:p>
    <w:p w14:paraId="306AE9DB" w14:textId="204FBFAD" w:rsidR="003B305F" w:rsidRPr="00D17665" w:rsidRDefault="003B305F">
      <w:pPr>
        <w:tabs>
          <w:tab w:val="clear" w:pos="10440"/>
        </w:tabs>
        <w:spacing w:before="0" w:after="0"/>
        <w:ind w:right="0"/>
        <w:rPr>
          <w:rFonts w:ascii="Times New Roman" w:eastAsia="Calibri" w:hAnsi="Times New Roman" w:cs="Times New Roman"/>
          <w:sz w:val="24"/>
          <w:szCs w:val="24"/>
        </w:rPr>
      </w:pPr>
    </w:p>
    <w:p w14:paraId="74117815" w14:textId="77777777" w:rsidR="00107ABB" w:rsidRPr="00D17665" w:rsidRDefault="00107ABB" w:rsidP="00107ABB">
      <w:pPr>
        <w:tabs>
          <w:tab w:val="clear" w:pos="10440"/>
        </w:tabs>
        <w:spacing w:before="0" w:after="0"/>
        <w:ind w:right="0"/>
        <w:rPr>
          <w:rFonts w:ascii="Times New Roman" w:hAnsi="Times New Roman" w:cs="Times New Roman"/>
          <w:sz w:val="24"/>
          <w:szCs w:val="24"/>
        </w:rPr>
      </w:pPr>
      <w:bookmarkStart w:id="11" w:name="_Hlk100840243"/>
      <w:r w:rsidRPr="00D17665">
        <w:rPr>
          <w:rFonts w:ascii="Times New Roman" w:hAnsi="Times New Roman" w:cs="Times New Roman"/>
          <w:sz w:val="24"/>
          <w:szCs w:val="24"/>
        </w:rPr>
        <w:t>Headache Family History</w:t>
      </w:r>
    </w:p>
    <w:p w14:paraId="5D38A614" w14:textId="77777777" w:rsidR="00107ABB" w:rsidRPr="00D17665" w:rsidRDefault="00107ABB" w:rsidP="00107ABB">
      <w:pPr>
        <w:tabs>
          <w:tab w:val="clear" w:pos="10440"/>
        </w:tabs>
        <w:spacing w:before="0" w:after="0"/>
        <w:ind w:right="0"/>
        <w:rPr>
          <w:rFonts w:ascii="Times New Roman" w:hAnsi="Times New Roman" w:cs="Times New Roman"/>
          <w:sz w:val="24"/>
          <w:szCs w:val="24"/>
        </w:rPr>
      </w:pPr>
    </w:p>
    <w:p w14:paraId="61482F32" w14:textId="77777777" w:rsidR="00107ABB" w:rsidRPr="00D17665" w:rsidRDefault="00107ABB" w:rsidP="00107ABB">
      <w:pPr>
        <w:tabs>
          <w:tab w:val="clear" w:pos="10440"/>
        </w:tabs>
        <w:spacing w:before="0" w:after="0"/>
        <w:ind w:right="0"/>
        <w:rPr>
          <w:rFonts w:ascii="Times New Roman" w:hAnsi="Times New Roman" w:cs="Times New Roman"/>
          <w:sz w:val="24"/>
          <w:szCs w:val="24"/>
        </w:rPr>
      </w:pPr>
      <w:r w:rsidRPr="00D17665">
        <w:rPr>
          <w:rFonts w:ascii="Times New Roman" w:hAnsi="Times New Roman" w:cs="Times New Roman"/>
          <w:sz w:val="24"/>
          <w:szCs w:val="24"/>
        </w:rPr>
        <w:t xml:space="preserve">Indicate whether the participant or their first-degree blood relatives have a history of the following diagnosis (choose all that apply). Use the relationship to participant codes listed below to complete the table. </w:t>
      </w:r>
    </w:p>
    <w:p w14:paraId="29477A84" w14:textId="77777777" w:rsidR="00107ABB" w:rsidRPr="00D17665" w:rsidRDefault="00107ABB" w:rsidP="00107ABB">
      <w:pPr>
        <w:tabs>
          <w:tab w:val="clear" w:pos="10440"/>
        </w:tabs>
        <w:spacing w:before="0" w:after="0"/>
        <w:ind w:right="0"/>
        <w:rPr>
          <w:rFonts w:ascii="Times New Roman" w:eastAsia="Calibri" w:hAnsi="Times New Roman" w:cs="Times New Roman"/>
          <w:u w:val="single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791"/>
        <w:gridCol w:w="1969"/>
        <w:gridCol w:w="1640"/>
        <w:gridCol w:w="3055"/>
        <w:gridCol w:w="2880"/>
      </w:tblGrid>
      <w:tr w:rsidR="00357E7C" w:rsidRPr="00D17665" w14:paraId="767FF621" w14:textId="77777777" w:rsidTr="0019158C">
        <w:tc>
          <w:tcPr>
            <w:tcW w:w="1791" w:type="dxa"/>
          </w:tcPr>
          <w:p w14:paraId="3633DC44" w14:textId="77777777" w:rsidR="00107ABB" w:rsidRPr="00D17665" w:rsidRDefault="00107ABB" w:rsidP="0055295D">
            <w:pPr>
              <w:spacing w:before="0" w:after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Headache Type</w:t>
            </w:r>
          </w:p>
        </w:tc>
        <w:tc>
          <w:tcPr>
            <w:tcW w:w="1969" w:type="dxa"/>
          </w:tcPr>
          <w:p w14:paraId="7E95ED06" w14:textId="77777777" w:rsidR="00107ABB" w:rsidRPr="00D17665" w:rsidRDefault="00107ABB" w:rsidP="0055295D">
            <w:pPr>
              <w:spacing w:before="0" w:after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Family History of Headache Type?</w:t>
            </w:r>
          </w:p>
        </w:tc>
        <w:tc>
          <w:tcPr>
            <w:tcW w:w="1640" w:type="dxa"/>
          </w:tcPr>
          <w:p w14:paraId="58B2F497" w14:textId="77777777" w:rsidR="00107ABB" w:rsidRPr="00D17665" w:rsidRDefault="00107ABB" w:rsidP="0055295D">
            <w:pPr>
              <w:spacing w:before="0" w:after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 xml:space="preserve">First Degree </w:t>
            </w:r>
          </w:p>
          <w:p w14:paraId="645E36F8" w14:textId="77777777" w:rsidR="00107ABB" w:rsidRPr="00D17665" w:rsidRDefault="00107ABB" w:rsidP="0055295D">
            <w:pPr>
              <w:spacing w:before="0" w:after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 xml:space="preserve">Biological </w:t>
            </w:r>
          </w:p>
          <w:p w14:paraId="0D6FBA70" w14:textId="77777777" w:rsidR="00107ABB" w:rsidRPr="00D17665" w:rsidRDefault="00107ABB" w:rsidP="0055295D">
            <w:pPr>
              <w:spacing w:before="0" w:after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Relative?</w:t>
            </w:r>
          </w:p>
        </w:tc>
        <w:tc>
          <w:tcPr>
            <w:tcW w:w="3055" w:type="dxa"/>
          </w:tcPr>
          <w:p w14:paraId="12501536" w14:textId="77777777" w:rsidR="00107ABB" w:rsidRPr="00D17665" w:rsidRDefault="00107ABB" w:rsidP="0055295D">
            <w:pPr>
              <w:spacing w:before="0" w:after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 xml:space="preserve">Relationship of </w:t>
            </w:r>
          </w:p>
          <w:p w14:paraId="254A66C6" w14:textId="77777777" w:rsidR="00107ABB" w:rsidRPr="00D17665" w:rsidRDefault="00107ABB" w:rsidP="0055295D">
            <w:pPr>
              <w:spacing w:before="0" w:after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 xml:space="preserve">first-degree relative(s) to </w:t>
            </w:r>
          </w:p>
          <w:p w14:paraId="32558F93" w14:textId="77777777" w:rsidR="00107ABB" w:rsidRPr="00D17665" w:rsidRDefault="00107ABB" w:rsidP="0055295D">
            <w:pPr>
              <w:spacing w:before="0" w:after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 xml:space="preserve">participant/subject </w:t>
            </w:r>
          </w:p>
          <w:p w14:paraId="1771C57C" w14:textId="77777777" w:rsidR="00107ABB" w:rsidRPr="00D17665" w:rsidRDefault="00107ABB" w:rsidP="0055295D">
            <w:pPr>
              <w:spacing w:before="0" w:after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 xml:space="preserve">(Separate multiple codes </w:t>
            </w:r>
          </w:p>
          <w:p w14:paraId="02B1D9AD" w14:textId="77777777" w:rsidR="00107ABB" w:rsidRPr="00D17665" w:rsidRDefault="00107ABB" w:rsidP="0055295D">
            <w:pPr>
              <w:spacing w:before="0" w:after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with comma)</w:t>
            </w:r>
          </w:p>
        </w:tc>
        <w:tc>
          <w:tcPr>
            <w:tcW w:w="2880" w:type="dxa"/>
          </w:tcPr>
          <w:p w14:paraId="6DA1E2A0" w14:textId="381CC4C5" w:rsidR="00107ABB" w:rsidRPr="00D17665" w:rsidRDefault="0019158C" w:rsidP="0019158C">
            <w:pPr>
              <w:spacing w:before="0" w:after="0"/>
              <w:ind w:right="-104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Relationship of second-degree relative(s) to participant/subject (Separate multiple codes with comma)</w:t>
            </w:r>
          </w:p>
        </w:tc>
      </w:tr>
      <w:tr w:rsidR="0019158C" w:rsidRPr="00D17665" w14:paraId="4162EB06" w14:textId="77777777" w:rsidTr="002617AE">
        <w:tc>
          <w:tcPr>
            <w:tcW w:w="1791" w:type="dxa"/>
          </w:tcPr>
          <w:p w14:paraId="2612404F" w14:textId="77777777" w:rsidR="0019158C" w:rsidRPr="00D17665" w:rsidRDefault="0019158C" w:rsidP="0019158C">
            <w:pPr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Migraine</w:t>
            </w:r>
          </w:p>
        </w:tc>
        <w:tc>
          <w:tcPr>
            <w:tcW w:w="1969" w:type="dxa"/>
          </w:tcPr>
          <w:p w14:paraId="2539D4F7" w14:textId="77777777" w:rsidR="0019158C" w:rsidRPr="00D17665" w:rsidRDefault="0019158C" w:rsidP="0019158C">
            <w:pPr>
              <w:tabs>
                <w:tab w:val="clear" w:pos="10440"/>
              </w:tabs>
              <w:spacing w:before="0" w:after="160" w:line="259" w:lineRule="auto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Yes</w:t>
            </w:r>
          </w:p>
          <w:p w14:paraId="36ABDF66" w14:textId="77777777" w:rsidR="0019158C" w:rsidRPr="00D17665" w:rsidRDefault="0019158C" w:rsidP="0019158C">
            <w:pPr>
              <w:tabs>
                <w:tab w:val="clear" w:pos="10440"/>
              </w:tabs>
              <w:spacing w:before="0" w:after="160" w:line="259" w:lineRule="auto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No</w:t>
            </w:r>
          </w:p>
          <w:p w14:paraId="7AA61375" w14:textId="77777777" w:rsidR="0019158C" w:rsidRPr="00D17665" w:rsidRDefault="0019158C" w:rsidP="0019158C">
            <w:pPr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Unknown</w:t>
            </w:r>
          </w:p>
        </w:tc>
        <w:tc>
          <w:tcPr>
            <w:tcW w:w="1640" w:type="dxa"/>
          </w:tcPr>
          <w:p w14:paraId="504573AD" w14:textId="77777777" w:rsidR="0019158C" w:rsidRPr="00D17665" w:rsidRDefault="0019158C" w:rsidP="0019158C">
            <w:pPr>
              <w:tabs>
                <w:tab w:val="clear" w:pos="10440"/>
              </w:tabs>
              <w:spacing w:before="0" w:after="160" w:line="259" w:lineRule="auto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Yes</w:t>
            </w:r>
          </w:p>
          <w:p w14:paraId="13739D93" w14:textId="77777777" w:rsidR="0019158C" w:rsidRPr="00D17665" w:rsidRDefault="0019158C" w:rsidP="0019158C">
            <w:pPr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3055" w:type="dxa"/>
            <w:vAlign w:val="center"/>
          </w:tcPr>
          <w:p w14:paraId="4B7034AC" w14:textId="77777777" w:rsidR="0023464C" w:rsidRPr="00D17665" w:rsidRDefault="0023464C" w:rsidP="0019158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11867404" w14:textId="77777777" w:rsidR="0023464C" w:rsidRPr="00D17665" w:rsidRDefault="0023464C" w:rsidP="0019158C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5570CF31" w14:textId="2AA18560" w:rsidR="0019158C" w:rsidRPr="00D17665" w:rsidRDefault="0019158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665">
              <w:rPr>
                <w:rFonts w:ascii="Times New Roman" w:hAnsi="Times New Roman" w:cs="Times New Roman"/>
                <w:sz w:val="16"/>
                <w:szCs w:val="16"/>
              </w:rPr>
              <w:t>Data to be entered by site.</w:t>
            </w:r>
          </w:p>
        </w:tc>
        <w:tc>
          <w:tcPr>
            <w:tcW w:w="2880" w:type="dxa"/>
            <w:vAlign w:val="center"/>
          </w:tcPr>
          <w:p w14:paraId="7D4B0C0E" w14:textId="77777777" w:rsidR="0023464C" w:rsidRPr="00D17665" w:rsidRDefault="0023464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7D259" w14:textId="77777777" w:rsidR="0023464C" w:rsidRPr="00D17665" w:rsidRDefault="0023464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C96CE1" w14:textId="3E9ABD4B" w:rsidR="0019158C" w:rsidRPr="00D17665" w:rsidRDefault="0019158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665">
              <w:rPr>
                <w:rFonts w:ascii="Times New Roman" w:hAnsi="Times New Roman" w:cs="Times New Roman"/>
                <w:sz w:val="16"/>
                <w:szCs w:val="16"/>
              </w:rPr>
              <w:t>Data to be entered by site.</w:t>
            </w:r>
          </w:p>
        </w:tc>
      </w:tr>
      <w:tr w:rsidR="0019158C" w:rsidRPr="00D17665" w14:paraId="4A357CC7" w14:textId="77777777" w:rsidTr="00296B9F">
        <w:tc>
          <w:tcPr>
            <w:tcW w:w="1791" w:type="dxa"/>
          </w:tcPr>
          <w:p w14:paraId="7022A6EE" w14:textId="77777777" w:rsidR="00D17665" w:rsidRDefault="0019158C" w:rsidP="0019158C">
            <w:pPr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Post Traumatic</w:t>
            </w:r>
          </w:p>
          <w:p w14:paraId="0ADF259E" w14:textId="391B874F" w:rsidR="0019158C" w:rsidRPr="00D17665" w:rsidRDefault="0019158C" w:rsidP="0019158C">
            <w:pPr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Headache</w:t>
            </w:r>
          </w:p>
        </w:tc>
        <w:tc>
          <w:tcPr>
            <w:tcW w:w="1969" w:type="dxa"/>
          </w:tcPr>
          <w:p w14:paraId="2DB2C91C" w14:textId="77777777" w:rsidR="0019158C" w:rsidRPr="00D17665" w:rsidRDefault="0019158C" w:rsidP="0019158C">
            <w:pPr>
              <w:tabs>
                <w:tab w:val="clear" w:pos="10440"/>
              </w:tabs>
              <w:spacing w:before="0" w:after="160" w:line="259" w:lineRule="auto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Yes</w:t>
            </w:r>
          </w:p>
          <w:p w14:paraId="3ED9FF2E" w14:textId="77777777" w:rsidR="0019158C" w:rsidRPr="00D17665" w:rsidRDefault="0019158C" w:rsidP="0019158C">
            <w:pPr>
              <w:tabs>
                <w:tab w:val="clear" w:pos="10440"/>
              </w:tabs>
              <w:spacing w:before="0" w:after="160" w:line="259" w:lineRule="auto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No</w:t>
            </w:r>
          </w:p>
          <w:p w14:paraId="4C1F508A" w14:textId="77777777" w:rsidR="0019158C" w:rsidRPr="00D17665" w:rsidRDefault="0019158C" w:rsidP="0019158C">
            <w:pPr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Unknown</w:t>
            </w:r>
          </w:p>
        </w:tc>
        <w:tc>
          <w:tcPr>
            <w:tcW w:w="1640" w:type="dxa"/>
          </w:tcPr>
          <w:p w14:paraId="6861AD40" w14:textId="77777777" w:rsidR="0019158C" w:rsidRPr="00D17665" w:rsidRDefault="0019158C" w:rsidP="0019158C">
            <w:pPr>
              <w:tabs>
                <w:tab w:val="clear" w:pos="10440"/>
              </w:tabs>
              <w:spacing w:before="0" w:after="160" w:line="259" w:lineRule="auto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Yes</w:t>
            </w:r>
          </w:p>
          <w:p w14:paraId="06405867" w14:textId="77777777" w:rsidR="0019158C" w:rsidRPr="00D17665" w:rsidRDefault="0019158C" w:rsidP="0019158C">
            <w:pPr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3055" w:type="dxa"/>
            <w:vAlign w:val="center"/>
          </w:tcPr>
          <w:p w14:paraId="35402496" w14:textId="77777777" w:rsidR="0023464C" w:rsidRPr="00D17665" w:rsidRDefault="0023464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D98D3" w14:textId="77777777" w:rsidR="0023464C" w:rsidRPr="00D17665" w:rsidRDefault="0023464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8C2D53" w14:textId="78C85479" w:rsidR="0019158C" w:rsidRPr="00D17665" w:rsidRDefault="0019158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665">
              <w:rPr>
                <w:rFonts w:ascii="Times New Roman" w:hAnsi="Times New Roman" w:cs="Times New Roman"/>
                <w:sz w:val="16"/>
                <w:szCs w:val="16"/>
              </w:rPr>
              <w:t>Data to be entered by site.</w:t>
            </w:r>
          </w:p>
        </w:tc>
        <w:tc>
          <w:tcPr>
            <w:tcW w:w="2880" w:type="dxa"/>
            <w:vAlign w:val="center"/>
          </w:tcPr>
          <w:p w14:paraId="53AC8766" w14:textId="77777777" w:rsidR="0023464C" w:rsidRPr="00D17665" w:rsidRDefault="0023464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BA05B1" w14:textId="77777777" w:rsidR="0023464C" w:rsidRPr="00D17665" w:rsidRDefault="0023464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B3B50D" w14:textId="1CD32834" w:rsidR="0019158C" w:rsidRPr="00D17665" w:rsidRDefault="0019158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665">
              <w:rPr>
                <w:rFonts w:ascii="Times New Roman" w:hAnsi="Times New Roman" w:cs="Times New Roman"/>
                <w:sz w:val="16"/>
                <w:szCs w:val="16"/>
              </w:rPr>
              <w:t>Data to be entered by site.</w:t>
            </w:r>
          </w:p>
        </w:tc>
      </w:tr>
      <w:tr w:rsidR="0019158C" w:rsidRPr="00D17665" w14:paraId="52264FBC" w14:textId="77777777" w:rsidTr="00795D48">
        <w:tc>
          <w:tcPr>
            <w:tcW w:w="1791" w:type="dxa"/>
          </w:tcPr>
          <w:p w14:paraId="2F98BA82" w14:textId="77777777" w:rsidR="00D17665" w:rsidRDefault="0019158C" w:rsidP="0019158C">
            <w:pPr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Other Headache</w:t>
            </w:r>
          </w:p>
          <w:p w14:paraId="0100BBF5" w14:textId="1137D6E2" w:rsidR="0019158C" w:rsidRPr="00D17665" w:rsidRDefault="0019158C" w:rsidP="0019158C">
            <w:pPr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969" w:type="dxa"/>
          </w:tcPr>
          <w:p w14:paraId="14375B6E" w14:textId="77777777" w:rsidR="0019158C" w:rsidRPr="00D17665" w:rsidRDefault="0019158C" w:rsidP="0019158C">
            <w:pPr>
              <w:tabs>
                <w:tab w:val="clear" w:pos="10440"/>
              </w:tabs>
              <w:spacing w:before="0" w:after="160" w:line="259" w:lineRule="auto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Yes</w:t>
            </w:r>
          </w:p>
          <w:p w14:paraId="2ABB51FF" w14:textId="77777777" w:rsidR="0019158C" w:rsidRPr="00D17665" w:rsidRDefault="0019158C" w:rsidP="0019158C">
            <w:pPr>
              <w:tabs>
                <w:tab w:val="clear" w:pos="10440"/>
              </w:tabs>
              <w:spacing w:before="0" w:after="160" w:line="259" w:lineRule="auto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No</w:t>
            </w:r>
          </w:p>
          <w:p w14:paraId="6F456A1B" w14:textId="77777777" w:rsidR="0019158C" w:rsidRPr="00D17665" w:rsidRDefault="0019158C" w:rsidP="0019158C">
            <w:pPr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Unknown"/>
                  <w:statusText w:type="text" w:val="Low blood pressure (Hypotension), Unknown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Unknown</w:t>
            </w:r>
          </w:p>
        </w:tc>
        <w:tc>
          <w:tcPr>
            <w:tcW w:w="1640" w:type="dxa"/>
          </w:tcPr>
          <w:p w14:paraId="5504746C" w14:textId="77777777" w:rsidR="0019158C" w:rsidRPr="00D17665" w:rsidRDefault="0019158C" w:rsidP="0019158C">
            <w:pPr>
              <w:tabs>
                <w:tab w:val="clear" w:pos="10440"/>
              </w:tabs>
              <w:spacing w:before="0" w:after="160" w:line="259" w:lineRule="auto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Yes"/>
                  <w:statusText w:type="text" w:val="Low blood pressure (Hypotension), Yes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Yes</w:t>
            </w:r>
          </w:p>
          <w:p w14:paraId="26F336F7" w14:textId="77777777" w:rsidR="0019158C" w:rsidRPr="00D17665" w:rsidRDefault="0019158C" w:rsidP="0019158C">
            <w:pPr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helpText w:type="text" w:val="Low blood pressure (Hypotension), No"/>
                  <w:statusText w:type="text" w:val="Low blood pressure (Hypotension), No"/>
                  <w:checkBox>
                    <w:sizeAuto/>
                    <w:default w:val="0"/>
                  </w:checkBox>
                </w:ffData>
              </w:fldChar>
            </w:r>
            <w:r w:rsidRPr="00D17665">
              <w:rPr>
                <w:rFonts w:ascii="Times New Roman" w:hAnsi="Times New Roman" w:cs="Times New Roman"/>
              </w:rPr>
              <w:instrText xml:space="preserve"> FORMCHECKBOX </w:instrText>
            </w:r>
            <w:r w:rsidR="000B010E">
              <w:rPr>
                <w:rFonts w:ascii="Times New Roman" w:hAnsi="Times New Roman" w:cs="Times New Roman"/>
              </w:rPr>
            </w:r>
            <w:r w:rsidR="000B010E">
              <w:rPr>
                <w:rFonts w:ascii="Times New Roman" w:hAnsi="Times New Roman" w:cs="Times New Roman"/>
              </w:rPr>
              <w:fldChar w:fldCharType="separate"/>
            </w:r>
            <w:r w:rsidRPr="00D17665">
              <w:rPr>
                <w:rFonts w:ascii="Times New Roman" w:hAnsi="Times New Roman" w:cs="Times New Roman"/>
              </w:rPr>
              <w:fldChar w:fldCharType="end"/>
            </w:r>
            <w:r w:rsidRPr="00D17665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3055" w:type="dxa"/>
            <w:vAlign w:val="center"/>
          </w:tcPr>
          <w:p w14:paraId="773F39BC" w14:textId="77777777" w:rsidR="0023464C" w:rsidRPr="00D17665" w:rsidRDefault="0023464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22B02" w14:textId="77777777" w:rsidR="0023464C" w:rsidRPr="00D17665" w:rsidRDefault="0023464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907280" w14:textId="4F96D97B" w:rsidR="0019158C" w:rsidRPr="00D17665" w:rsidRDefault="0019158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665">
              <w:rPr>
                <w:rFonts w:ascii="Times New Roman" w:hAnsi="Times New Roman" w:cs="Times New Roman"/>
                <w:sz w:val="16"/>
                <w:szCs w:val="16"/>
              </w:rPr>
              <w:t>Data to be entered by site.</w:t>
            </w:r>
          </w:p>
        </w:tc>
        <w:tc>
          <w:tcPr>
            <w:tcW w:w="2880" w:type="dxa"/>
            <w:vAlign w:val="center"/>
          </w:tcPr>
          <w:p w14:paraId="3FE61D68" w14:textId="77777777" w:rsidR="0023464C" w:rsidRPr="00D17665" w:rsidRDefault="0023464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E6C184" w14:textId="77777777" w:rsidR="0023464C" w:rsidRPr="00D17665" w:rsidRDefault="0023464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85915C" w14:textId="7A02E3B6" w:rsidR="0019158C" w:rsidRPr="00D17665" w:rsidRDefault="0019158C" w:rsidP="00191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7665">
              <w:rPr>
                <w:rFonts w:ascii="Times New Roman" w:hAnsi="Times New Roman" w:cs="Times New Roman"/>
                <w:sz w:val="16"/>
                <w:szCs w:val="16"/>
              </w:rPr>
              <w:t>Data to be entered by site.</w:t>
            </w:r>
          </w:p>
        </w:tc>
      </w:tr>
    </w:tbl>
    <w:p w14:paraId="03A78724" w14:textId="3151B2ED" w:rsidR="00270CB5" w:rsidRPr="00D17665" w:rsidRDefault="00270CB5" w:rsidP="00107ABB">
      <w:pPr>
        <w:tabs>
          <w:tab w:val="clear" w:pos="10440"/>
        </w:tabs>
        <w:spacing w:before="0" w:after="0"/>
        <w:ind w:right="0"/>
        <w:rPr>
          <w:rFonts w:ascii="Times New Roman" w:hAnsi="Times New Roman" w:cs="Times New Roman"/>
          <w:smallCaps/>
        </w:rPr>
      </w:pPr>
    </w:p>
    <w:p w14:paraId="2649EC5D" w14:textId="77777777" w:rsidR="00270CB5" w:rsidRPr="00D17665" w:rsidRDefault="00270CB5">
      <w:pPr>
        <w:tabs>
          <w:tab w:val="clear" w:pos="10440"/>
        </w:tabs>
        <w:spacing w:before="0" w:after="0"/>
        <w:ind w:right="0"/>
        <w:rPr>
          <w:rFonts w:ascii="Times New Roman" w:hAnsi="Times New Roman" w:cs="Times New Roman"/>
          <w:smallCaps/>
        </w:rPr>
      </w:pPr>
      <w:r w:rsidRPr="00D17665">
        <w:rPr>
          <w:rFonts w:ascii="Times New Roman" w:hAnsi="Times New Roman" w:cs="Times New Roman"/>
          <w:smallCaps/>
        </w:rPr>
        <w:br w:type="page"/>
      </w:r>
    </w:p>
    <w:p w14:paraId="7689AC99" w14:textId="77777777" w:rsidR="005C4A77" w:rsidRPr="00D17665" w:rsidRDefault="005C4A77" w:rsidP="005C4A77">
      <w:pPr>
        <w:tabs>
          <w:tab w:val="clear" w:pos="10440"/>
        </w:tabs>
        <w:spacing w:before="0" w:after="0"/>
        <w:ind w:right="0"/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</w:rPr>
        <w:lastRenderedPageBreak/>
        <w:t>Relationship of Family Member to Participant/Subject Codes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585"/>
      </w:tblGrid>
      <w:tr w:rsidR="00357E7C" w:rsidRPr="00D17665" w14:paraId="69E55F72" w14:textId="77777777" w:rsidTr="0066026A">
        <w:tc>
          <w:tcPr>
            <w:tcW w:w="4585" w:type="dxa"/>
          </w:tcPr>
          <w:p w14:paraId="4C00829D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  <w:b/>
                <w:bCs/>
              </w:rPr>
            </w:pPr>
            <w:r w:rsidRPr="00D17665">
              <w:rPr>
                <w:rFonts w:ascii="Times New Roman" w:hAnsi="Times New Roman" w:cs="Times New Roman"/>
                <w:b/>
                <w:bCs/>
              </w:rPr>
              <w:t>First-Degree Relatives</w:t>
            </w:r>
          </w:p>
        </w:tc>
        <w:tc>
          <w:tcPr>
            <w:tcW w:w="4585" w:type="dxa"/>
          </w:tcPr>
          <w:p w14:paraId="4A9FA763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  <w:b/>
                <w:bCs/>
              </w:rPr>
            </w:pPr>
            <w:r w:rsidRPr="00D17665">
              <w:rPr>
                <w:rFonts w:ascii="Times New Roman" w:hAnsi="Times New Roman" w:cs="Times New Roman"/>
                <w:b/>
                <w:bCs/>
              </w:rPr>
              <w:t>Second-Degree Relatives</w:t>
            </w:r>
          </w:p>
        </w:tc>
      </w:tr>
      <w:tr w:rsidR="00357E7C" w:rsidRPr="00D17665" w14:paraId="301C1B25" w14:textId="77777777" w:rsidTr="0066026A">
        <w:trPr>
          <w:trHeight w:val="2620"/>
        </w:trPr>
        <w:tc>
          <w:tcPr>
            <w:tcW w:w="4585" w:type="dxa"/>
          </w:tcPr>
          <w:p w14:paraId="1F8B9A7E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1 = Biological Mother</w:t>
            </w:r>
          </w:p>
          <w:p w14:paraId="49B293D6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2 = Biological Father</w:t>
            </w:r>
          </w:p>
          <w:p w14:paraId="62DE5E31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3 = Sibling Male</w:t>
            </w:r>
          </w:p>
          <w:p w14:paraId="07D07BC2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4 = Sibling Female</w:t>
            </w:r>
          </w:p>
          <w:p w14:paraId="642881EA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5 = Non-identical or dizygotic twin Male</w:t>
            </w:r>
          </w:p>
          <w:p w14:paraId="010CCFF1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6 = Non-identical or dizygotic twin Female</w:t>
            </w:r>
          </w:p>
          <w:p w14:paraId="63921389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7 = Identical twin Male</w:t>
            </w:r>
          </w:p>
          <w:p w14:paraId="76045771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8 = Identical twin Female</w:t>
            </w:r>
          </w:p>
          <w:p w14:paraId="1F9B8C34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9 = Full biologic child Male</w:t>
            </w:r>
          </w:p>
          <w:p w14:paraId="2D5E6E00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10 = Full biologic child Female</w:t>
            </w:r>
          </w:p>
        </w:tc>
        <w:tc>
          <w:tcPr>
            <w:tcW w:w="4585" w:type="dxa"/>
          </w:tcPr>
          <w:p w14:paraId="1AAEB7F1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11 = Half-Sibling Male</w:t>
            </w:r>
          </w:p>
          <w:p w14:paraId="3BD34608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12 = Half-Sibling Female</w:t>
            </w:r>
          </w:p>
          <w:p w14:paraId="33328490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13 = Maternal Grandmother</w:t>
            </w:r>
          </w:p>
          <w:p w14:paraId="3414521E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14 = Maternal Grandfather</w:t>
            </w:r>
          </w:p>
          <w:p w14:paraId="0A9F1F85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15= Paternal Grandmother</w:t>
            </w:r>
          </w:p>
          <w:p w14:paraId="1588E3E5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16 = Paternal Grandfather</w:t>
            </w:r>
          </w:p>
          <w:p w14:paraId="3F9B92F8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17 = Maternal Aunt</w:t>
            </w:r>
          </w:p>
          <w:p w14:paraId="4E621892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18 = Maternal Uncle</w:t>
            </w:r>
          </w:p>
          <w:p w14:paraId="24558922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19 = Paternal Aunt</w:t>
            </w:r>
          </w:p>
          <w:p w14:paraId="007AAD01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20 = Paternal Uncle</w:t>
            </w:r>
          </w:p>
          <w:p w14:paraId="7D4BB60F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21 = Grandchild Male</w:t>
            </w:r>
          </w:p>
          <w:p w14:paraId="5C944E37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22 = Grandchild Female</w:t>
            </w:r>
          </w:p>
          <w:p w14:paraId="40898798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23 = Nephew</w:t>
            </w:r>
          </w:p>
          <w:p w14:paraId="7723B678" w14:textId="77777777" w:rsidR="005C4A77" w:rsidRPr="00D17665" w:rsidRDefault="005C4A77" w:rsidP="0066026A">
            <w:pPr>
              <w:tabs>
                <w:tab w:val="clear" w:pos="10440"/>
              </w:tabs>
              <w:spacing w:before="0" w:after="0"/>
              <w:ind w:right="0"/>
              <w:rPr>
                <w:rFonts w:ascii="Times New Roman" w:hAnsi="Times New Roman" w:cs="Times New Roman"/>
              </w:rPr>
            </w:pPr>
            <w:r w:rsidRPr="00D17665">
              <w:rPr>
                <w:rFonts w:ascii="Times New Roman" w:hAnsi="Times New Roman" w:cs="Times New Roman"/>
              </w:rPr>
              <w:t>24 = Niece</w:t>
            </w:r>
          </w:p>
        </w:tc>
      </w:tr>
    </w:tbl>
    <w:p w14:paraId="0F6F6BDB" w14:textId="77777777" w:rsidR="00B7390A" w:rsidRPr="00D17665" w:rsidRDefault="00B7390A" w:rsidP="00DB2593">
      <w:pPr>
        <w:pStyle w:val="Heading2"/>
        <w:rPr>
          <w:rFonts w:ascii="Times New Roman" w:hAnsi="Times New Roman" w:cs="Times New Roman"/>
          <w:smallCaps w:val="0"/>
        </w:rPr>
        <w:sectPr w:rsidR="00B7390A" w:rsidRPr="00D17665" w:rsidSect="00EE1A3C">
          <w:headerReference w:type="default" r:id="rId8"/>
          <w:footerReference w:type="default" r:id="rId9"/>
          <w:pgSz w:w="12240" w:h="15840" w:code="1"/>
          <w:pgMar w:top="1440" w:right="1170" w:bottom="720" w:left="547" w:header="720" w:footer="288" w:gutter="0"/>
          <w:cols w:space="720"/>
          <w:docGrid w:linePitch="272"/>
        </w:sectPr>
      </w:pPr>
      <w:bookmarkStart w:id="14" w:name="_Hlk100760645"/>
      <w:bookmarkEnd w:id="11"/>
    </w:p>
    <w:p w14:paraId="4BCDB861" w14:textId="203E41CF" w:rsidR="00DB2593" w:rsidRPr="00D17665" w:rsidRDefault="00DB2593" w:rsidP="00DB2593">
      <w:pPr>
        <w:pStyle w:val="Heading2"/>
        <w:rPr>
          <w:rFonts w:ascii="Times New Roman" w:hAnsi="Times New Roman" w:cs="Times New Roman"/>
          <w:smallCaps w:val="0"/>
        </w:rPr>
      </w:pPr>
      <w:r w:rsidRPr="00D17665">
        <w:rPr>
          <w:rFonts w:ascii="Times New Roman" w:hAnsi="Times New Roman" w:cs="Times New Roman"/>
          <w:smallCaps w:val="0"/>
        </w:rPr>
        <w:t>GENERAL INSTRUCTIONS</w:t>
      </w:r>
    </w:p>
    <w:p w14:paraId="7ACADE25" w14:textId="268C9792" w:rsidR="00AE5403" w:rsidRPr="00D17665" w:rsidRDefault="00DB2593" w:rsidP="00AE5403">
      <w:pPr>
        <w:tabs>
          <w:tab w:val="left" w:pos="900"/>
          <w:tab w:val="left" w:pos="1260"/>
        </w:tabs>
        <w:spacing w:after="0"/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</w:rPr>
        <w:t>This CRF Module is recommended for post-traumatic headache studies.</w:t>
      </w:r>
      <w:r w:rsidR="00043C01" w:rsidRPr="00D17665">
        <w:rPr>
          <w:rFonts w:ascii="Times New Roman" w:hAnsi="Times New Roman" w:cs="Times New Roman"/>
        </w:rPr>
        <w:t xml:space="preserve"> </w:t>
      </w:r>
      <w:r w:rsidRPr="00D17665">
        <w:rPr>
          <w:rFonts w:ascii="Times New Roman" w:hAnsi="Times New Roman" w:cs="Times New Roman"/>
        </w:rPr>
        <w:t xml:space="preserve">The information provided in this CRF should be completed and reviewed per the study requirements. </w:t>
      </w:r>
      <w:r w:rsidR="00633832" w:rsidRPr="00D17665">
        <w:rPr>
          <w:rFonts w:ascii="Times New Roman" w:hAnsi="Times New Roman" w:cs="Times New Roman"/>
        </w:rPr>
        <w:t xml:space="preserve">All </w:t>
      </w:r>
      <w:r w:rsidR="00AE5403" w:rsidRPr="00D17665">
        <w:rPr>
          <w:rFonts w:ascii="Times New Roman" w:hAnsi="Times New Roman" w:cs="Times New Roman"/>
        </w:rPr>
        <w:t xml:space="preserve">data elements included on this CRF Module are classified as Supplemental - Highly Recommended (i.e., essential information for specified conditions, study types, or designs). </w:t>
      </w:r>
      <w:r w:rsidR="002804CF" w:rsidRPr="00D17665">
        <w:rPr>
          <w:rFonts w:ascii="Times New Roman" w:hAnsi="Times New Roman" w:cs="Times New Roman"/>
        </w:rPr>
        <w:t>Please see the Data Dictionary for element classifications.</w:t>
      </w:r>
    </w:p>
    <w:p w14:paraId="2E273BAE" w14:textId="53B93AA2" w:rsidR="00DB2593" w:rsidRPr="00D17665" w:rsidRDefault="00DB2593" w:rsidP="00DB2593">
      <w:pPr>
        <w:rPr>
          <w:rFonts w:ascii="Times New Roman" w:hAnsi="Times New Roman" w:cs="Times New Roman"/>
        </w:rPr>
      </w:pPr>
    </w:p>
    <w:p w14:paraId="32293EE7" w14:textId="04851B1F" w:rsidR="00DB2593" w:rsidRPr="00D17665" w:rsidRDefault="00DB2593" w:rsidP="00DB2593">
      <w:pPr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</w:rPr>
        <w:t xml:space="preserve">Please note that this </w:t>
      </w:r>
      <w:r w:rsidR="004E61EF" w:rsidRPr="00D17665">
        <w:rPr>
          <w:rFonts w:ascii="Times New Roman" w:hAnsi="Times New Roman" w:cs="Times New Roman"/>
        </w:rPr>
        <w:t xml:space="preserve">form </w:t>
      </w:r>
      <w:r w:rsidRPr="00D17665">
        <w:rPr>
          <w:rFonts w:ascii="Times New Roman" w:hAnsi="Times New Roman" w:cs="Times New Roman"/>
        </w:rPr>
        <w:t xml:space="preserve">should be completed by </w:t>
      </w:r>
      <w:r w:rsidR="00633832" w:rsidRPr="00D17665">
        <w:rPr>
          <w:rFonts w:ascii="Times New Roman" w:hAnsi="Times New Roman" w:cs="Times New Roman"/>
        </w:rPr>
        <w:t>trained study personnel</w:t>
      </w:r>
      <w:r w:rsidRPr="00D17665">
        <w:rPr>
          <w:rFonts w:ascii="Times New Roman" w:hAnsi="Times New Roman" w:cs="Times New Roman"/>
        </w:rPr>
        <w:t xml:space="preserve">, </w:t>
      </w:r>
      <w:r w:rsidRPr="00D17665">
        <w:rPr>
          <w:rFonts w:ascii="Times New Roman" w:hAnsi="Times New Roman" w:cs="Times New Roman"/>
          <w:i/>
        </w:rPr>
        <w:t>not</w:t>
      </w:r>
      <w:r w:rsidRPr="00D17665">
        <w:rPr>
          <w:rFonts w:ascii="Times New Roman" w:hAnsi="Times New Roman" w:cs="Times New Roman"/>
        </w:rPr>
        <w:t xml:space="preserve"> </w:t>
      </w:r>
      <w:r w:rsidR="004E61EF" w:rsidRPr="00D17665">
        <w:rPr>
          <w:rFonts w:ascii="Times New Roman" w:hAnsi="Times New Roman" w:cs="Times New Roman"/>
        </w:rPr>
        <w:t xml:space="preserve">by </w:t>
      </w:r>
      <w:r w:rsidRPr="00D17665">
        <w:rPr>
          <w:rFonts w:ascii="Times New Roman" w:hAnsi="Times New Roman" w:cs="Times New Roman"/>
        </w:rPr>
        <w:t xml:space="preserve">the participant. </w:t>
      </w:r>
    </w:p>
    <w:p w14:paraId="735F02B3" w14:textId="77777777" w:rsidR="00DB2593" w:rsidRPr="00D17665" w:rsidRDefault="00DB2593" w:rsidP="00DB2593">
      <w:pPr>
        <w:rPr>
          <w:rFonts w:ascii="Times New Roman" w:hAnsi="Times New Roman" w:cs="Times New Roman"/>
          <w:u w:val="single"/>
        </w:rPr>
      </w:pPr>
    </w:p>
    <w:p w14:paraId="7588BC97" w14:textId="190B7FC3" w:rsidR="000B26BD" w:rsidRPr="00D17665" w:rsidRDefault="000B26BD" w:rsidP="000B26BD">
      <w:pPr>
        <w:pStyle w:val="Heading2"/>
        <w:rPr>
          <w:rFonts w:ascii="Times New Roman" w:hAnsi="Times New Roman" w:cs="Times New Roman"/>
          <w:smallCaps w:val="0"/>
        </w:rPr>
      </w:pPr>
      <w:r w:rsidRPr="00D17665">
        <w:rPr>
          <w:rFonts w:ascii="Times New Roman" w:hAnsi="Times New Roman" w:cs="Times New Roman"/>
          <w:smallCaps w:val="0"/>
        </w:rPr>
        <w:t>SPECIFIC INSTRUCTIONS</w:t>
      </w:r>
    </w:p>
    <w:p w14:paraId="65DA6DC5" w14:textId="4851647C" w:rsidR="00DB2593" w:rsidRPr="00D17665" w:rsidRDefault="00DB2593" w:rsidP="00DB2593">
      <w:pPr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</w:rPr>
        <w:tab/>
      </w:r>
    </w:p>
    <w:p w14:paraId="07B20E70" w14:textId="7B733FA7" w:rsidR="00DB2593" w:rsidRPr="00D17665" w:rsidRDefault="00DB2593" w:rsidP="00DB2593">
      <w:pPr>
        <w:rPr>
          <w:rFonts w:ascii="Times New Roman" w:hAnsi="Times New Roman" w:cs="Times New Roman"/>
          <w:u w:val="single"/>
        </w:rPr>
      </w:pPr>
      <w:r w:rsidRPr="00D17665">
        <w:rPr>
          <w:rFonts w:ascii="Times New Roman" w:hAnsi="Times New Roman" w:cs="Times New Roman"/>
          <w:u w:val="single"/>
        </w:rPr>
        <w:t xml:space="preserve">Please consider using these additional Case Report Forms for </w:t>
      </w:r>
      <w:hyperlink r:id="rId10" w:history="1">
        <w:r w:rsidRPr="00D17665">
          <w:rPr>
            <w:rStyle w:val="Hyperlink"/>
            <w:rFonts w:ascii="Times New Roman" w:hAnsi="Times New Roman" w:cs="Times New Roman"/>
            <w:color w:val="auto"/>
          </w:rPr>
          <w:t>Headache</w:t>
        </w:r>
      </w:hyperlink>
      <w:r w:rsidRPr="00D17665">
        <w:rPr>
          <w:rFonts w:ascii="Times New Roman" w:hAnsi="Times New Roman" w:cs="Times New Roman"/>
          <w:u w:val="single"/>
        </w:rPr>
        <w:t xml:space="preserve">:  </w:t>
      </w:r>
    </w:p>
    <w:p w14:paraId="6CCCC202" w14:textId="6725ED63" w:rsidR="00581A34" w:rsidRPr="00D17665" w:rsidRDefault="00DB2593" w:rsidP="00EA769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 w:rsidRPr="00D17665">
        <w:rPr>
          <w:rFonts w:ascii="Times New Roman" w:hAnsi="Times New Roman" w:cs="Times New Roman"/>
        </w:rPr>
        <w:t xml:space="preserve">Medical and Family history of Headache/Migraine (History of Disease/Injury Event). </w:t>
      </w:r>
    </w:p>
    <w:p w14:paraId="0E734678" w14:textId="3510D073" w:rsidR="00581A34" w:rsidRPr="00D17665" w:rsidRDefault="00DB2593" w:rsidP="00114A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</w:rPr>
        <w:t xml:space="preserve">Headache Calendar (Patient Reported Outcomes). </w:t>
      </w:r>
    </w:p>
    <w:p w14:paraId="13AC23DB" w14:textId="61198B51" w:rsidR="00DB2593" w:rsidRPr="00D17665" w:rsidRDefault="00DB2593" w:rsidP="00114AB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</w:rPr>
        <w:t>Headache Diary-Acute Therapies (Patient Reported Outcomes).</w:t>
      </w:r>
    </w:p>
    <w:p w14:paraId="0CD7091B" w14:textId="2C027D77" w:rsidR="006932DB" w:rsidRPr="00D17665" w:rsidRDefault="00DB2593" w:rsidP="00DB25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 w:rsidRPr="00D17665">
        <w:rPr>
          <w:rFonts w:ascii="Times New Roman" w:hAnsi="Times New Roman" w:cs="Times New Roman"/>
        </w:rPr>
        <w:t xml:space="preserve">Headache Diary-Preventive Therapies (Patient Reported Outcomes). </w:t>
      </w:r>
    </w:p>
    <w:p w14:paraId="4DE857AF" w14:textId="28A8F084" w:rsidR="00DB2593" w:rsidRPr="00D17665" w:rsidRDefault="006932DB" w:rsidP="00DB25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</w:rPr>
      </w:pPr>
      <w:r w:rsidRPr="00D17665">
        <w:rPr>
          <w:rFonts w:ascii="Times New Roman" w:hAnsi="Times New Roman" w:cs="Times New Roman"/>
        </w:rPr>
        <w:t xml:space="preserve">Migraine Disability Assessment Test (Outcomes and Endpoints/Activities of Daily Living). </w:t>
      </w:r>
    </w:p>
    <w:p w14:paraId="60B3F698" w14:textId="77777777" w:rsidR="00DB2593" w:rsidRPr="00D17665" w:rsidRDefault="00DB2593" w:rsidP="00DB2593">
      <w:pPr>
        <w:rPr>
          <w:rFonts w:ascii="Times New Roman" w:hAnsi="Times New Roman" w:cs="Times New Roman"/>
        </w:rPr>
      </w:pPr>
    </w:p>
    <w:p w14:paraId="73080A98" w14:textId="249187CF" w:rsidR="00DB2593" w:rsidRPr="00D17665" w:rsidRDefault="008C0217" w:rsidP="00DB2593">
      <w:pPr>
        <w:rPr>
          <w:rFonts w:ascii="Times New Roman" w:hAnsi="Times New Roman" w:cs="Times New Roman"/>
          <w:u w:val="single"/>
        </w:rPr>
      </w:pPr>
      <w:r w:rsidRPr="00D17665">
        <w:rPr>
          <w:rFonts w:ascii="Times New Roman" w:hAnsi="Times New Roman" w:cs="Times New Roman"/>
          <w:u w:val="single"/>
        </w:rPr>
        <w:t xml:space="preserve">Please consider using these additional Case Report Forms for </w:t>
      </w:r>
      <w:hyperlink r:id="rId11" w:history="1">
        <w:r w:rsidRPr="00D17665">
          <w:rPr>
            <w:rStyle w:val="Hyperlink"/>
            <w:rFonts w:ascii="Times New Roman" w:hAnsi="Times New Roman" w:cs="Times New Roman"/>
            <w:color w:val="auto"/>
          </w:rPr>
          <w:t>Traumatic Brain Injury</w:t>
        </w:r>
      </w:hyperlink>
      <w:r w:rsidR="00DB2593" w:rsidRPr="00D17665">
        <w:rPr>
          <w:rFonts w:ascii="Times New Roman" w:hAnsi="Times New Roman" w:cs="Times New Roman"/>
          <w:u w:val="single"/>
        </w:rPr>
        <w:t>:</w:t>
      </w:r>
    </w:p>
    <w:p w14:paraId="7BF695CF" w14:textId="741FCC3F" w:rsidR="00DB2593" w:rsidRPr="00D17665" w:rsidRDefault="00DB2593" w:rsidP="00DB25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</w:rPr>
        <w:t xml:space="preserve">Type, Place, Cause and Mechanism of Injury (History of Disease/Injury Event). </w:t>
      </w:r>
    </w:p>
    <w:p w14:paraId="3DDE2E1F" w14:textId="02EB73FE" w:rsidR="00DB2593" w:rsidRPr="00D17665" w:rsidRDefault="00DB2593" w:rsidP="00DB25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</w:rPr>
        <w:t xml:space="preserve">Neurological Assessment LOC, PTA, and AOC (Physical/Neurological Examination). </w:t>
      </w:r>
    </w:p>
    <w:p w14:paraId="43824488" w14:textId="1DCD885B" w:rsidR="00581A34" w:rsidRPr="00D17665" w:rsidRDefault="00DB2593" w:rsidP="007563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</w:rPr>
        <w:t xml:space="preserve">Neurological assessment TBI Symptoms and Signs (Physical/Neurological Examination). </w:t>
      </w:r>
    </w:p>
    <w:p w14:paraId="6C58C61C" w14:textId="70F4BD8F" w:rsidR="008C0720" w:rsidRPr="00D17665" w:rsidRDefault="008C0720" w:rsidP="0075639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</w:rPr>
        <w:t xml:space="preserve">Definition of Traumatic Brain Injury </w:t>
      </w:r>
    </w:p>
    <w:p w14:paraId="44BADB2B" w14:textId="20C169BB" w:rsidR="00684C5C" w:rsidRPr="00D17665" w:rsidRDefault="00684C5C" w:rsidP="00DB25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</w:rPr>
        <w:t xml:space="preserve">Ohio State University TBI Identification Method (History of Disease/Injury Event). </w:t>
      </w:r>
    </w:p>
    <w:p w14:paraId="3109951C" w14:textId="77777777" w:rsidR="00AD5C46" w:rsidRPr="00D17665" w:rsidRDefault="00AD5C46" w:rsidP="007B6649">
      <w:pPr>
        <w:rPr>
          <w:rFonts w:ascii="Times New Roman" w:hAnsi="Times New Roman" w:cs="Times New Roman"/>
          <w:i/>
          <w:iCs/>
        </w:rPr>
      </w:pPr>
    </w:p>
    <w:p w14:paraId="0E61A521" w14:textId="1D543657" w:rsidR="00107ABB" w:rsidRPr="00D17665" w:rsidRDefault="00107ABB" w:rsidP="00107ABB">
      <w:pPr>
        <w:rPr>
          <w:rFonts w:ascii="Times New Roman" w:hAnsi="Times New Roman" w:cs="Times New Roman"/>
        </w:rPr>
      </w:pPr>
      <w:bookmarkStart w:id="15" w:name="_Hlk100840290"/>
      <w:r w:rsidRPr="00D17665">
        <w:rPr>
          <w:rFonts w:ascii="Times New Roman" w:hAnsi="Times New Roman" w:cs="Times New Roman"/>
        </w:rPr>
        <w:t>Please consider using the Allodynia symptom checklist (ASC-12) (Lipton et al., 2008) for assessing headache-related allodynia</w:t>
      </w:r>
      <w:r w:rsidR="00524222" w:rsidRPr="00D17665">
        <w:rPr>
          <w:rFonts w:ascii="Times New Roman" w:hAnsi="Times New Roman" w:cs="Times New Roman"/>
        </w:rPr>
        <w:t>.</w:t>
      </w:r>
    </w:p>
    <w:p w14:paraId="66B8A90A" w14:textId="6706D4D9" w:rsidR="00524222" w:rsidRPr="00D17665" w:rsidRDefault="00524222" w:rsidP="00107ABB">
      <w:pPr>
        <w:rPr>
          <w:rFonts w:ascii="Times New Roman" w:hAnsi="Times New Roman" w:cs="Times New Roman"/>
        </w:rPr>
      </w:pPr>
      <w:r w:rsidRPr="00D17665">
        <w:rPr>
          <w:rFonts w:ascii="Times New Roman" w:hAnsi="Times New Roman" w:cs="Times New Roman"/>
        </w:rPr>
        <w:t xml:space="preserve">Dysautonomia is a common symptom following TBI. </w:t>
      </w:r>
      <w:r w:rsidR="006521E6" w:rsidRPr="00D17665">
        <w:rPr>
          <w:rFonts w:ascii="Times New Roman" w:hAnsi="Times New Roman" w:cs="Times New Roman"/>
        </w:rPr>
        <w:t xml:space="preserve">Please consider </w:t>
      </w:r>
      <w:r w:rsidRPr="00D17665">
        <w:rPr>
          <w:rFonts w:ascii="Times New Roman" w:hAnsi="Times New Roman" w:cs="Times New Roman"/>
        </w:rPr>
        <w:t xml:space="preserve">using questionnaires that </w:t>
      </w:r>
      <w:r w:rsidR="00A44A97" w:rsidRPr="00D17665">
        <w:rPr>
          <w:rFonts w:ascii="Times New Roman" w:hAnsi="Times New Roman" w:cs="Times New Roman"/>
        </w:rPr>
        <w:t>assess autonomic function.</w:t>
      </w:r>
    </w:p>
    <w:p w14:paraId="53089FD4" w14:textId="77777777" w:rsidR="00107ABB" w:rsidRPr="00D17665" w:rsidRDefault="00107ABB" w:rsidP="00107ABB">
      <w:pPr>
        <w:tabs>
          <w:tab w:val="clear" w:pos="10440"/>
        </w:tabs>
        <w:spacing w:before="0" w:after="0"/>
        <w:ind w:right="0"/>
        <w:rPr>
          <w:rFonts w:ascii="Times New Roman" w:hAnsi="Times New Roman" w:cs="Times New Roman"/>
        </w:rPr>
      </w:pPr>
    </w:p>
    <w:bookmarkEnd w:id="15"/>
    <w:p w14:paraId="272C8905" w14:textId="77777777" w:rsidR="000B11A5" w:rsidRPr="00D17665" w:rsidRDefault="000B11A5" w:rsidP="000B26BD">
      <w:pPr>
        <w:tabs>
          <w:tab w:val="clear" w:pos="10440"/>
        </w:tabs>
        <w:spacing w:before="0" w:after="0"/>
        <w:ind w:right="0"/>
        <w:rPr>
          <w:rFonts w:ascii="Times New Roman" w:hAnsi="Times New Roman" w:cs="Times New Roman"/>
          <w:sz w:val="20"/>
          <w:szCs w:val="20"/>
        </w:rPr>
      </w:pPr>
    </w:p>
    <w:bookmarkEnd w:id="14"/>
    <w:p w14:paraId="42B82E7F" w14:textId="77777777" w:rsidR="00107ABB" w:rsidRPr="00D17665" w:rsidRDefault="00107ABB" w:rsidP="00107ABB">
      <w:pPr>
        <w:rPr>
          <w:rFonts w:ascii="Times New Roman" w:hAnsi="Times New Roman" w:cs="Times New Roman"/>
          <w:u w:val="single"/>
        </w:rPr>
      </w:pPr>
      <w:r w:rsidRPr="00D17665">
        <w:rPr>
          <w:rFonts w:ascii="Times New Roman" w:hAnsi="Times New Roman" w:cs="Times New Roman"/>
          <w:u w:val="single"/>
        </w:rPr>
        <w:t>REFERENCES</w:t>
      </w:r>
    </w:p>
    <w:p w14:paraId="2EDC86E5" w14:textId="07F7AA4F" w:rsidR="00107ABB" w:rsidRPr="00D17665" w:rsidRDefault="00107ABB" w:rsidP="00107ABB">
      <w:pPr>
        <w:shd w:val="clear" w:color="auto" w:fill="FFFFFF"/>
        <w:rPr>
          <w:rFonts w:ascii="Times New Roman" w:hAnsi="Times New Roman" w:cs="Times New Roman"/>
          <w:color w:val="212121"/>
          <w:shd w:val="clear" w:color="auto" w:fill="FFFFFF"/>
        </w:rPr>
      </w:pPr>
      <w:r w:rsidRPr="00D17665">
        <w:rPr>
          <w:rFonts w:ascii="Times New Roman" w:hAnsi="Times New Roman" w:cs="Times New Roman"/>
          <w:color w:val="212121"/>
          <w:shd w:val="clear" w:color="auto" w:fill="FFFFFF"/>
        </w:rPr>
        <w:t>Headache Classification Committee of the International Headache Society (IHS) The International Classification of Headache Disorders, 3rd edition. Cephalalgia. 2018 Jan;38(1):1-211.</w:t>
      </w:r>
    </w:p>
    <w:p w14:paraId="0EF62B6C" w14:textId="289227AC" w:rsidR="000B26BD" w:rsidRPr="00D17665" w:rsidRDefault="00107ABB" w:rsidP="00107ABB">
      <w:pPr>
        <w:shd w:val="clear" w:color="auto" w:fill="FFFFFF"/>
        <w:rPr>
          <w:rFonts w:ascii="Times New Roman" w:hAnsi="Times New Roman" w:cs="Times New Roman"/>
          <w:color w:val="333333"/>
        </w:rPr>
      </w:pPr>
      <w:r w:rsidRPr="00D17665">
        <w:rPr>
          <w:rFonts w:ascii="Times New Roman" w:hAnsi="Times New Roman" w:cs="Times New Roman"/>
          <w:color w:val="333333"/>
        </w:rPr>
        <w:t>Lipton RB, Bigal ME, Ashina S, Burstein R, Silberstein S, Reed ML, Serrano D, Stewart WF; American Migraine Prevalence Prevention Advisory Group. Cutaneous allodynia in the migraine population. Ann Neurol. 2008 Feb;63(2):148-58.</w:t>
      </w:r>
    </w:p>
    <w:sectPr w:rsidR="000B26BD" w:rsidRPr="00D17665" w:rsidSect="00B7390A">
      <w:headerReference w:type="default" r:id="rId12"/>
      <w:type w:val="continuous"/>
      <w:pgSz w:w="12240" w:h="15840" w:code="1"/>
      <w:pgMar w:top="1440" w:right="1170" w:bottom="720" w:left="547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8995" w14:textId="77777777" w:rsidR="00DD1897" w:rsidRDefault="00DD1897" w:rsidP="00EC0A31">
      <w:r>
        <w:separator/>
      </w:r>
    </w:p>
  </w:endnote>
  <w:endnote w:type="continuationSeparator" w:id="0">
    <w:p w14:paraId="79188B87" w14:textId="77777777" w:rsidR="00DD1897" w:rsidRDefault="00DD1897" w:rsidP="00EC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7831" w14:textId="739CCE03" w:rsidR="007B0111" w:rsidRDefault="00352224" w:rsidP="003B305F">
    <w:pPr>
      <w:tabs>
        <w:tab w:val="right" w:pos="10080"/>
      </w:tabs>
    </w:pPr>
    <w:bookmarkStart w:id="13" w:name="_Hlk100923272"/>
    <w:r>
      <w:t>PTH</w:t>
    </w:r>
    <w:r w:rsidR="0092293F">
      <w:t>-Mild TBI</w:t>
    </w:r>
    <w:bookmarkEnd w:id="13"/>
    <w:r w:rsidR="0044352F">
      <w:t xml:space="preserve"> V1.0</w:t>
    </w:r>
    <w:r w:rsidR="003B305F">
      <w:tab/>
      <w:t xml:space="preserve">Page </w:t>
    </w:r>
    <w:r w:rsidR="003B305F">
      <w:fldChar w:fldCharType="begin"/>
    </w:r>
    <w:r w:rsidR="003B305F">
      <w:instrText xml:space="preserve"> PAGE </w:instrText>
    </w:r>
    <w:r w:rsidR="003B305F">
      <w:fldChar w:fldCharType="separate"/>
    </w:r>
    <w:r w:rsidR="003B305F">
      <w:t>1</w:t>
    </w:r>
    <w:r w:rsidR="003B305F">
      <w:rPr>
        <w:noProof/>
      </w:rPr>
      <w:fldChar w:fldCharType="end"/>
    </w:r>
    <w:r w:rsidR="003B305F">
      <w:t xml:space="preserve"> of </w:t>
    </w:r>
    <w:r w:rsidR="000B010E">
      <w:fldChar w:fldCharType="begin"/>
    </w:r>
    <w:r w:rsidR="000B010E">
      <w:instrText xml:space="preserve"> NUMPAGES  </w:instrText>
    </w:r>
    <w:r w:rsidR="000B010E">
      <w:fldChar w:fldCharType="separate"/>
    </w:r>
    <w:r w:rsidR="003B305F">
      <w:t>4</w:t>
    </w:r>
    <w:r w:rsidR="000B010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65C9" w14:textId="77777777" w:rsidR="00DD1897" w:rsidRDefault="00DD1897" w:rsidP="00EC0A31">
      <w:r>
        <w:separator/>
      </w:r>
    </w:p>
  </w:footnote>
  <w:footnote w:type="continuationSeparator" w:id="0">
    <w:p w14:paraId="6FF71AE1" w14:textId="77777777" w:rsidR="00DD1897" w:rsidRDefault="00DD1897" w:rsidP="00EC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82BC" w14:textId="402094A3" w:rsidR="006B47A5" w:rsidRDefault="006B47A5" w:rsidP="006B47A5">
    <w:pPr>
      <w:pStyle w:val="Heading1"/>
      <w:rPr>
        <w:rFonts w:cstheme="minorBidi"/>
      </w:rPr>
    </w:pPr>
    <w:bookmarkStart w:id="12" w:name="_Hlk100848069"/>
    <w:r w:rsidRPr="00156E9F">
      <w:t xml:space="preserve">Post-traumatic Headache (PTH) </w:t>
    </w:r>
    <w:r w:rsidR="00B7390A" w:rsidRPr="00156E9F">
      <w:t>Mild</w:t>
    </w:r>
    <w:r w:rsidRPr="00156E9F">
      <w:t xml:space="preserve"> TBI </w:t>
    </w:r>
    <w:r w:rsidRPr="00156E9F">
      <w:rPr>
        <w:rFonts w:cstheme="minorBidi"/>
      </w:rPr>
      <w:t>Questionnaire</w:t>
    </w:r>
    <w:r w:rsidR="00B7390A" w:rsidRPr="00156E9F">
      <w:rPr>
        <w:rFonts w:cstheme="minorBidi"/>
      </w:rPr>
      <w:t xml:space="preserve"> </w:t>
    </w:r>
  </w:p>
  <w:p w14:paraId="54E493C5" w14:textId="77777777" w:rsidR="00DB7B40" w:rsidRPr="009E0848" w:rsidRDefault="00DB7B40" w:rsidP="00790DC3">
    <w:pPr>
      <w:tabs>
        <w:tab w:val="clear" w:pos="10440"/>
        <w:tab w:val="right" w:pos="9720"/>
      </w:tabs>
      <w:spacing w:after="60"/>
    </w:pPr>
    <w:r w:rsidRPr="009E0848">
      <w:rPr>
        <w:i/>
      </w:rPr>
      <w:t>[Study Name/ID pre-filled]</w:t>
    </w:r>
    <w:r w:rsidRPr="009E0848">
      <w:tab/>
    </w:r>
    <w:r>
      <w:t>Site Name:</w:t>
    </w:r>
  </w:p>
  <w:p w14:paraId="3CF317CB" w14:textId="07A96D77" w:rsidR="00DB7B40" w:rsidRPr="00DB7B40" w:rsidRDefault="00DB7B40" w:rsidP="00790DC3">
    <w:pPr>
      <w:tabs>
        <w:tab w:val="clear" w:pos="10440"/>
        <w:tab w:val="right" w:pos="9720"/>
      </w:tabs>
      <w:spacing w:after="60"/>
    </w:pPr>
    <w:r w:rsidRPr="009E0848">
      <w:tab/>
    </w:r>
    <w:r>
      <w:t>Subject ID:</w:t>
    </w:r>
    <w:bookmarkEnd w:id="1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AE1C" w14:textId="15CBAB31" w:rsidR="00B7390A" w:rsidRPr="00C17330" w:rsidRDefault="00B7390A" w:rsidP="006B47A5">
    <w:pPr>
      <w:pStyle w:val="Heading1"/>
    </w:pPr>
    <w:r w:rsidRPr="00C17330">
      <w:t xml:space="preserve">Post-traumatic Headache (PTH) Mild TBI </w:t>
    </w:r>
    <w:r w:rsidRPr="00C17330">
      <w:rPr>
        <w:rFonts w:cstheme="minorBidi"/>
      </w:rPr>
      <w:t>Questionnaire CRF Module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FB6"/>
    <w:multiLevelType w:val="hybridMultilevel"/>
    <w:tmpl w:val="DE74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114"/>
    <w:multiLevelType w:val="hybridMultilevel"/>
    <w:tmpl w:val="E5F8E86A"/>
    <w:lvl w:ilvl="0" w:tplc="23FCD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43A5"/>
    <w:multiLevelType w:val="hybridMultilevel"/>
    <w:tmpl w:val="C0AE4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5360A"/>
    <w:multiLevelType w:val="hybridMultilevel"/>
    <w:tmpl w:val="B4ACA796"/>
    <w:lvl w:ilvl="0" w:tplc="A9361440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61F7"/>
    <w:multiLevelType w:val="multilevel"/>
    <w:tmpl w:val="11E83D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014AB4"/>
    <w:multiLevelType w:val="hybridMultilevel"/>
    <w:tmpl w:val="960827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2A2A48"/>
    <w:multiLevelType w:val="hybridMultilevel"/>
    <w:tmpl w:val="D7A2FB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825A58"/>
    <w:multiLevelType w:val="hybridMultilevel"/>
    <w:tmpl w:val="66CC02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471D"/>
    <w:multiLevelType w:val="hybridMultilevel"/>
    <w:tmpl w:val="ABD6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368A1"/>
    <w:multiLevelType w:val="hybridMultilevel"/>
    <w:tmpl w:val="B0FC46EE"/>
    <w:lvl w:ilvl="0" w:tplc="D7962DE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F76A4"/>
    <w:multiLevelType w:val="hybridMultilevel"/>
    <w:tmpl w:val="A67C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571095">
    <w:abstractNumId w:val="3"/>
  </w:num>
  <w:num w:numId="2" w16cid:durableId="2014069804">
    <w:abstractNumId w:val="5"/>
  </w:num>
  <w:num w:numId="3" w16cid:durableId="1064715219">
    <w:abstractNumId w:val="6"/>
  </w:num>
  <w:num w:numId="4" w16cid:durableId="404189914">
    <w:abstractNumId w:val="4"/>
  </w:num>
  <w:num w:numId="5" w16cid:durableId="53090200">
    <w:abstractNumId w:val="8"/>
  </w:num>
  <w:num w:numId="6" w16cid:durableId="784813258">
    <w:abstractNumId w:val="2"/>
  </w:num>
  <w:num w:numId="7" w16cid:durableId="1511795957">
    <w:abstractNumId w:val="10"/>
  </w:num>
  <w:num w:numId="8" w16cid:durableId="1488324283">
    <w:abstractNumId w:val="7"/>
  </w:num>
  <w:num w:numId="9" w16cid:durableId="779573054">
    <w:abstractNumId w:val="9"/>
  </w:num>
  <w:num w:numId="10" w16cid:durableId="1071737964">
    <w:abstractNumId w:val="1"/>
  </w:num>
  <w:num w:numId="11" w16cid:durableId="51662567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643EFA"/>
    <w:rsid w:val="0000301C"/>
    <w:rsid w:val="0000579C"/>
    <w:rsid w:val="00007D94"/>
    <w:rsid w:val="000129D6"/>
    <w:rsid w:val="00016ED7"/>
    <w:rsid w:val="00017EE8"/>
    <w:rsid w:val="00020479"/>
    <w:rsid w:val="000264F9"/>
    <w:rsid w:val="00027600"/>
    <w:rsid w:val="00033513"/>
    <w:rsid w:val="00033BC6"/>
    <w:rsid w:val="00035667"/>
    <w:rsid w:val="000379FD"/>
    <w:rsid w:val="000410A3"/>
    <w:rsid w:val="000426D5"/>
    <w:rsid w:val="00043142"/>
    <w:rsid w:val="00043C01"/>
    <w:rsid w:val="00045557"/>
    <w:rsid w:val="0005151E"/>
    <w:rsid w:val="00053215"/>
    <w:rsid w:val="000633AA"/>
    <w:rsid w:val="00063DF1"/>
    <w:rsid w:val="00070513"/>
    <w:rsid w:val="00072A64"/>
    <w:rsid w:val="00073298"/>
    <w:rsid w:val="00081CDC"/>
    <w:rsid w:val="00081F0D"/>
    <w:rsid w:val="00081F51"/>
    <w:rsid w:val="00087943"/>
    <w:rsid w:val="000919D8"/>
    <w:rsid w:val="000976FA"/>
    <w:rsid w:val="000A0342"/>
    <w:rsid w:val="000A04DD"/>
    <w:rsid w:val="000A339E"/>
    <w:rsid w:val="000A36B3"/>
    <w:rsid w:val="000A47A5"/>
    <w:rsid w:val="000B11A5"/>
    <w:rsid w:val="000B26BD"/>
    <w:rsid w:val="000B7DE3"/>
    <w:rsid w:val="000C2610"/>
    <w:rsid w:val="000C2B52"/>
    <w:rsid w:val="000C40CD"/>
    <w:rsid w:val="000C4CC6"/>
    <w:rsid w:val="000D0DFF"/>
    <w:rsid w:val="000D4175"/>
    <w:rsid w:val="000D4312"/>
    <w:rsid w:val="000E33C1"/>
    <w:rsid w:val="000E342E"/>
    <w:rsid w:val="000E3AFB"/>
    <w:rsid w:val="000E7446"/>
    <w:rsid w:val="000F0715"/>
    <w:rsid w:val="000F214C"/>
    <w:rsid w:val="000F26DF"/>
    <w:rsid w:val="000F78F6"/>
    <w:rsid w:val="001008C0"/>
    <w:rsid w:val="00102341"/>
    <w:rsid w:val="00103C6A"/>
    <w:rsid w:val="00107ABB"/>
    <w:rsid w:val="00114C3D"/>
    <w:rsid w:val="00115CF2"/>
    <w:rsid w:val="00121534"/>
    <w:rsid w:val="00132029"/>
    <w:rsid w:val="001321E4"/>
    <w:rsid w:val="001360A7"/>
    <w:rsid w:val="00137403"/>
    <w:rsid w:val="00140739"/>
    <w:rsid w:val="0014162C"/>
    <w:rsid w:val="00143773"/>
    <w:rsid w:val="001456B7"/>
    <w:rsid w:val="00145CD8"/>
    <w:rsid w:val="00146FD3"/>
    <w:rsid w:val="00150820"/>
    <w:rsid w:val="0015225E"/>
    <w:rsid w:val="0015349E"/>
    <w:rsid w:val="00153A83"/>
    <w:rsid w:val="00155728"/>
    <w:rsid w:val="00155EAB"/>
    <w:rsid w:val="00156E9F"/>
    <w:rsid w:val="00164FC6"/>
    <w:rsid w:val="001654E0"/>
    <w:rsid w:val="00172748"/>
    <w:rsid w:val="00172B9F"/>
    <w:rsid w:val="00173C8C"/>
    <w:rsid w:val="00175BF2"/>
    <w:rsid w:val="00176A18"/>
    <w:rsid w:val="0018324E"/>
    <w:rsid w:val="001835CE"/>
    <w:rsid w:val="001841F6"/>
    <w:rsid w:val="00184B53"/>
    <w:rsid w:val="00185268"/>
    <w:rsid w:val="001860E2"/>
    <w:rsid w:val="001875A8"/>
    <w:rsid w:val="00190D8D"/>
    <w:rsid w:val="0019158C"/>
    <w:rsid w:val="00195E8D"/>
    <w:rsid w:val="001970B4"/>
    <w:rsid w:val="001A6E9C"/>
    <w:rsid w:val="001B4727"/>
    <w:rsid w:val="001B584A"/>
    <w:rsid w:val="001B5AD3"/>
    <w:rsid w:val="001B790E"/>
    <w:rsid w:val="001C0F40"/>
    <w:rsid w:val="001C1C76"/>
    <w:rsid w:val="001C1CBE"/>
    <w:rsid w:val="001D0450"/>
    <w:rsid w:val="001D2960"/>
    <w:rsid w:val="001D2A81"/>
    <w:rsid w:val="001D7C81"/>
    <w:rsid w:val="001E0C19"/>
    <w:rsid w:val="001E1829"/>
    <w:rsid w:val="001E3184"/>
    <w:rsid w:val="001F1F97"/>
    <w:rsid w:val="001F513F"/>
    <w:rsid w:val="001F5317"/>
    <w:rsid w:val="001F587D"/>
    <w:rsid w:val="00202F01"/>
    <w:rsid w:val="002040E4"/>
    <w:rsid w:val="002069E5"/>
    <w:rsid w:val="00206B22"/>
    <w:rsid w:val="002079DA"/>
    <w:rsid w:val="00207D1F"/>
    <w:rsid w:val="00210E46"/>
    <w:rsid w:val="00212153"/>
    <w:rsid w:val="0021329B"/>
    <w:rsid w:val="002132F0"/>
    <w:rsid w:val="00213ED2"/>
    <w:rsid w:val="002144EE"/>
    <w:rsid w:val="00220B63"/>
    <w:rsid w:val="00221415"/>
    <w:rsid w:val="00225096"/>
    <w:rsid w:val="002262F6"/>
    <w:rsid w:val="00230443"/>
    <w:rsid w:val="002313FD"/>
    <w:rsid w:val="0023464C"/>
    <w:rsid w:val="002366F9"/>
    <w:rsid w:val="002414CF"/>
    <w:rsid w:val="00241DEE"/>
    <w:rsid w:val="00243470"/>
    <w:rsid w:val="002438AF"/>
    <w:rsid w:val="002446A5"/>
    <w:rsid w:val="00246C92"/>
    <w:rsid w:val="002472E2"/>
    <w:rsid w:val="00254908"/>
    <w:rsid w:val="00257050"/>
    <w:rsid w:val="00257060"/>
    <w:rsid w:val="00257B8B"/>
    <w:rsid w:val="002609E5"/>
    <w:rsid w:val="00261D23"/>
    <w:rsid w:val="00261F1B"/>
    <w:rsid w:val="00263A9C"/>
    <w:rsid w:val="00264949"/>
    <w:rsid w:val="00270411"/>
    <w:rsid w:val="002709AB"/>
    <w:rsid w:val="00270CB5"/>
    <w:rsid w:val="00272439"/>
    <w:rsid w:val="002750AB"/>
    <w:rsid w:val="002804CF"/>
    <w:rsid w:val="00280AB0"/>
    <w:rsid w:val="0028433C"/>
    <w:rsid w:val="00285A1C"/>
    <w:rsid w:val="002906DF"/>
    <w:rsid w:val="00291F8C"/>
    <w:rsid w:val="00292F2C"/>
    <w:rsid w:val="0029585B"/>
    <w:rsid w:val="002A06A2"/>
    <w:rsid w:val="002A59A6"/>
    <w:rsid w:val="002A5D22"/>
    <w:rsid w:val="002A646E"/>
    <w:rsid w:val="002B1F0B"/>
    <w:rsid w:val="002B6942"/>
    <w:rsid w:val="002C19B8"/>
    <w:rsid w:val="002C1BE5"/>
    <w:rsid w:val="002D4CBA"/>
    <w:rsid w:val="002E168F"/>
    <w:rsid w:val="002E46E5"/>
    <w:rsid w:val="002E72BE"/>
    <w:rsid w:val="002F185A"/>
    <w:rsid w:val="002F28EF"/>
    <w:rsid w:val="002F761F"/>
    <w:rsid w:val="00303041"/>
    <w:rsid w:val="0030336F"/>
    <w:rsid w:val="00303394"/>
    <w:rsid w:val="00303C67"/>
    <w:rsid w:val="00307D83"/>
    <w:rsid w:val="00311821"/>
    <w:rsid w:val="00311C79"/>
    <w:rsid w:val="003123D6"/>
    <w:rsid w:val="003155D0"/>
    <w:rsid w:val="00317C02"/>
    <w:rsid w:val="00320DC0"/>
    <w:rsid w:val="003213CC"/>
    <w:rsid w:val="00323174"/>
    <w:rsid w:val="00323C02"/>
    <w:rsid w:val="0032617E"/>
    <w:rsid w:val="003323AC"/>
    <w:rsid w:val="00334E1E"/>
    <w:rsid w:val="003412B6"/>
    <w:rsid w:val="00343154"/>
    <w:rsid w:val="00345212"/>
    <w:rsid w:val="003506B7"/>
    <w:rsid w:val="00352224"/>
    <w:rsid w:val="00354E40"/>
    <w:rsid w:val="00356798"/>
    <w:rsid w:val="003573FB"/>
    <w:rsid w:val="00357E7C"/>
    <w:rsid w:val="00364539"/>
    <w:rsid w:val="003645CA"/>
    <w:rsid w:val="00371242"/>
    <w:rsid w:val="00372547"/>
    <w:rsid w:val="0037464F"/>
    <w:rsid w:val="003754B5"/>
    <w:rsid w:val="00386311"/>
    <w:rsid w:val="00387B28"/>
    <w:rsid w:val="00391796"/>
    <w:rsid w:val="003941F2"/>
    <w:rsid w:val="00395569"/>
    <w:rsid w:val="00395EC8"/>
    <w:rsid w:val="0039745F"/>
    <w:rsid w:val="003A1169"/>
    <w:rsid w:val="003A1CB7"/>
    <w:rsid w:val="003A2B1A"/>
    <w:rsid w:val="003B099B"/>
    <w:rsid w:val="003B0CF9"/>
    <w:rsid w:val="003B19D9"/>
    <w:rsid w:val="003B305F"/>
    <w:rsid w:val="003C55E5"/>
    <w:rsid w:val="003C59B2"/>
    <w:rsid w:val="003C63DB"/>
    <w:rsid w:val="003D45B2"/>
    <w:rsid w:val="003E16F3"/>
    <w:rsid w:val="003E173D"/>
    <w:rsid w:val="003E1A84"/>
    <w:rsid w:val="003E4388"/>
    <w:rsid w:val="003E441C"/>
    <w:rsid w:val="003E5D8C"/>
    <w:rsid w:val="003F0368"/>
    <w:rsid w:val="003F09DE"/>
    <w:rsid w:val="003F2087"/>
    <w:rsid w:val="003F4114"/>
    <w:rsid w:val="003F529F"/>
    <w:rsid w:val="003F61F9"/>
    <w:rsid w:val="00404362"/>
    <w:rsid w:val="0040446B"/>
    <w:rsid w:val="004045DB"/>
    <w:rsid w:val="00404DA0"/>
    <w:rsid w:val="00405BB7"/>
    <w:rsid w:val="00406463"/>
    <w:rsid w:val="00413D61"/>
    <w:rsid w:val="004174F8"/>
    <w:rsid w:val="0042010A"/>
    <w:rsid w:val="00420151"/>
    <w:rsid w:val="00422205"/>
    <w:rsid w:val="00422ACA"/>
    <w:rsid w:val="004234AA"/>
    <w:rsid w:val="004309DB"/>
    <w:rsid w:val="004376F3"/>
    <w:rsid w:val="004432C8"/>
    <w:rsid w:val="0044352F"/>
    <w:rsid w:val="00444738"/>
    <w:rsid w:val="004470F2"/>
    <w:rsid w:val="00457485"/>
    <w:rsid w:val="00462989"/>
    <w:rsid w:val="00463C67"/>
    <w:rsid w:val="0047103C"/>
    <w:rsid w:val="004723A5"/>
    <w:rsid w:val="004747B1"/>
    <w:rsid w:val="004754DC"/>
    <w:rsid w:val="00476021"/>
    <w:rsid w:val="00490499"/>
    <w:rsid w:val="004907A9"/>
    <w:rsid w:val="00490FC8"/>
    <w:rsid w:val="00492E66"/>
    <w:rsid w:val="0049512B"/>
    <w:rsid w:val="0049638A"/>
    <w:rsid w:val="00497F2E"/>
    <w:rsid w:val="004A09DB"/>
    <w:rsid w:val="004A11C2"/>
    <w:rsid w:val="004A2EE9"/>
    <w:rsid w:val="004A400E"/>
    <w:rsid w:val="004A4CAE"/>
    <w:rsid w:val="004B1741"/>
    <w:rsid w:val="004B58AF"/>
    <w:rsid w:val="004B69E6"/>
    <w:rsid w:val="004C236E"/>
    <w:rsid w:val="004C3776"/>
    <w:rsid w:val="004C7FA9"/>
    <w:rsid w:val="004D07BB"/>
    <w:rsid w:val="004D0F54"/>
    <w:rsid w:val="004D1670"/>
    <w:rsid w:val="004D1CF7"/>
    <w:rsid w:val="004D538C"/>
    <w:rsid w:val="004E072E"/>
    <w:rsid w:val="004E256E"/>
    <w:rsid w:val="004E3CFC"/>
    <w:rsid w:val="004E61CB"/>
    <w:rsid w:val="004E61EF"/>
    <w:rsid w:val="004E704F"/>
    <w:rsid w:val="004F43F6"/>
    <w:rsid w:val="0050151C"/>
    <w:rsid w:val="005015B3"/>
    <w:rsid w:val="0050364C"/>
    <w:rsid w:val="00504679"/>
    <w:rsid w:val="00507488"/>
    <w:rsid w:val="0051273C"/>
    <w:rsid w:val="005142F3"/>
    <w:rsid w:val="00515198"/>
    <w:rsid w:val="00515725"/>
    <w:rsid w:val="00517CDD"/>
    <w:rsid w:val="0052146B"/>
    <w:rsid w:val="00521F64"/>
    <w:rsid w:val="005225D8"/>
    <w:rsid w:val="00523294"/>
    <w:rsid w:val="00524222"/>
    <w:rsid w:val="005273E3"/>
    <w:rsid w:val="0052748D"/>
    <w:rsid w:val="005322CD"/>
    <w:rsid w:val="00534494"/>
    <w:rsid w:val="00535309"/>
    <w:rsid w:val="00536097"/>
    <w:rsid w:val="005402D8"/>
    <w:rsid w:val="00540526"/>
    <w:rsid w:val="005470EA"/>
    <w:rsid w:val="0055318B"/>
    <w:rsid w:val="00560F75"/>
    <w:rsid w:val="00561826"/>
    <w:rsid w:val="00562B70"/>
    <w:rsid w:val="00563047"/>
    <w:rsid w:val="00565F6D"/>
    <w:rsid w:val="00575199"/>
    <w:rsid w:val="00581A34"/>
    <w:rsid w:val="00582870"/>
    <w:rsid w:val="00583B9E"/>
    <w:rsid w:val="00587330"/>
    <w:rsid w:val="00594B07"/>
    <w:rsid w:val="005953D6"/>
    <w:rsid w:val="00596EC8"/>
    <w:rsid w:val="005A6BB7"/>
    <w:rsid w:val="005B0081"/>
    <w:rsid w:val="005B11D6"/>
    <w:rsid w:val="005B5C75"/>
    <w:rsid w:val="005C2789"/>
    <w:rsid w:val="005C45FF"/>
    <w:rsid w:val="005C4A77"/>
    <w:rsid w:val="005C6D85"/>
    <w:rsid w:val="005D135A"/>
    <w:rsid w:val="005D1B9D"/>
    <w:rsid w:val="005D1DD6"/>
    <w:rsid w:val="005D4B7B"/>
    <w:rsid w:val="005D608A"/>
    <w:rsid w:val="005E1F6D"/>
    <w:rsid w:val="005E2C2A"/>
    <w:rsid w:val="005E472B"/>
    <w:rsid w:val="005F364A"/>
    <w:rsid w:val="00600C7E"/>
    <w:rsid w:val="00600DD1"/>
    <w:rsid w:val="00604B63"/>
    <w:rsid w:val="0061034D"/>
    <w:rsid w:val="00610F0D"/>
    <w:rsid w:val="00617B8F"/>
    <w:rsid w:val="00620F9A"/>
    <w:rsid w:val="0062656B"/>
    <w:rsid w:val="00631A1F"/>
    <w:rsid w:val="00633832"/>
    <w:rsid w:val="00633D21"/>
    <w:rsid w:val="00635809"/>
    <w:rsid w:val="00636178"/>
    <w:rsid w:val="00642FBF"/>
    <w:rsid w:val="006433CE"/>
    <w:rsid w:val="00643EFA"/>
    <w:rsid w:val="0064596A"/>
    <w:rsid w:val="00646C07"/>
    <w:rsid w:val="006521E6"/>
    <w:rsid w:val="006528F5"/>
    <w:rsid w:val="00654EE7"/>
    <w:rsid w:val="00655E4C"/>
    <w:rsid w:val="00664233"/>
    <w:rsid w:val="00664AA4"/>
    <w:rsid w:val="00671B57"/>
    <w:rsid w:val="00672A41"/>
    <w:rsid w:val="00672D62"/>
    <w:rsid w:val="00674B1A"/>
    <w:rsid w:val="00675143"/>
    <w:rsid w:val="00680036"/>
    <w:rsid w:val="0068090C"/>
    <w:rsid w:val="00682D91"/>
    <w:rsid w:val="00684C5C"/>
    <w:rsid w:val="0069111E"/>
    <w:rsid w:val="00692AA1"/>
    <w:rsid w:val="006932DB"/>
    <w:rsid w:val="006959AA"/>
    <w:rsid w:val="006A0AC5"/>
    <w:rsid w:val="006A1ACC"/>
    <w:rsid w:val="006A3510"/>
    <w:rsid w:val="006B0314"/>
    <w:rsid w:val="006B118E"/>
    <w:rsid w:val="006B47A5"/>
    <w:rsid w:val="006B5EA0"/>
    <w:rsid w:val="006B6362"/>
    <w:rsid w:val="006B6EAA"/>
    <w:rsid w:val="006B771E"/>
    <w:rsid w:val="006C562D"/>
    <w:rsid w:val="006C7B31"/>
    <w:rsid w:val="006D0FE3"/>
    <w:rsid w:val="006D5351"/>
    <w:rsid w:val="006D5720"/>
    <w:rsid w:val="006D7DED"/>
    <w:rsid w:val="006D7E19"/>
    <w:rsid w:val="006E4206"/>
    <w:rsid w:val="006E422D"/>
    <w:rsid w:val="006F24EA"/>
    <w:rsid w:val="006F506A"/>
    <w:rsid w:val="006F6485"/>
    <w:rsid w:val="00700651"/>
    <w:rsid w:val="0070538A"/>
    <w:rsid w:val="00714088"/>
    <w:rsid w:val="00714A00"/>
    <w:rsid w:val="0072174F"/>
    <w:rsid w:val="00722142"/>
    <w:rsid w:val="00722A64"/>
    <w:rsid w:val="00723A63"/>
    <w:rsid w:val="0072473D"/>
    <w:rsid w:val="00726294"/>
    <w:rsid w:val="00730912"/>
    <w:rsid w:val="007340A0"/>
    <w:rsid w:val="00734287"/>
    <w:rsid w:val="00736D20"/>
    <w:rsid w:val="007409D0"/>
    <w:rsid w:val="007409D1"/>
    <w:rsid w:val="007440C5"/>
    <w:rsid w:val="007457A3"/>
    <w:rsid w:val="00747CF9"/>
    <w:rsid w:val="00747EA1"/>
    <w:rsid w:val="007501A2"/>
    <w:rsid w:val="0075027C"/>
    <w:rsid w:val="00750814"/>
    <w:rsid w:val="0075125C"/>
    <w:rsid w:val="00756235"/>
    <w:rsid w:val="00761142"/>
    <w:rsid w:val="007637B9"/>
    <w:rsid w:val="00764DE9"/>
    <w:rsid w:val="00767680"/>
    <w:rsid w:val="00771ACD"/>
    <w:rsid w:val="00772430"/>
    <w:rsid w:val="00773782"/>
    <w:rsid w:val="00773DEF"/>
    <w:rsid w:val="00774FD9"/>
    <w:rsid w:val="00775461"/>
    <w:rsid w:val="007766FA"/>
    <w:rsid w:val="00776746"/>
    <w:rsid w:val="007774A9"/>
    <w:rsid w:val="00790DC3"/>
    <w:rsid w:val="00792654"/>
    <w:rsid w:val="00793466"/>
    <w:rsid w:val="0079407A"/>
    <w:rsid w:val="007A18DC"/>
    <w:rsid w:val="007A1C39"/>
    <w:rsid w:val="007A1FCE"/>
    <w:rsid w:val="007B0111"/>
    <w:rsid w:val="007B25AE"/>
    <w:rsid w:val="007B2EB2"/>
    <w:rsid w:val="007B6649"/>
    <w:rsid w:val="007B7057"/>
    <w:rsid w:val="007C1902"/>
    <w:rsid w:val="007C3FBD"/>
    <w:rsid w:val="007C42FD"/>
    <w:rsid w:val="007D0B36"/>
    <w:rsid w:val="007D1EA4"/>
    <w:rsid w:val="007D2A7F"/>
    <w:rsid w:val="007D5B7D"/>
    <w:rsid w:val="007E27BD"/>
    <w:rsid w:val="007E5E4A"/>
    <w:rsid w:val="007E66A8"/>
    <w:rsid w:val="007F1D4E"/>
    <w:rsid w:val="007F45DD"/>
    <w:rsid w:val="00802346"/>
    <w:rsid w:val="008041D8"/>
    <w:rsid w:val="00807D64"/>
    <w:rsid w:val="008126FA"/>
    <w:rsid w:val="00814F85"/>
    <w:rsid w:val="00815916"/>
    <w:rsid w:val="008162BD"/>
    <w:rsid w:val="0081638C"/>
    <w:rsid w:val="00817D11"/>
    <w:rsid w:val="00822375"/>
    <w:rsid w:val="008230D2"/>
    <w:rsid w:val="00826A3D"/>
    <w:rsid w:val="00826C63"/>
    <w:rsid w:val="00833792"/>
    <w:rsid w:val="00833F01"/>
    <w:rsid w:val="00834770"/>
    <w:rsid w:val="00837707"/>
    <w:rsid w:val="0084309A"/>
    <w:rsid w:val="00843CB3"/>
    <w:rsid w:val="00851B56"/>
    <w:rsid w:val="00861F0D"/>
    <w:rsid w:val="00863910"/>
    <w:rsid w:val="0087093A"/>
    <w:rsid w:val="0087345C"/>
    <w:rsid w:val="008753E5"/>
    <w:rsid w:val="008753F5"/>
    <w:rsid w:val="00880954"/>
    <w:rsid w:val="00884EAE"/>
    <w:rsid w:val="008858EE"/>
    <w:rsid w:val="00885D56"/>
    <w:rsid w:val="00886EF0"/>
    <w:rsid w:val="00890494"/>
    <w:rsid w:val="008913A0"/>
    <w:rsid w:val="008929D3"/>
    <w:rsid w:val="00893C13"/>
    <w:rsid w:val="0089419F"/>
    <w:rsid w:val="00897582"/>
    <w:rsid w:val="008A134D"/>
    <w:rsid w:val="008A2886"/>
    <w:rsid w:val="008A3DBD"/>
    <w:rsid w:val="008A5D0B"/>
    <w:rsid w:val="008B17B2"/>
    <w:rsid w:val="008B1A49"/>
    <w:rsid w:val="008B45FE"/>
    <w:rsid w:val="008C0217"/>
    <w:rsid w:val="008C0720"/>
    <w:rsid w:val="008C4716"/>
    <w:rsid w:val="008C5712"/>
    <w:rsid w:val="008D0FCF"/>
    <w:rsid w:val="008D3F70"/>
    <w:rsid w:val="008D4486"/>
    <w:rsid w:val="008D4FE2"/>
    <w:rsid w:val="008D586A"/>
    <w:rsid w:val="008D69C5"/>
    <w:rsid w:val="008D7EC7"/>
    <w:rsid w:val="008E1B89"/>
    <w:rsid w:val="008F0EDC"/>
    <w:rsid w:val="008F38F5"/>
    <w:rsid w:val="008F4CC0"/>
    <w:rsid w:val="008F6FD5"/>
    <w:rsid w:val="009004E4"/>
    <w:rsid w:val="00902DDE"/>
    <w:rsid w:val="0090715E"/>
    <w:rsid w:val="009116C7"/>
    <w:rsid w:val="009152A0"/>
    <w:rsid w:val="00916FAD"/>
    <w:rsid w:val="00917544"/>
    <w:rsid w:val="009179B3"/>
    <w:rsid w:val="0092293F"/>
    <w:rsid w:val="00924BF8"/>
    <w:rsid w:val="0092513D"/>
    <w:rsid w:val="009261B7"/>
    <w:rsid w:val="00926A4B"/>
    <w:rsid w:val="00927F43"/>
    <w:rsid w:val="00930EF0"/>
    <w:rsid w:val="009317E7"/>
    <w:rsid w:val="0093205B"/>
    <w:rsid w:val="00933F50"/>
    <w:rsid w:val="0094266B"/>
    <w:rsid w:val="009450F7"/>
    <w:rsid w:val="009454B4"/>
    <w:rsid w:val="00952488"/>
    <w:rsid w:val="009525A7"/>
    <w:rsid w:val="009529EF"/>
    <w:rsid w:val="00956795"/>
    <w:rsid w:val="00963056"/>
    <w:rsid w:val="00980808"/>
    <w:rsid w:val="009821AF"/>
    <w:rsid w:val="009861A8"/>
    <w:rsid w:val="009875C0"/>
    <w:rsid w:val="00990F16"/>
    <w:rsid w:val="00993CA5"/>
    <w:rsid w:val="00995546"/>
    <w:rsid w:val="009A0DB2"/>
    <w:rsid w:val="009A1DAB"/>
    <w:rsid w:val="009A3978"/>
    <w:rsid w:val="009A48AE"/>
    <w:rsid w:val="009A5293"/>
    <w:rsid w:val="009B155B"/>
    <w:rsid w:val="009B3418"/>
    <w:rsid w:val="009C0B77"/>
    <w:rsid w:val="009C66B8"/>
    <w:rsid w:val="009D122E"/>
    <w:rsid w:val="009D144B"/>
    <w:rsid w:val="009D1537"/>
    <w:rsid w:val="009D5A1C"/>
    <w:rsid w:val="009E00FC"/>
    <w:rsid w:val="009E2C75"/>
    <w:rsid w:val="009E3F3E"/>
    <w:rsid w:val="009E561B"/>
    <w:rsid w:val="009E5B18"/>
    <w:rsid w:val="009E748D"/>
    <w:rsid w:val="009F0385"/>
    <w:rsid w:val="009F139A"/>
    <w:rsid w:val="009F3A53"/>
    <w:rsid w:val="009F5504"/>
    <w:rsid w:val="009F5D8A"/>
    <w:rsid w:val="00A0047E"/>
    <w:rsid w:val="00A006B0"/>
    <w:rsid w:val="00A0213B"/>
    <w:rsid w:val="00A04281"/>
    <w:rsid w:val="00A05174"/>
    <w:rsid w:val="00A07A96"/>
    <w:rsid w:val="00A07AC6"/>
    <w:rsid w:val="00A113E3"/>
    <w:rsid w:val="00A11748"/>
    <w:rsid w:val="00A12ABD"/>
    <w:rsid w:val="00A12D36"/>
    <w:rsid w:val="00A17032"/>
    <w:rsid w:val="00A17BB4"/>
    <w:rsid w:val="00A202AB"/>
    <w:rsid w:val="00A22CC5"/>
    <w:rsid w:val="00A235A7"/>
    <w:rsid w:val="00A254F2"/>
    <w:rsid w:val="00A350B2"/>
    <w:rsid w:val="00A362A9"/>
    <w:rsid w:val="00A36C1C"/>
    <w:rsid w:val="00A37426"/>
    <w:rsid w:val="00A40303"/>
    <w:rsid w:val="00A419FA"/>
    <w:rsid w:val="00A42FB5"/>
    <w:rsid w:val="00A44A97"/>
    <w:rsid w:val="00A464FF"/>
    <w:rsid w:val="00A46F36"/>
    <w:rsid w:val="00A470C2"/>
    <w:rsid w:val="00A5204F"/>
    <w:rsid w:val="00A54733"/>
    <w:rsid w:val="00A55874"/>
    <w:rsid w:val="00A63A04"/>
    <w:rsid w:val="00A66988"/>
    <w:rsid w:val="00A71BF1"/>
    <w:rsid w:val="00A727D0"/>
    <w:rsid w:val="00A7316D"/>
    <w:rsid w:val="00A73684"/>
    <w:rsid w:val="00A746E3"/>
    <w:rsid w:val="00A750C0"/>
    <w:rsid w:val="00A75EAA"/>
    <w:rsid w:val="00A76444"/>
    <w:rsid w:val="00A82A8A"/>
    <w:rsid w:val="00A82E5A"/>
    <w:rsid w:val="00A92283"/>
    <w:rsid w:val="00A92A26"/>
    <w:rsid w:val="00A96360"/>
    <w:rsid w:val="00AA13DB"/>
    <w:rsid w:val="00AA4160"/>
    <w:rsid w:val="00AA6542"/>
    <w:rsid w:val="00AA699C"/>
    <w:rsid w:val="00AB16A1"/>
    <w:rsid w:val="00AB1D5D"/>
    <w:rsid w:val="00AB2F34"/>
    <w:rsid w:val="00AB51C8"/>
    <w:rsid w:val="00AB6E32"/>
    <w:rsid w:val="00AB767B"/>
    <w:rsid w:val="00AC79E8"/>
    <w:rsid w:val="00AD2259"/>
    <w:rsid w:val="00AD2B04"/>
    <w:rsid w:val="00AD4FB9"/>
    <w:rsid w:val="00AD5C46"/>
    <w:rsid w:val="00AD5C82"/>
    <w:rsid w:val="00AE1254"/>
    <w:rsid w:val="00AE16E5"/>
    <w:rsid w:val="00AE5403"/>
    <w:rsid w:val="00AE6439"/>
    <w:rsid w:val="00AE6CD9"/>
    <w:rsid w:val="00AE7F3D"/>
    <w:rsid w:val="00AF07CB"/>
    <w:rsid w:val="00AF303C"/>
    <w:rsid w:val="00AF31EE"/>
    <w:rsid w:val="00AF3B7F"/>
    <w:rsid w:val="00AF40C7"/>
    <w:rsid w:val="00AF7ECC"/>
    <w:rsid w:val="00B0743C"/>
    <w:rsid w:val="00B125D2"/>
    <w:rsid w:val="00B13320"/>
    <w:rsid w:val="00B14B07"/>
    <w:rsid w:val="00B15A6B"/>
    <w:rsid w:val="00B21285"/>
    <w:rsid w:val="00B22C9F"/>
    <w:rsid w:val="00B268CD"/>
    <w:rsid w:val="00B2741B"/>
    <w:rsid w:val="00B32DCA"/>
    <w:rsid w:val="00B3604D"/>
    <w:rsid w:val="00B3688B"/>
    <w:rsid w:val="00B371DE"/>
    <w:rsid w:val="00B37BA1"/>
    <w:rsid w:val="00B435AB"/>
    <w:rsid w:val="00B445DF"/>
    <w:rsid w:val="00B455A4"/>
    <w:rsid w:val="00B45C40"/>
    <w:rsid w:val="00B51E76"/>
    <w:rsid w:val="00B52289"/>
    <w:rsid w:val="00B522F1"/>
    <w:rsid w:val="00B53FD0"/>
    <w:rsid w:val="00B56985"/>
    <w:rsid w:val="00B570FA"/>
    <w:rsid w:val="00B63271"/>
    <w:rsid w:val="00B6427D"/>
    <w:rsid w:val="00B706FA"/>
    <w:rsid w:val="00B7390A"/>
    <w:rsid w:val="00B815BE"/>
    <w:rsid w:val="00B849A9"/>
    <w:rsid w:val="00B85FF6"/>
    <w:rsid w:val="00B8795C"/>
    <w:rsid w:val="00B92E0C"/>
    <w:rsid w:val="00B93F74"/>
    <w:rsid w:val="00B948C8"/>
    <w:rsid w:val="00B971AB"/>
    <w:rsid w:val="00BA471F"/>
    <w:rsid w:val="00BA5917"/>
    <w:rsid w:val="00BA59C6"/>
    <w:rsid w:val="00BA73FA"/>
    <w:rsid w:val="00BC1823"/>
    <w:rsid w:val="00BC3015"/>
    <w:rsid w:val="00BC3E38"/>
    <w:rsid w:val="00BD1B51"/>
    <w:rsid w:val="00BD1C64"/>
    <w:rsid w:val="00BD4AAA"/>
    <w:rsid w:val="00BE0CBD"/>
    <w:rsid w:val="00BE15FE"/>
    <w:rsid w:val="00BE1E0D"/>
    <w:rsid w:val="00BE3879"/>
    <w:rsid w:val="00BE62F6"/>
    <w:rsid w:val="00BE766D"/>
    <w:rsid w:val="00BE7B3A"/>
    <w:rsid w:val="00BF1347"/>
    <w:rsid w:val="00BF22DB"/>
    <w:rsid w:val="00BF4536"/>
    <w:rsid w:val="00BF6DB1"/>
    <w:rsid w:val="00BF7037"/>
    <w:rsid w:val="00BF7AAE"/>
    <w:rsid w:val="00BF7E83"/>
    <w:rsid w:val="00C022B7"/>
    <w:rsid w:val="00C0264C"/>
    <w:rsid w:val="00C05CA9"/>
    <w:rsid w:val="00C10C13"/>
    <w:rsid w:val="00C11FAB"/>
    <w:rsid w:val="00C127A4"/>
    <w:rsid w:val="00C14083"/>
    <w:rsid w:val="00C15AE6"/>
    <w:rsid w:val="00C15B53"/>
    <w:rsid w:val="00C15F37"/>
    <w:rsid w:val="00C17330"/>
    <w:rsid w:val="00C21BC0"/>
    <w:rsid w:val="00C226A6"/>
    <w:rsid w:val="00C24E82"/>
    <w:rsid w:val="00C275C6"/>
    <w:rsid w:val="00C37D66"/>
    <w:rsid w:val="00C40A32"/>
    <w:rsid w:val="00C428AE"/>
    <w:rsid w:val="00C476DA"/>
    <w:rsid w:val="00C52C8D"/>
    <w:rsid w:val="00C542D3"/>
    <w:rsid w:val="00C54832"/>
    <w:rsid w:val="00C5561C"/>
    <w:rsid w:val="00C60623"/>
    <w:rsid w:val="00C7021F"/>
    <w:rsid w:val="00C72249"/>
    <w:rsid w:val="00C723A2"/>
    <w:rsid w:val="00C75999"/>
    <w:rsid w:val="00C850C1"/>
    <w:rsid w:val="00C96E6E"/>
    <w:rsid w:val="00CA20FA"/>
    <w:rsid w:val="00CA49B5"/>
    <w:rsid w:val="00CA5233"/>
    <w:rsid w:val="00CA6C46"/>
    <w:rsid w:val="00CA6DFC"/>
    <w:rsid w:val="00CB2EAC"/>
    <w:rsid w:val="00CB3DC8"/>
    <w:rsid w:val="00CB4D89"/>
    <w:rsid w:val="00CB619C"/>
    <w:rsid w:val="00CC510F"/>
    <w:rsid w:val="00CC6407"/>
    <w:rsid w:val="00CD3AE6"/>
    <w:rsid w:val="00CD3C8F"/>
    <w:rsid w:val="00CD5A57"/>
    <w:rsid w:val="00CD6BF6"/>
    <w:rsid w:val="00CE064F"/>
    <w:rsid w:val="00CE1974"/>
    <w:rsid w:val="00CE1A25"/>
    <w:rsid w:val="00CE2EFB"/>
    <w:rsid w:val="00CE32E2"/>
    <w:rsid w:val="00CE4A09"/>
    <w:rsid w:val="00CE58BD"/>
    <w:rsid w:val="00CE61E8"/>
    <w:rsid w:val="00CE69C0"/>
    <w:rsid w:val="00CF0209"/>
    <w:rsid w:val="00CF0B30"/>
    <w:rsid w:val="00CF1E34"/>
    <w:rsid w:val="00CF6CE5"/>
    <w:rsid w:val="00D01842"/>
    <w:rsid w:val="00D02D55"/>
    <w:rsid w:val="00D05F2D"/>
    <w:rsid w:val="00D1763F"/>
    <w:rsid w:val="00D17665"/>
    <w:rsid w:val="00D20C36"/>
    <w:rsid w:val="00D263BD"/>
    <w:rsid w:val="00D279AF"/>
    <w:rsid w:val="00D27C03"/>
    <w:rsid w:val="00D302D9"/>
    <w:rsid w:val="00D31EFC"/>
    <w:rsid w:val="00D34DA0"/>
    <w:rsid w:val="00D36133"/>
    <w:rsid w:val="00D40CB4"/>
    <w:rsid w:val="00D422B3"/>
    <w:rsid w:val="00D422F5"/>
    <w:rsid w:val="00D444CD"/>
    <w:rsid w:val="00D45419"/>
    <w:rsid w:val="00D4550E"/>
    <w:rsid w:val="00D45690"/>
    <w:rsid w:val="00D464BE"/>
    <w:rsid w:val="00D475FC"/>
    <w:rsid w:val="00D47D67"/>
    <w:rsid w:val="00D50160"/>
    <w:rsid w:val="00D52D24"/>
    <w:rsid w:val="00D53BA0"/>
    <w:rsid w:val="00D54D67"/>
    <w:rsid w:val="00D553EF"/>
    <w:rsid w:val="00D566C6"/>
    <w:rsid w:val="00D61FF2"/>
    <w:rsid w:val="00D624DB"/>
    <w:rsid w:val="00D62BD9"/>
    <w:rsid w:val="00D65E88"/>
    <w:rsid w:val="00D660F1"/>
    <w:rsid w:val="00D674EF"/>
    <w:rsid w:val="00D708CE"/>
    <w:rsid w:val="00D71405"/>
    <w:rsid w:val="00D74429"/>
    <w:rsid w:val="00D767C5"/>
    <w:rsid w:val="00D77F9C"/>
    <w:rsid w:val="00D84104"/>
    <w:rsid w:val="00D85DD7"/>
    <w:rsid w:val="00D869F2"/>
    <w:rsid w:val="00D91EF2"/>
    <w:rsid w:val="00D958C7"/>
    <w:rsid w:val="00DA77A2"/>
    <w:rsid w:val="00DB2593"/>
    <w:rsid w:val="00DB2B83"/>
    <w:rsid w:val="00DB3055"/>
    <w:rsid w:val="00DB3C2E"/>
    <w:rsid w:val="00DB4E2D"/>
    <w:rsid w:val="00DB55FF"/>
    <w:rsid w:val="00DB570B"/>
    <w:rsid w:val="00DB7B05"/>
    <w:rsid w:val="00DB7B40"/>
    <w:rsid w:val="00DC03D0"/>
    <w:rsid w:val="00DC1305"/>
    <w:rsid w:val="00DC22AF"/>
    <w:rsid w:val="00DC4DA7"/>
    <w:rsid w:val="00DD1608"/>
    <w:rsid w:val="00DD1897"/>
    <w:rsid w:val="00DD2CF0"/>
    <w:rsid w:val="00DD42BA"/>
    <w:rsid w:val="00DD613D"/>
    <w:rsid w:val="00DE1814"/>
    <w:rsid w:val="00DE7789"/>
    <w:rsid w:val="00DF2293"/>
    <w:rsid w:val="00DF55E1"/>
    <w:rsid w:val="00DF613C"/>
    <w:rsid w:val="00E15495"/>
    <w:rsid w:val="00E1596A"/>
    <w:rsid w:val="00E1602C"/>
    <w:rsid w:val="00E16AF9"/>
    <w:rsid w:val="00E31762"/>
    <w:rsid w:val="00E32D66"/>
    <w:rsid w:val="00E35015"/>
    <w:rsid w:val="00E42979"/>
    <w:rsid w:val="00E45063"/>
    <w:rsid w:val="00E5347B"/>
    <w:rsid w:val="00E5514E"/>
    <w:rsid w:val="00E55243"/>
    <w:rsid w:val="00E60453"/>
    <w:rsid w:val="00E6146F"/>
    <w:rsid w:val="00E63845"/>
    <w:rsid w:val="00E7122C"/>
    <w:rsid w:val="00E7191C"/>
    <w:rsid w:val="00E75413"/>
    <w:rsid w:val="00E80630"/>
    <w:rsid w:val="00E870F5"/>
    <w:rsid w:val="00E9343A"/>
    <w:rsid w:val="00E935D9"/>
    <w:rsid w:val="00E9414A"/>
    <w:rsid w:val="00E96C59"/>
    <w:rsid w:val="00E974BE"/>
    <w:rsid w:val="00EA35D2"/>
    <w:rsid w:val="00EA4449"/>
    <w:rsid w:val="00EA4A85"/>
    <w:rsid w:val="00EB20D5"/>
    <w:rsid w:val="00EB2CE6"/>
    <w:rsid w:val="00EC0A31"/>
    <w:rsid w:val="00EC285A"/>
    <w:rsid w:val="00EC30C7"/>
    <w:rsid w:val="00EC4A2D"/>
    <w:rsid w:val="00EC5139"/>
    <w:rsid w:val="00ED04F9"/>
    <w:rsid w:val="00ED4DAC"/>
    <w:rsid w:val="00ED6928"/>
    <w:rsid w:val="00ED6C47"/>
    <w:rsid w:val="00ED7E77"/>
    <w:rsid w:val="00EE157E"/>
    <w:rsid w:val="00EE1A3C"/>
    <w:rsid w:val="00EE569E"/>
    <w:rsid w:val="00EF238E"/>
    <w:rsid w:val="00EF34AF"/>
    <w:rsid w:val="00EF3596"/>
    <w:rsid w:val="00EF46EE"/>
    <w:rsid w:val="00F032F8"/>
    <w:rsid w:val="00F10588"/>
    <w:rsid w:val="00F10AB6"/>
    <w:rsid w:val="00F114F8"/>
    <w:rsid w:val="00F128D3"/>
    <w:rsid w:val="00F140E1"/>
    <w:rsid w:val="00F15523"/>
    <w:rsid w:val="00F15C68"/>
    <w:rsid w:val="00F15FFD"/>
    <w:rsid w:val="00F16BE0"/>
    <w:rsid w:val="00F2042E"/>
    <w:rsid w:val="00F2278E"/>
    <w:rsid w:val="00F229ED"/>
    <w:rsid w:val="00F23AC2"/>
    <w:rsid w:val="00F2538D"/>
    <w:rsid w:val="00F306D7"/>
    <w:rsid w:val="00F32D38"/>
    <w:rsid w:val="00F360A7"/>
    <w:rsid w:val="00F44674"/>
    <w:rsid w:val="00F45CF4"/>
    <w:rsid w:val="00F477CF"/>
    <w:rsid w:val="00F47A38"/>
    <w:rsid w:val="00F50302"/>
    <w:rsid w:val="00F50723"/>
    <w:rsid w:val="00F6172A"/>
    <w:rsid w:val="00F62174"/>
    <w:rsid w:val="00F62A58"/>
    <w:rsid w:val="00F646C5"/>
    <w:rsid w:val="00F672F8"/>
    <w:rsid w:val="00F67844"/>
    <w:rsid w:val="00F70FE0"/>
    <w:rsid w:val="00F7382F"/>
    <w:rsid w:val="00F7617D"/>
    <w:rsid w:val="00F76F24"/>
    <w:rsid w:val="00F779BC"/>
    <w:rsid w:val="00F77CB9"/>
    <w:rsid w:val="00F800E8"/>
    <w:rsid w:val="00F8086D"/>
    <w:rsid w:val="00F82D86"/>
    <w:rsid w:val="00F90401"/>
    <w:rsid w:val="00F91F5A"/>
    <w:rsid w:val="00FA039C"/>
    <w:rsid w:val="00FA0BBA"/>
    <w:rsid w:val="00FA1990"/>
    <w:rsid w:val="00FA6DFF"/>
    <w:rsid w:val="00FB01F8"/>
    <w:rsid w:val="00FC0832"/>
    <w:rsid w:val="00FC0A84"/>
    <w:rsid w:val="00FC342E"/>
    <w:rsid w:val="00FC5723"/>
    <w:rsid w:val="00FC5E86"/>
    <w:rsid w:val="00FC6FFE"/>
    <w:rsid w:val="00FC78B5"/>
    <w:rsid w:val="00FD0586"/>
    <w:rsid w:val="00FD0710"/>
    <w:rsid w:val="00FD40B0"/>
    <w:rsid w:val="00FD5E65"/>
    <w:rsid w:val="00FE0601"/>
    <w:rsid w:val="00FE1331"/>
    <w:rsid w:val="00FE535F"/>
    <w:rsid w:val="00FE6563"/>
    <w:rsid w:val="00FF01B6"/>
    <w:rsid w:val="00FF18DD"/>
    <w:rsid w:val="00FF3A51"/>
    <w:rsid w:val="00FF4656"/>
    <w:rsid w:val="00FF4AEC"/>
    <w:rsid w:val="00FF5495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D676E"/>
  <w15:docId w15:val="{A6CA61CE-1330-4FBF-B1DB-7AABDA29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6FA"/>
    <w:pPr>
      <w:tabs>
        <w:tab w:val="right" w:pos="10440"/>
      </w:tabs>
      <w:spacing w:before="120" w:after="120"/>
      <w:ind w:right="-907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52D24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63C67"/>
    <w:pPr>
      <w:ind w:right="-14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DFF"/>
    <w:pPr>
      <w:tabs>
        <w:tab w:val="left" w:pos="6045"/>
      </w:tabs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0DFF"/>
    <w:pPr>
      <w:keepNext/>
      <w:spacing w:before="240" w:after="60"/>
      <w:jc w:val="center"/>
      <w:outlineLvl w:val="3"/>
    </w:pPr>
    <w:rPr>
      <w:rFonts w:cs="Times New Roman"/>
      <w:b/>
      <w:bCs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9BC"/>
    <w:pPr>
      <w:keepNext/>
      <w:keepLines/>
      <w:tabs>
        <w:tab w:val="clear" w:pos="10440"/>
        <w:tab w:val="right" w:pos="9089"/>
      </w:tabs>
      <w:spacing w:before="200" w:after="0"/>
      <w:ind w:right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9BC"/>
    <w:rPr>
      <w:rFonts w:ascii="Arial" w:hAnsi="Arial" w:cs="Arial"/>
      <w:b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D0DFF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3C67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D0DFF"/>
    <w:rPr>
      <w:rFonts w:ascii="Arial" w:eastAsia="Times New Roman" w:hAnsi="Arial" w:cs="Times New Roman"/>
      <w:b/>
      <w:bCs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rsid w:val="00FF4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15E"/>
  </w:style>
  <w:style w:type="paragraph" w:styleId="Footer">
    <w:name w:val="footer"/>
    <w:basedOn w:val="Normal"/>
    <w:link w:val="FooterChar"/>
    <w:uiPriority w:val="99"/>
    <w:rsid w:val="00FF4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FF"/>
  </w:style>
  <w:style w:type="paragraph" w:styleId="BodyText">
    <w:name w:val="Body Text"/>
    <w:basedOn w:val="Normal"/>
    <w:link w:val="BodyTextChar"/>
    <w:rsid w:val="00FF4656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F779BC"/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F4656"/>
  </w:style>
  <w:style w:type="paragraph" w:styleId="BalloonText">
    <w:name w:val="Balloon Text"/>
    <w:basedOn w:val="Normal"/>
    <w:link w:val="BalloonTextChar"/>
    <w:semiHidden/>
    <w:rsid w:val="00FF4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79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2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8">
    <w:name w:val="emailstyle18"/>
    <w:semiHidden/>
    <w:rsid w:val="0021329B"/>
    <w:rPr>
      <w:rFonts w:ascii="Arial" w:hAnsi="Arial" w:cs="Arial" w:hint="default"/>
      <w:color w:val="auto"/>
      <w:sz w:val="20"/>
      <w:szCs w:val="20"/>
    </w:rPr>
  </w:style>
  <w:style w:type="character" w:styleId="Hyperlink">
    <w:name w:val="Hyperlink"/>
    <w:unhideWhenUsed/>
    <w:rsid w:val="008929D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72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A41"/>
  </w:style>
  <w:style w:type="character" w:customStyle="1" w:styleId="CommentTextChar">
    <w:name w:val="Comment Text Char"/>
    <w:basedOn w:val="DefaultParagraphFont"/>
    <w:link w:val="CommentText"/>
    <w:uiPriority w:val="99"/>
    <w:rsid w:val="00672A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A41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672A41"/>
    <w:rPr>
      <w:b/>
      <w:bCs/>
    </w:rPr>
  </w:style>
  <w:style w:type="paragraph" w:styleId="ListParagraph">
    <w:name w:val="List Paragraph"/>
    <w:basedOn w:val="Normal"/>
    <w:uiPriority w:val="34"/>
    <w:qFormat/>
    <w:rsid w:val="00EC0A3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A1990"/>
    <w:pPr>
      <w:spacing w:before="200" w:after="60"/>
    </w:pPr>
    <w:rPr>
      <w:b/>
      <w:bCs/>
      <w:szCs w:val="18"/>
    </w:rPr>
  </w:style>
  <w:style w:type="table" w:customStyle="1" w:styleId="TableGridLight1">
    <w:name w:val="Table Grid Light1"/>
    <w:basedOn w:val="TableNormal"/>
    <w:uiPriority w:val="40"/>
    <w:rsid w:val="00F8086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F779BC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Dates">
    <w:name w:val="Dates"/>
    <w:basedOn w:val="Normal"/>
    <w:rsid w:val="00F779BC"/>
    <w:pPr>
      <w:tabs>
        <w:tab w:val="clear" w:pos="10440"/>
        <w:tab w:val="right" w:pos="9089"/>
      </w:tabs>
      <w:spacing w:before="0" w:after="0"/>
      <w:ind w:right="0"/>
    </w:pPr>
    <w:rPr>
      <w:rFonts w:ascii="Garamond" w:hAnsi="Garamond"/>
      <w:color w:val="17365D"/>
    </w:rPr>
  </w:style>
  <w:style w:type="paragraph" w:styleId="FootnoteText">
    <w:name w:val="footnote text"/>
    <w:basedOn w:val="Normal"/>
    <w:link w:val="FootnoteTextChar"/>
    <w:uiPriority w:val="99"/>
    <w:unhideWhenUsed/>
    <w:rsid w:val="00F779BC"/>
    <w:pPr>
      <w:tabs>
        <w:tab w:val="clear" w:pos="10440"/>
        <w:tab w:val="right" w:pos="9089"/>
      </w:tabs>
      <w:spacing w:before="0" w:after="0"/>
      <w:ind w:right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779BC"/>
    <w:rPr>
      <w:rFonts w:ascii="Arial" w:hAnsi="Arial" w:cs="Arial"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F779BC"/>
    <w:rPr>
      <w:vertAlign w:val="superscript"/>
    </w:rPr>
  </w:style>
  <w:style w:type="paragraph" w:customStyle="1" w:styleId="Weekdays">
    <w:name w:val="Weekdays"/>
    <w:basedOn w:val="Normal"/>
    <w:rsid w:val="00F779BC"/>
    <w:pPr>
      <w:tabs>
        <w:tab w:val="clear" w:pos="10440"/>
      </w:tabs>
      <w:spacing w:before="0" w:after="0"/>
      <w:ind w:right="0"/>
      <w:jc w:val="center"/>
    </w:pPr>
    <w:rPr>
      <w:rFonts w:asciiTheme="majorHAnsi" w:hAnsiTheme="majorHAnsi" w:cs="Times New Roman"/>
      <w:caps/>
      <w:color w:val="FFFFFF" w:themeColor="background1"/>
      <w:spacing w:val="4"/>
      <w:sz w:val="20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79BC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779BC"/>
    <w:pPr>
      <w:tabs>
        <w:tab w:val="clear" w:pos="10440"/>
        <w:tab w:val="right" w:pos="9089"/>
      </w:tabs>
      <w:spacing w:before="0" w:after="0"/>
      <w:ind w:right="0"/>
    </w:pPr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79BC"/>
    <w:rPr>
      <w:b/>
      <w:bCs/>
      <w:i w:val="0"/>
      <w:iCs w:val="0"/>
    </w:rPr>
  </w:style>
  <w:style w:type="character" w:styleId="EndnoteReference">
    <w:name w:val="endnote reference"/>
    <w:basedOn w:val="DefaultParagraphFont"/>
    <w:uiPriority w:val="99"/>
    <w:semiHidden/>
    <w:unhideWhenUsed/>
    <w:rsid w:val="009E5B18"/>
    <w:rPr>
      <w:vertAlign w:val="superscript"/>
    </w:rPr>
  </w:style>
  <w:style w:type="character" w:customStyle="1" w:styleId="shorttext">
    <w:name w:val="short_text"/>
    <w:basedOn w:val="DefaultParagraphFont"/>
    <w:rsid w:val="00A0213B"/>
  </w:style>
  <w:style w:type="paragraph" w:styleId="NormalWeb">
    <w:name w:val="Normal (Web)"/>
    <w:basedOn w:val="Normal"/>
    <w:uiPriority w:val="99"/>
    <w:semiHidden/>
    <w:unhideWhenUsed/>
    <w:rsid w:val="00C15B53"/>
    <w:pPr>
      <w:tabs>
        <w:tab w:val="clear" w:pos="10440"/>
      </w:tabs>
      <w:spacing w:before="100" w:beforeAutospacing="1" w:after="100" w:afterAutospacing="1"/>
      <w:ind w:right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5B53"/>
    <w:rPr>
      <w:b/>
      <w:bCs/>
    </w:rPr>
  </w:style>
  <w:style w:type="character" w:customStyle="1" w:styleId="apple-converted-space">
    <w:name w:val="apple-converted-space"/>
    <w:basedOn w:val="DefaultParagraphFont"/>
    <w:rsid w:val="00C15B53"/>
  </w:style>
  <w:style w:type="character" w:styleId="FollowedHyperlink">
    <w:name w:val="FollowedHyperlink"/>
    <w:basedOn w:val="DefaultParagraphFont"/>
    <w:uiPriority w:val="99"/>
    <w:semiHidden/>
    <w:unhideWhenUsed/>
    <w:rsid w:val="00C850C1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FC6"/>
    <w:pPr>
      <w:tabs>
        <w:tab w:val="clear" w:pos="10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right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FC6"/>
    <w:rPr>
      <w:rFonts w:ascii="Courier New" w:hAnsi="Courier New" w:cs="Courier New"/>
    </w:rPr>
  </w:style>
  <w:style w:type="paragraph" w:styleId="Revision">
    <w:name w:val="Revision"/>
    <w:hidden/>
    <w:uiPriority w:val="71"/>
    <w:semiHidden/>
    <w:rsid w:val="00562B70"/>
    <w:rPr>
      <w:rFonts w:ascii="Arial" w:hAnsi="Arial" w:cs="Arial"/>
      <w:sz w:val="22"/>
      <w:szCs w:val="22"/>
    </w:rPr>
  </w:style>
  <w:style w:type="paragraph" w:customStyle="1" w:styleId="Default">
    <w:name w:val="Default"/>
    <w:rsid w:val="000B11A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0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ondataelements.ninds.nih.gov/Traumatic%20Brain%20Inju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mondataelements.ninds.nih.gov/headach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96C36-E32F-41DD-857E-17211182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1833</Words>
  <Characters>14165</Characters>
  <Application>Microsoft Office Word</Application>
  <DocSecurity>0</DocSecurity>
  <Lines>118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Migraine Diagnosis Questionnaire</vt:lpstr>
      <vt:lpstr>Concomitant Medications</vt:lpstr>
    </vt:vector>
  </TitlesOfParts>
  <Company>Altarum Institute</Company>
  <LinksUpToDate>false</LinksUpToDate>
  <CharactersWithSpaces>15967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Migraine Diagnosis Questionnaire</dc:title>
  <dc:subject>CRF</dc:subject>
  <dc:creator>NINDS</dc:creator>
  <cp:keywords>CRF, NINDS,  Headache</cp:keywords>
  <cp:lastModifiedBy>Andy Franklin</cp:lastModifiedBy>
  <cp:revision>4</cp:revision>
  <cp:lastPrinted>2023-08-08T13:17:00Z</cp:lastPrinted>
  <dcterms:created xsi:type="dcterms:W3CDTF">2023-08-14T20:06:00Z</dcterms:created>
  <dcterms:modified xsi:type="dcterms:W3CDTF">2023-08-31T19:03:00Z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