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C" w:rsidRPr="00A5696E" w:rsidRDefault="001302EC" w:rsidP="002B149C">
      <w:pPr>
        <w:pStyle w:val="ListParagraph"/>
        <w:numPr>
          <w:ilvl w:val="0"/>
          <w:numId w:val="3"/>
        </w:numPr>
        <w:spacing w:after="60"/>
        <w:contextualSpacing w:val="0"/>
      </w:pPr>
      <w:r w:rsidRPr="00A5696E">
        <w:t>Date of scan</w:t>
      </w:r>
      <w:r w:rsidR="00CC7000" w:rsidRPr="00A5696E">
        <w:t xml:space="preserve">: </w:t>
      </w:r>
    </w:p>
    <w:p w:rsidR="009B5763" w:rsidRPr="00A5696E" w:rsidRDefault="001302EC" w:rsidP="002B149C">
      <w:pPr>
        <w:pStyle w:val="ListParagraph"/>
        <w:numPr>
          <w:ilvl w:val="0"/>
          <w:numId w:val="3"/>
        </w:numPr>
        <w:spacing w:after="60"/>
        <w:contextualSpacing w:val="0"/>
      </w:pPr>
      <w:r w:rsidRPr="00A5696E">
        <w:t>Equipment:</w:t>
      </w:r>
    </w:p>
    <w:p w:rsidR="009B5763" w:rsidRPr="00A5696E" w:rsidRDefault="001302EC" w:rsidP="00334383">
      <w:pPr>
        <w:pStyle w:val="ListParagraph"/>
        <w:numPr>
          <w:ilvl w:val="0"/>
          <w:numId w:val="20"/>
        </w:numPr>
        <w:spacing w:after="60"/>
      </w:pPr>
      <w:r w:rsidRPr="00A5696E">
        <w:rPr>
          <w:bCs/>
        </w:rPr>
        <w:t>Magnet Strength</w:t>
      </w:r>
      <w:r w:rsidRPr="00A5696E">
        <w:t xml:space="preserve"> (Choose </w:t>
      </w:r>
      <w:r w:rsidR="001910D4" w:rsidRPr="00A5696E">
        <w:t>one</w:t>
      </w:r>
      <w:r w:rsidRPr="00A5696E">
        <w:t>):</w:t>
      </w:r>
    </w:p>
    <w:p w:rsidR="001302EC" w:rsidRPr="00A5696E" w:rsidRDefault="007E1DB9" w:rsidP="00FE56D2">
      <w:pPr>
        <w:tabs>
          <w:tab w:val="clear" w:pos="6537"/>
          <w:tab w:val="left" w:pos="2880"/>
          <w:tab w:val="left" w:pos="4320"/>
          <w:tab w:val="left" w:pos="5760"/>
          <w:tab w:val="left" w:pos="7200"/>
        </w:tabs>
        <w:spacing w:after="60"/>
        <w:ind w:left="990"/>
      </w:pPr>
      <w:r w:rsidRPr="00A5696E">
        <w:fldChar w:fldCharType="begin">
          <w:ffData>
            <w:name w:val=""/>
            <w:enabled/>
            <w:calcOnExit w:val="0"/>
            <w:helpText w:type="text" w:val="1.5 Tesla"/>
            <w:statusText w:type="text" w:val="1.5 Tesla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57712" w:rsidRPr="00A5696E">
        <w:t>1.5</w:t>
      </w:r>
      <w:r w:rsidR="001302EC" w:rsidRPr="00A5696E">
        <w:t>T</w:t>
      </w:r>
      <w:bookmarkStart w:id="0" w:name="Check1"/>
      <w:r w:rsidR="00D4403A" w:rsidRPr="00A5696E">
        <w:t xml:space="preserve"> </w:t>
      </w:r>
      <w:r w:rsidRPr="00A5696E">
        <w:fldChar w:fldCharType="begin">
          <w:ffData>
            <w:name w:val="Check1"/>
            <w:enabled/>
            <w:calcOnExit w:val="0"/>
            <w:helpText w:type="text" w:val="3 Tesla"/>
            <w:statusText w:type="text" w:val="3 Tesla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bookmarkEnd w:id="0"/>
      <w:r w:rsidR="001302EC" w:rsidRPr="00A5696E">
        <w:t>3T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4 Tesla"/>
            <w:statusText w:type="text" w:val="4 Tesla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4T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7 Tesla"/>
            <w:statusText w:type="text" w:val="7 Tesla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7T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proofErr w:type="gramStart"/>
      <w:r w:rsidR="00FC0073">
        <w:t>Other</w:t>
      </w:r>
      <w:proofErr w:type="gramEnd"/>
      <w:r w:rsidR="00FC0073">
        <w:t>, specify:</w:t>
      </w:r>
    </w:p>
    <w:p w:rsidR="001302EC" w:rsidRPr="00A5696E" w:rsidRDefault="001302EC" w:rsidP="00334383">
      <w:pPr>
        <w:pStyle w:val="ListParagraph"/>
        <w:numPr>
          <w:ilvl w:val="0"/>
          <w:numId w:val="20"/>
        </w:numPr>
        <w:spacing w:after="60"/>
        <w:rPr>
          <w:bCs/>
        </w:rPr>
      </w:pPr>
      <w:r w:rsidRPr="00A5696E">
        <w:t xml:space="preserve">Coil </w:t>
      </w:r>
      <w:r w:rsidRPr="00A5696E">
        <w:rPr>
          <w:bCs/>
        </w:rPr>
        <w:t xml:space="preserve">(Choose </w:t>
      </w:r>
      <w:r w:rsidR="001910D4" w:rsidRPr="00A5696E">
        <w:rPr>
          <w:bCs/>
        </w:rPr>
        <w:t>one</w:t>
      </w:r>
      <w:r w:rsidRPr="00A5696E">
        <w:rPr>
          <w:bCs/>
        </w:rPr>
        <w:t>):</w:t>
      </w:r>
    </w:p>
    <w:p w:rsidR="001302EC" w:rsidRPr="00A5696E" w:rsidRDefault="007E1DB9" w:rsidP="00FE56D2">
      <w:pPr>
        <w:tabs>
          <w:tab w:val="clear" w:pos="6537"/>
          <w:tab w:val="left" w:pos="2880"/>
          <w:tab w:val="left" w:pos="4320"/>
          <w:tab w:val="left" w:pos="5760"/>
          <w:tab w:val="left" w:pos="7200"/>
        </w:tabs>
        <w:spacing w:after="60"/>
        <w:ind w:left="990"/>
      </w:pPr>
      <w:r w:rsidRPr="00A5696E">
        <w:fldChar w:fldCharType="begin">
          <w:ffData>
            <w:name w:val=""/>
            <w:enabled/>
            <w:calcOnExit w:val="0"/>
            <w:helpText w:type="text" w:val="Single Coil"/>
            <w:statusText w:type="text" w:val="Single Coil"/>
            <w:checkBox>
              <w:sizeAuto/>
              <w:default w:val="0"/>
            </w:checkBox>
          </w:ffData>
        </w:fldChar>
      </w:r>
      <w:r w:rsidR="00E556E6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Single Coil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8 channel"/>
            <w:statusText w:type="text" w:val="8 channel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8-ch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16 channel"/>
            <w:statusText w:type="text" w:val="16 channel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16-ch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32 channel"/>
            <w:statusText w:type="text" w:val="32 channel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32-ch</w:t>
      </w:r>
      <w:r w:rsidR="00D4403A" w:rsidRPr="00A5696E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proofErr w:type="gramStart"/>
      <w:r w:rsidR="00FC0073">
        <w:t>Other</w:t>
      </w:r>
      <w:proofErr w:type="gramEnd"/>
      <w:r w:rsidR="00FC0073">
        <w:t>, specify:</w:t>
      </w:r>
    </w:p>
    <w:p w:rsidR="003B5D3E" w:rsidRPr="00A5696E" w:rsidRDefault="003B5D3E" w:rsidP="001A2FC8">
      <w:pPr>
        <w:pStyle w:val="ListParagraph"/>
        <w:numPr>
          <w:ilvl w:val="0"/>
          <w:numId w:val="20"/>
        </w:numPr>
        <w:tabs>
          <w:tab w:val="left" w:pos="2880"/>
          <w:tab w:val="left" w:pos="4320"/>
          <w:tab w:val="left" w:pos="5760"/>
          <w:tab w:val="left" w:pos="7200"/>
        </w:tabs>
        <w:spacing w:before="120" w:after="120"/>
      </w:pPr>
      <w:r w:rsidRPr="00A5696E">
        <w:t>Name of the scanner manufacturer:</w:t>
      </w:r>
    </w:p>
    <w:p w:rsidR="00FC1B20" w:rsidRPr="00A5696E" w:rsidRDefault="005827E7" w:rsidP="001A2FC8">
      <w:pPr>
        <w:tabs>
          <w:tab w:val="left" w:pos="2880"/>
          <w:tab w:val="left" w:pos="4320"/>
          <w:tab w:val="left" w:pos="5760"/>
          <w:tab w:val="left" w:pos="7200"/>
        </w:tabs>
      </w:pPr>
      <w:r w:rsidRPr="00A5696E">
        <w:t xml:space="preserve">                </w:t>
      </w:r>
      <w:r w:rsidR="007E1DB9" w:rsidRPr="00A5696E">
        <w:fldChar w:fldCharType="begin">
          <w:ffData>
            <w:name w:val=""/>
            <w:enabled/>
            <w:calcOnExit w:val="0"/>
            <w:helpText w:type="text" w:val="Single Coil"/>
            <w:statusText w:type="text" w:val="Single Coil"/>
            <w:checkBox>
              <w:sizeAuto/>
              <w:default w:val="0"/>
            </w:checkBox>
          </w:ffData>
        </w:fldChar>
      </w:r>
      <w:r w:rsidR="0033438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34383" w:rsidRPr="00A5696E">
        <w:t xml:space="preserve">GE  </w:t>
      </w:r>
      <w:r w:rsidR="007E1DB9" w:rsidRPr="00A5696E">
        <w:fldChar w:fldCharType="begin">
          <w:ffData>
            <w:name w:val=""/>
            <w:enabled/>
            <w:calcOnExit w:val="0"/>
            <w:helpText w:type="text" w:val="8 channel"/>
            <w:statusText w:type="text" w:val="8 channel"/>
            <w:checkBox>
              <w:sizeAuto/>
              <w:default w:val="0"/>
            </w:checkBox>
          </w:ffData>
        </w:fldChar>
      </w:r>
      <w:r w:rsidR="0033438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34383" w:rsidRPr="00A5696E">
        <w:t xml:space="preserve"> Siemens </w:t>
      </w:r>
      <w:r w:rsidR="007E1DB9" w:rsidRPr="00A5696E">
        <w:fldChar w:fldCharType="begin">
          <w:ffData>
            <w:name w:val=""/>
            <w:enabled/>
            <w:calcOnExit w:val="0"/>
            <w:helpText w:type="text" w:val="16 channel"/>
            <w:statusText w:type="text" w:val="16 channel"/>
            <w:checkBox>
              <w:sizeAuto/>
              <w:default w:val="0"/>
            </w:checkBox>
          </w:ffData>
        </w:fldChar>
      </w:r>
      <w:r w:rsidR="0033438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34383" w:rsidRPr="00A5696E">
        <w:t xml:space="preserve"> Philips </w:t>
      </w:r>
      <w:r w:rsidR="007E1DB9" w:rsidRPr="00A5696E">
        <w:fldChar w:fldCharType="begin">
          <w:ffData>
            <w:name w:val=""/>
            <w:enabled/>
            <w:calcOnExit w:val="0"/>
            <w:helpText w:type="text" w:val="32 channel"/>
            <w:statusText w:type="text" w:val="32 channel"/>
            <w:checkBox>
              <w:sizeAuto/>
              <w:default w:val="0"/>
            </w:checkBox>
          </w:ffData>
        </w:fldChar>
      </w:r>
      <w:r w:rsidR="0033438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34383" w:rsidRPr="00A5696E">
        <w:t xml:space="preserve"> Toshiba </w:t>
      </w:r>
      <w:r w:rsidR="007E1DB9" w:rsidRPr="00A5696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3438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34383" w:rsidRPr="00A5696E">
        <w:t xml:space="preserve"> </w:t>
      </w:r>
      <w:r w:rsidR="00FC0073" w:rsidRPr="00A5696E">
        <w:t>Other, specify</w:t>
      </w:r>
      <w:r w:rsidR="00FC0073">
        <w:t>:</w:t>
      </w:r>
    </w:p>
    <w:p w:rsidR="001A2FC8" w:rsidRDefault="004610FF" w:rsidP="001A2FC8">
      <w:pPr>
        <w:pStyle w:val="ListParagraph"/>
        <w:numPr>
          <w:ilvl w:val="0"/>
          <w:numId w:val="20"/>
        </w:numPr>
        <w:tabs>
          <w:tab w:val="left" w:pos="2880"/>
          <w:tab w:val="left" w:pos="4320"/>
          <w:tab w:val="left" w:pos="5760"/>
          <w:tab w:val="left" w:pos="7200"/>
        </w:tabs>
        <w:spacing w:before="120" w:after="120" w:line="360" w:lineRule="auto"/>
      </w:pPr>
      <w:r w:rsidRPr="00A5696E">
        <w:t xml:space="preserve">Number of different MRI scanners used: </w:t>
      </w:r>
    </w:p>
    <w:p w:rsidR="004610FF" w:rsidRPr="00A5696E" w:rsidRDefault="004610FF" w:rsidP="001A2FC8">
      <w:pPr>
        <w:pStyle w:val="ListParagraph"/>
        <w:numPr>
          <w:ilvl w:val="0"/>
          <w:numId w:val="20"/>
        </w:numPr>
        <w:tabs>
          <w:tab w:val="left" w:pos="2880"/>
          <w:tab w:val="left" w:pos="4320"/>
          <w:tab w:val="left" w:pos="5760"/>
          <w:tab w:val="left" w:pos="7200"/>
        </w:tabs>
        <w:spacing w:before="120" w:after="120" w:line="360" w:lineRule="auto"/>
      </w:pPr>
      <w:r w:rsidRPr="00A5696E">
        <w:t>Scanner software or hardware updates during study performance:</w:t>
      </w:r>
    </w:p>
    <w:p w:rsidR="001A2FC8" w:rsidRDefault="001302EC" w:rsidP="001A2FC8">
      <w:pPr>
        <w:pStyle w:val="ListParagraph"/>
        <w:numPr>
          <w:ilvl w:val="0"/>
          <w:numId w:val="3"/>
        </w:numPr>
        <w:spacing w:after="60"/>
        <w:contextualSpacing w:val="0"/>
      </w:pPr>
      <w:r w:rsidRPr="00A5696E">
        <w:t>Quality Assurance:</w:t>
      </w:r>
    </w:p>
    <w:p w:rsidR="001302EC" w:rsidRPr="00A5696E" w:rsidRDefault="001302EC" w:rsidP="001A2FC8">
      <w:pPr>
        <w:pStyle w:val="ListParagraph"/>
        <w:numPr>
          <w:ilvl w:val="1"/>
          <w:numId w:val="3"/>
        </w:numPr>
        <w:spacing w:after="60"/>
        <w:contextualSpacing w:val="0"/>
      </w:pPr>
      <w:r w:rsidRPr="001A2FC8">
        <w:rPr>
          <w:bCs/>
        </w:rPr>
        <w:t>What measures of quality assurance scans were used?</w:t>
      </w:r>
    </w:p>
    <w:p w:rsidR="001302EC" w:rsidRPr="00A5696E" w:rsidRDefault="001302EC" w:rsidP="003A75C7">
      <w:pPr>
        <w:pStyle w:val="ListParagraph"/>
        <w:numPr>
          <w:ilvl w:val="0"/>
          <w:numId w:val="3"/>
        </w:numPr>
        <w:spacing w:after="60"/>
        <w:contextualSpacing w:val="0"/>
      </w:pPr>
      <w:r w:rsidRPr="00A5696E">
        <w:t>Imaging Paradigm:</w:t>
      </w:r>
    </w:p>
    <w:p w:rsidR="001302EC" w:rsidRPr="00A5696E" w:rsidRDefault="001302EC" w:rsidP="002B149C">
      <w:pPr>
        <w:pStyle w:val="ListParagraph"/>
        <w:numPr>
          <w:ilvl w:val="1"/>
          <w:numId w:val="3"/>
        </w:numPr>
        <w:spacing w:after="60"/>
        <w:contextualSpacing w:val="0"/>
      </w:pPr>
      <w:r w:rsidRPr="00A5696E">
        <w:rPr>
          <w:bCs/>
        </w:rPr>
        <w:t>Approach:</w:t>
      </w:r>
      <w:r w:rsidRPr="00A5696E">
        <w:t xml:space="preserve"> (Choose all that apply)</w:t>
      </w:r>
    </w:p>
    <w:p w:rsidR="001302EC" w:rsidRPr="00A5696E" w:rsidRDefault="007E1DB9" w:rsidP="00334383">
      <w:pPr>
        <w:spacing w:after="60"/>
        <w:ind w:left="990"/>
      </w:pPr>
      <w:r w:rsidRPr="00A5696E">
        <w:fldChar w:fldCharType="begin">
          <w:ffData>
            <w:name w:val=""/>
            <w:enabled/>
            <w:calcOnExit w:val="0"/>
            <w:helpText w:type="text" w:val="Evoked Functional Scan with Stimulation"/>
            <w:statusText w:type="text" w:val="Evoked Functional Scan with Stimulat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Evoked Functional Scan with Stimulation</w:t>
      </w:r>
      <w:r w:rsidR="00D060A0" w:rsidRPr="00A5696E">
        <w:t xml:space="preserve"> or Task</w:t>
      </w:r>
    </w:p>
    <w:p w:rsidR="00334383" w:rsidRPr="00A5696E" w:rsidRDefault="001A2623" w:rsidP="001A2623">
      <w:pPr>
        <w:pStyle w:val="ListParagraph"/>
        <w:numPr>
          <w:ilvl w:val="2"/>
          <w:numId w:val="3"/>
        </w:numPr>
        <w:spacing w:after="60"/>
        <w:ind w:left="1620" w:right="-360"/>
        <w:contextualSpacing w:val="0"/>
      </w:pPr>
      <w:r w:rsidRPr="00A5696E">
        <w:t>Type of stimulation, if applicable:</w:t>
      </w:r>
      <w:r w:rsidRPr="00A5696E">
        <w:tab/>
      </w:r>
    </w:p>
    <w:p w:rsidR="00AA7510" w:rsidRPr="00A5696E" w:rsidRDefault="00334383">
      <w:pPr>
        <w:spacing w:after="60"/>
        <w:ind w:right="-360"/>
      </w:pPr>
      <w:r w:rsidRPr="00A5696E">
        <w:t xml:space="preserve">          </w:t>
      </w:r>
      <w:r w:rsidR="00FC1B20" w:rsidRPr="00A5696E">
        <w:t xml:space="preserve">                 </w:t>
      </w:r>
      <w:r w:rsidR="00AA7510" w:rsidRPr="00A5696E">
        <w:t xml:space="preserve">        </w:t>
      </w:r>
      <w:r w:rsidR="00FC1B20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Visual"/>
            <w:statusText w:type="text" w:val="Visual"/>
            <w:checkBox>
              <w:sizeAuto/>
              <w:default w:val="0"/>
            </w:checkBox>
          </w:ffData>
        </w:fldChar>
      </w:r>
      <w:r w:rsidR="001A2623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AA7510" w:rsidRPr="00A5696E">
        <w:t xml:space="preserve">  Sensory </w:t>
      </w:r>
    </w:p>
    <w:p w:rsidR="00AA7510" w:rsidRPr="00A5696E" w:rsidRDefault="00AA7510">
      <w:pPr>
        <w:spacing w:after="60"/>
        <w:ind w:right="-360"/>
      </w:pPr>
      <w:r w:rsidRPr="00A5696E">
        <w:tab/>
        <w:t xml:space="preserve">                         </w:t>
      </w:r>
      <w:r w:rsidR="009D4EA9" w:rsidRPr="00A5696E">
        <w:t xml:space="preserve">  </w:t>
      </w:r>
      <w:r w:rsidR="007E1DB9" w:rsidRPr="00A5696E">
        <w:fldChar w:fldCharType="begin">
          <w:ffData>
            <w:name w:val=""/>
            <w:enabled/>
            <w:calcOnExit w:val="0"/>
            <w:helpText w:type="text" w:val="Functional "/>
            <w:statusText w:type="text" w:val="Functional "/>
            <w:checkBox>
              <w:sizeAuto/>
              <w:default w:val="0"/>
            </w:checkBox>
          </w:ffData>
        </w:fldChar>
      </w:r>
      <w:r w:rsidR="009D4EA9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Non-painful (specify modality: </w:t>
      </w:r>
      <w:r w:rsidR="00652DAB">
        <w:t xml:space="preserve">e.g. </w:t>
      </w:r>
      <w:r w:rsidRPr="00A5696E">
        <w:t>visual/auditory/olfactory/gustatory/tactile)</w:t>
      </w:r>
    </w:p>
    <w:p w:rsidR="00AA7510" w:rsidRPr="00A5696E" w:rsidRDefault="00AA7510" w:rsidP="00AA7510">
      <w:pPr>
        <w:pStyle w:val="ListParagraph"/>
        <w:spacing w:after="60"/>
        <w:ind w:left="1530" w:right="-360"/>
        <w:contextualSpacing w:val="0"/>
      </w:pPr>
      <w:r w:rsidRPr="00A5696E">
        <w:t xml:space="preserve">               </w:t>
      </w:r>
      <w:r w:rsidR="009D4EA9" w:rsidRPr="00A5696E">
        <w:t xml:space="preserve">   </w:t>
      </w:r>
      <w:r w:rsidR="007E1DB9" w:rsidRPr="00A5696E">
        <w:fldChar w:fldCharType="begin">
          <w:ffData>
            <w:name w:val=""/>
            <w:enabled/>
            <w:calcOnExit w:val="0"/>
            <w:helpText w:type="text" w:val="Functional "/>
            <w:statusText w:type="text" w:val="Functional "/>
            <w:checkBox>
              <w:sizeAuto/>
              <w:default w:val="0"/>
            </w:checkBox>
          </w:ffData>
        </w:fldChar>
      </w:r>
      <w:r w:rsidR="009D4EA9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Painful (specify modality: </w:t>
      </w:r>
      <w:r w:rsidR="00652DAB">
        <w:t>e.g. thermal, visual</w:t>
      </w:r>
      <w:r w:rsidRPr="00A5696E">
        <w:t xml:space="preserve">, </w:t>
      </w:r>
      <w:proofErr w:type="gramStart"/>
      <w:r w:rsidRPr="00A5696E">
        <w:t>chemical</w:t>
      </w:r>
      <w:proofErr w:type="gramEnd"/>
      <w:r w:rsidRPr="00A5696E">
        <w:t>)</w:t>
      </w:r>
    </w:p>
    <w:p w:rsidR="0097295B" w:rsidRDefault="001A2623" w:rsidP="00844CC0">
      <w:pPr>
        <w:pStyle w:val="ListParagraph"/>
        <w:numPr>
          <w:ilvl w:val="2"/>
          <w:numId w:val="3"/>
        </w:numPr>
        <w:tabs>
          <w:tab w:val="left" w:pos="5040"/>
          <w:tab w:val="left" w:pos="6480"/>
          <w:tab w:val="left" w:pos="8010"/>
        </w:tabs>
        <w:spacing w:after="60"/>
        <w:ind w:right="-360"/>
        <w:contextualSpacing w:val="0"/>
      </w:pPr>
      <w:r w:rsidRPr="00A5696E">
        <w:t xml:space="preserve">Device used for stimulation: </w:t>
      </w:r>
    </w:p>
    <w:p w:rsidR="0097295B" w:rsidRDefault="0097295B" w:rsidP="0097295B">
      <w:pPr>
        <w:pStyle w:val="ListParagraph"/>
        <w:numPr>
          <w:ilvl w:val="0"/>
          <w:numId w:val="40"/>
        </w:numPr>
        <w:tabs>
          <w:tab w:val="left" w:pos="5040"/>
          <w:tab w:val="left" w:pos="6480"/>
          <w:tab w:val="left" w:pos="8010"/>
        </w:tabs>
        <w:spacing w:after="60"/>
        <w:ind w:right="-360"/>
      </w:pPr>
      <w:r>
        <w:t>Make:</w:t>
      </w:r>
    </w:p>
    <w:p w:rsidR="0097295B" w:rsidRDefault="001A2623" w:rsidP="0097295B">
      <w:pPr>
        <w:pStyle w:val="ListParagraph"/>
        <w:numPr>
          <w:ilvl w:val="0"/>
          <w:numId w:val="40"/>
        </w:numPr>
        <w:tabs>
          <w:tab w:val="left" w:pos="5040"/>
          <w:tab w:val="left" w:pos="6480"/>
          <w:tab w:val="left" w:pos="8010"/>
        </w:tabs>
        <w:spacing w:after="60"/>
        <w:ind w:right="-360"/>
      </w:pPr>
      <w:r w:rsidRPr="00A5696E">
        <w:t xml:space="preserve">Model: </w:t>
      </w:r>
    </w:p>
    <w:p w:rsidR="001A2623" w:rsidRPr="00A5696E" w:rsidRDefault="001A2623" w:rsidP="0097295B">
      <w:pPr>
        <w:pStyle w:val="ListParagraph"/>
        <w:numPr>
          <w:ilvl w:val="0"/>
          <w:numId w:val="40"/>
        </w:numPr>
        <w:tabs>
          <w:tab w:val="left" w:pos="5040"/>
          <w:tab w:val="left" w:pos="6480"/>
          <w:tab w:val="left" w:pos="8010"/>
        </w:tabs>
        <w:spacing w:after="60"/>
        <w:ind w:right="-360"/>
      </w:pPr>
      <w:r w:rsidRPr="00A5696E">
        <w:t>Year:</w:t>
      </w:r>
    </w:p>
    <w:p w:rsidR="001A2623" w:rsidRPr="00A5696E" w:rsidRDefault="001A2623" w:rsidP="00844CC0">
      <w:pPr>
        <w:pStyle w:val="ListParagraph"/>
        <w:numPr>
          <w:ilvl w:val="2"/>
          <w:numId w:val="3"/>
        </w:numPr>
        <w:spacing w:after="60"/>
        <w:ind w:right="-360"/>
        <w:contextualSpacing w:val="0"/>
      </w:pPr>
      <w:r w:rsidRPr="00A5696E">
        <w:t>Details of the stimulation paradigm:</w:t>
      </w:r>
    </w:p>
    <w:p w:rsidR="001A2623" w:rsidRPr="00A5696E" w:rsidRDefault="001A2623" w:rsidP="001A2623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>Duration on period</w:t>
      </w:r>
      <w:r w:rsidR="00652DAB">
        <w:t xml:space="preserve"> (include units)</w:t>
      </w:r>
      <w:r w:rsidRPr="00A5696E">
        <w:t xml:space="preserve">: </w:t>
      </w:r>
    </w:p>
    <w:p w:rsidR="001A2623" w:rsidRPr="00A5696E" w:rsidRDefault="001A2623" w:rsidP="001A2623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>Duration off period</w:t>
      </w:r>
      <w:r w:rsidR="00652DAB">
        <w:t xml:space="preserve"> (include units)</w:t>
      </w:r>
      <w:r w:rsidRPr="00A5696E">
        <w:t xml:space="preserve">: </w:t>
      </w:r>
    </w:p>
    <w:p w:rsidR="001A2623" w:rsidRPr="00A5696E" w:rsidRDefault="001A2623" w:rsidP="001A2623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 xml:space="preserve">Randomization technique: </w:t>
      </w:r>
      <w:r w:rsidR="007E1DB9" w:rsidRPr="00A5696E">
        <w:fldChar w:fldCharType="begin">
          <w:ffData>
            <w:name w:val=""/>
            <w:enabled/>
            <w:calcOnExit w:val="0"/>
            <w:helpText w:type="text" w:val="Randomized delivery"/>
            <w:statusText w:type="text" w:val="Randomized delivery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Randomized delivery </w:t>
      </w:r>
      <w:r w:rsidR="007E1DB9" w:rsidRPr="00A5696E">
        <w:fldChar w:fldCharType="begin">
          <w:ffData>
            <w:name w:val=""/>
            <w:enabled/>
            <w:calcOnExit w:val="0"/>
            <w:helpText w:type="text" w:val="Non-randomized delivery"/>
            <w:statusText w:type="text" w:val="Non-randomized delivery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Non-randomized delivery</w:t>
      </w:r>
    </w:p>
    <w:p w:rsidR="001A2623" w:rsidRPr="00A5696E" w:rsidRDefault="001A2623" w:rsidP="001A2623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 xml:space="preserve">Are there multiple evoked functional acquisitions? </w:t>
      </w:r>
      <w:r w:rsidR="007E1DB9" w:rsidRPr="00A5696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Yes </w:t>
      </w:r>
      <w:r w:rsidR="007E1DB9" w:rsidRPr="00A5696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No</w:t>
      </w:r>
    </w:p>
    <w:p w:rsidR="001A2623" w:rsidRPr="00A5696E" w:rsidRDefault="001A2623" w:rsidP="001A2623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 xml:space="preserve">Total number of stimulations? </w:t>
      </w:r>
    </w:p>
    <w:p w:rsidR="001A2623" w:rsidRPr="00A5696E" w:rsidRDefault="001A2623" w:rsidP="00E86610">
      <w:pPr>
        <w:pStyle w:val="ListParagraph"/>
        <w:numPr>
          <w:ilvl w:val="3"/>
          <w:numId w:val="16"/>
        </w:numPr>
        <w:spacing w:after="60"/>
        <w:ind w:left="2160" w:right="-360"/>
        <w:contextualSpacing w:val="0"/>
      </w:pPr>
      <w:r w:rsidRPr="00A5696E">
        <w:t>If there are multiple evoked functional acquisitions, what is the rest duration in between acquisitions? Seconds</w:t>
      </w:r>
    </w:p>
    <w:p w:rsidR="00864886" w:rsidRPr="00A5696E" w:rsidRDefault="007E1DB9" w:rsidP="0000408D">
      <w:pPr>
        <w:tabs>
          <w:tab w:val="clear" w:pos="990"/>
        </w:tabs>
        <w:spacing w:after="60"/>
        <w:ind w:left="1350" w:hanging="360"/>
      </w:pPr>
      <w:r w:rsidRPr="00A5696E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864886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864886" w:rsidRPr="00A5696E">
        <w:t xml:space="preserve"> Evoked Functional Scan </w:t>
      </w:r>
      <w:r w:rsidR="00AA7B8F" w:rsidRPr="00A5696E">
        <w:t>with</w:t>
      </w:r>
      <w:r w:rsidR="00864886" w:rsidRPr="00A5696E">
        <w:t xml:space="preserve"> Patient Task</w:t>
      </w:r>
    </w:p>
    <w:p w:rsidR="00FC1B20" w:rsidRPr="00A5696E" w:rsidRDefault="001A2623">
      <w:pPr>
        <w:pStyle w:val="ListParagraph"/>
        <w:numPr>
          <w:ilvl w:val="0"/>
          <w:numId w:val="22"/>
        </w:numPr>
        <w:spacing w:after="60"/>
        <w:ind w:right="-360"/>
      </w:pPr>
      <w:r w:rsidRPr="00A5696E">
        <w:t xml:space="preserve">Type of patient task, if applicable: </w:t>
      </w:r>
      <w:r w:rsidR="007E1DB9" w:rsidRPr="00A5696E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Motor  </w:t>
      </w:r>
      <w:r w:rsidR="007E1DB9" w:rsidRPr="00A5696E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Cognitive  </w:t>
      </w:r>
      <w:r w:rsidR="007E1DB9" w:rsidRPr="00A5696E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Other, specify:</w:t>
      </w:r>
    </w:p>
    <w:p w:rsidR="00FC1B20" w:rsidRPr="00A5696E" w:rsidRDefault="001A2623">
      <w:pPr>
        <w:pStyle w:val="ListParagraph"/>
        <w:numPr>
          <w:ilvl w:val="0"/>
          <w:numId w:val="23"/>
        </w:numPr>
        <w:spacing w:after="60"/>
        <w:ind w:right="-360"/>
        <w:contextualSpacing w:val="0"/>
      </w:pPr>
      <w:r w:rsidRPr="00A5696E">
        <w:t>Duration on period</w:t>
      </w:r>
      <w:r w:rsidR="00652DAB">
        <w:t xml:space="preserve"> (include units)</w:t>
      </w:r>
      <w:r w:rsidRPr="00A5696E">
        <w:t xml:space="preserve">: </w:t>
      </w:r>
    </w:p>
    <w:p w:rsidR="00FC1B20" w:rsidRPr="00A5696E" w:rsidRDefault="001A2623">
      <w:pPr>
        <w:pStyle w:val="ListParagraph"/>
        <w:numPr>
          <w:ilvl w:val="0"/>
          <w:numId w:val="23"/>
        </w:numPr>
        <w:spacing w:after="60"/>
        <w:ind w:right="-360"/>
        <w:contextualSpacing w:val="0"/>
      </w:pPr>
      <w:r w:rsidRPr="00A5696E">
        <w:t>Duration off period</w:t>
      </w:r>
      <w:r w:rsidR="00652DAB">
        <w:t xml:space="preserve"> (include units)</w:t>
      </w:r>
      <w:r w:rsidRPr="00A5696E">
        <w:t xml:space="preserve">: </w:t>
      </w:r>
    </w:p>
    <w:p w:rsidR="00FC1B20" w:rsidRPr="00A5696E" w:rsidRDefault="001A2623">
      <w:pPr>
        <w:pStyle w:val="ListParagraph"/>
        <w:numPr>
          <w:ilvl w:val="0"/>
          <w:numId w:val="23"/>
        </w:numPr>
        <w:spacing w:after="60"/>
        <w:ind w:right="-360"/>
        <w:contextualSpacing w:val="0"/>
      </w:pPr>
      <w:r w:rsidRPr="00A5696E">
        <w:t xml:space="preserve">Randomization technique: </w:t>
      </w:r>
      <w:r w:rsidR="007E1DB9" w:rsidRPr="00A5696E">
        <w:fldChar w:fldCharType="begin">
          <w:ffData>
            <w:name w:val=""/>
            <w:enabled/>
            <w:calcOnExit w:val="0"/>
            <w:helpText w:type="text" w:val="Randomized delivery"/>
            <w:statusText w:type="text" w:val="Randomized delivery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Randomized delivery </w:t>
      </w:r>
      <w:r w:rsidR="007E1DB9" w:rsidRPr="00A5696E">
        <w:fldChar w:fldCharType="begin">
          <w:ffData>
            <w:name w:val=""/>
            <w:enabled/>
            <w:calcOnExit w:val="0"/>
            <w:helpText w:type="text" w:val="Non-randomized delivery"/>
            <w:statusText w:type="text" w:val="Non-randomized delivery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Non-randomized delivery</w:t>
      </w:r>
    </w:p>
    <w:p w:rsidR="00FC1B20" w:rsidRPr="00A5696E" w:rsidRDefault="001A2623">
      <w:pPr>
        <w:pStyle w:val="ListParagraph"/>
        <w:numPr>
          <w:ilvl w:val="0"/>
          <w:numId w:val="23"/>
        </w:numPr>
        <w:spacing w:after="60"/>
        <w:ind w:right="-360"/>
        <w:contextualSpacing w:val="0"/>
      </w:pPr>
      <w:r w:rsidRPr="00A5696E">
        <w:t xml:space="preserve">Are there multiple evoked functional acquisitions? </w:t>
      </w:r>
      <w:r w:rsidR="007E1DB9" w:rsidRPr="00A5696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Yes </w:t>
      </w:r>
      <w:r w:rsidR="007E1DB9" w:rsidRPr="00A5696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No</w:t>
      </w:r>
    </w:p>
    <w:p w:rsidR="00FC1B20" w:rsidRPr="00A5696E" w:rsidRDefault="001A2623">
      <w:pPr>
        <w:pStyle w:val="ListParagraph"/>
        <w:numPr>
          <w:ilvl w:val="0"/>
          <w:numId w:val="23"/>
        </w:numPr>
        <w:spacing w:after="60"/>
        <w:ind w:right="-360"/>
        <w:contextualSpacing w:val="0"/>
      </w:pPr>
      <w:r w:rsidRPr="00A5696E">
        <w:t>Total number of performed tasks?</w:t>
      </w:r>
    </w:p>
    <w:p w:rsidR="00994B1B" w:rsidRPr="00A5696E" w:rsidRDefault="001A2623" w:rsidP="00992999">
      <w:pPr>
        <w:pStyle w:val="ListParagraph"/>
        <w:numPr>
          <w:ilvl w:val="0"/>
          <w:numId w:val="22"/>
        </w:numPr>
        <w:spacing w:after="60"/>
      </w:pPr>
      <w:r w:rsidRPr="00A5696E">
        <w:t xml:space="preserve">If there are multiple evoked functional acquisitions, what is the rest duration in between </w:t>
      </w:r>
      <w:bookmarkStart w:id="1" w:name="_GoBack"/>
      <w:r w:rsidRPr="00A5696E">
        <w:t>acquisitions</w:t>
      </w:r>
      <w:r w:rsidR="00652DAB">
        <w:t xml:space="preserve"> (include units)</w:t>
      </w:r>
      <w:r w:rsidRPr="00A5696E">
        <w:t xml:space="preserve">? </w:t>
      </w:r>
    </w:p>
    <w:bookmarkEnd w:id="1"/>
    <w:p w:rsidR="001302EC" w:rsidRDefault="007E1DB9" w:rsidP="0000408D">
      <w:pPr>
        <w:tabs>
          <w:tab w:val="clear" w:pos="990"/>
        </w:tabs>
        <w:spacing w:after="60"/>
        <w:ind w:firstLine="990"/>
      </w:pPr>
      <w:r w:rsidRPr="00A5696E">
        <w:lastRenderedPageBreak/>
        <w:fldChar w:fldCharType="begin">
          <w:ffData>
            <w:name w:val=""/>
            <w:enabled/>
            <w:calcOnExit w:val="0"/>
            <w:helpText w:type="text" w:val="Resting State Functional Imaging"/>
            <w:statusText w:type="text" w:val="Resting State Functional Imaging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Resting State Functional Imaging</w:t>
      </w:r>
    </w:p>
    <w:p w:rsidR="00652DAB" w:rsidRPr="00A5696E" w:rsidRDefault="007E1DB9" w:rsidP="0097295B">
      <w:pPr>
        <w:tabs>
          <w:tab w:val="clear" w:pos="990"/>
        </w:tabs>
        <w:spacing w:after="60"/>
        <w:ind w:left="990"/>
      </w:pPr>
      <w:r w:rsidRPr="00A5696E">
        <w:fldChar w:fldCharType="begin">
          <w:ffData>
            <w:name w:val=""/>
            <w:enabled/>
            <w:calcOnExit w:val="0"/>
            <w:helpText w:type="text" w:val="Perfusion Imaging (Arterial Spin Labeling)"/>
            <w:statusText w:type="text" w:val="Perfusion Imaging (Arterial Spin Labeling)"/>
            <w:checkBox>
              <w:sizeAuto/>
              <w:default w:val="0"/>
            </w:checkBox>
          </w:ffData>
        </w:fldChar>
      </w:r>
      <w:r w:rsidR="00652DAB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652DAB" w:rsidRPr="00A5696E">
        <w:t xml:space="preserve">Perfusion </w:t>
      </w:r>
      <w:proofErr w:type="gramStart"/>
      <w:r w:rsidR="00652DAB" w:rsidRPr="00A5696E">
        <w:t>Imaging</w:t>
      </w:r>
      <w:proofErr w:type="gramEnd"/>
      <w:r w:rsidR="00652DAB" w:rsidRPr="00A5696E">
        <w:t xml:space="preserve"> (</w:t>
      </w:r>
      <w:r w:rsidR="00652DAB">
        <w:t xml:space="preserve">e.g. </w:t>
      </w:r>
      <w:r w:rsidR="00652DAB" w:rsidRPr="00A5696E">
        <w:t>Arterial Spin Labeling)</w:t>
      </w:r>
    </w:p>
    <w:p w:rsidR="00994B1B" w:rsidRPr="00A5696E" w:rsidRDefault="007E1DB9" w:rsidP="0000408D">
      <w:pPr>
        <w:spacing w:after="60"/>
        <w:ind w:firstLine="990"/>
      </w:pPr>
      <w:r w:rsidRPr="00A5696E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>Other</w:t>
      </w:r>
    </w:p>
    <w:p w:rsidR="001A56CA" w:rsidRPr="00A5696E" w:rsidRDefault="00334383" w:rsidP="0000408D">
      <w:pPr>
        <w:pStyle w:val="ListParagraph"/>
        <w:numPr>
          <w:ilvl w:val="4"/>
          <w:numId w:val="16"/>
        </w:numPr>
        <w:spacing w:after="60"/>
        <w:contextualSpacing w:val="0"/>
      </w:pPr>
      <w:r w:rsidRPr="00A5696E">
        <w:t>Anatomical Image/</w:t>
      </w:r>
      <w:proofErr w:type="spellStart"/>
      <w:r w:rsidRPr="00A5696E">
        <w:t>Normalisation</w:t>
      </w:r>
      <w:proofErr w:type="spellEnd"/>
      <w:r w:rsidRPr="00A5696E">
        <w:t xml:space="preserve"> Image:</w:t>
      </w:r>
    </w:p>
    <w:p w:rsidR="00334383" w:rsidRPr="00A5696E" w:rsidRDefault="00334383" w:rsidP="00A5696E">
      <w:pPr>
        <w:pStyle w:val="ListParagraph"/>
        <w:numPr>
          <w:ilvl w:val="0"/>
          <w:numId w:val="37"/>
        </w:numPr>
        <w:spacing w:after="60"/>
        <w:ind w:right="-360"/>
      </w:pPr>
      <w:r w:rsidRPr="00A5696E">
        <w:t>Imaging parameters: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Repetition time (TR): ms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Echo time (TE): ms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proofErr w:type="spellStart"/>
      <w:r w:rsidRPr="00A5696E">
        <w:t>Voxel</w:t>
      </w:r>
      <w:proofErr w:type="spellEnd"/>
      <w:r w:rsidRPr="00A5696E">
        <w:t xml:space="preserve"> size: mm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Matrix size: mm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Field of view: mm</w:t>
      </w:r>
      <w:r w:rsidR="004F4222" w:rsidRPr="004F4222">
        <w:rPr>
          <w:vertAlign w:val="superscript"/>
        </w:rPr>
        <w:t>2</w:t>
      </w:r>
    </w:p>
    <w:p w:rsidR="00334383" w:rsidRPr="00A5696E" w:rsidRDefault="00334383" w:rsidP="00334383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Number of slices:</w:t>
      </w:r>
    </w:p>
    <w:p w:rsidR="00334383" w:rsidRPr="00A5696E" w:rsidRDefault="00334383" w:rsidP="00334383">
      <w:pPr>
        <w:pStyle w:val="ListParagraph"/>
        <w:numPr>
          <w:ilvl w:val="2"/>
          <w:numId w:val="3"/>
        </w:numPr>
        <w:spacing w:after="60"/>
        <w:ind w:right="-360"/>
        <w:contextualSpacing w:val="0"/>
      </w:pPr>
      <w:r w:rsidRPr="00A5696E">
        <w:t>Scan time duration</w:t>
      </w:r>
      <w:r w:rsidR="00652DAB">
        <w:t xml:space="preserve"> (include units)</w:t>
      </w:r>
      <w:r w:rsidRPr="00A5696E">
        <w:t xml:space="preserve">: </w:t>
      </w:r>
    </w:p>
    <w:p w:rsidR="00334383" w:rsidRPr="00A5696E" w:rsidRDefault="00334383" w:rsidP="00334383">
      <w:pPr>
        <w:pStyle w:val="ListParagraph"/>
        <w:numPr>
          <w:ilvl w:val="2"/>
          <w:numId w:val="3"/>
        </w:numPr>
        <w:tabs>
          <w:tab w:val="left" w:pos="3870"/>
        </w:tabs>
        <w:spacing w:after="60"/>
        <w:ind w:right="-360"/>
        <w:contextualSpacing w:val="0"/>
      </w:pPr>
      <w:r w:rsidRPr="00A5696E">
        <w:t xml:space="preserve">Acquisition type: </w:t>
      </w:r>
    </w:p>
    <w:p w:rsidR="00334383" w:rsidRPr="00A5696E" w:rsidRDefault="00334383" w:rsidP="00334383">
      <w:pPr>
        <w:pStyle w:val="ListParagraph"/>
        <w:numPr>
          <w:ilvl w:val="2"/>
          <w:numId w:val="3"/>
        </w:numPr>
        <w:spacing w:after="60"/>
        <w:ind w:right="-360"/>
        <w:contextualSpacing w:val="0"/>
      </w:pPr>
      <w:r w:rsidRPr="00A5696E">
        <w:t>Reconstruction method used:</w:t>
      </w:r>
    </w:p>
    <w:p w:rsidR="001A56CA" w:rsidRPr="00A5696E" w:rsidRDefault="003A75C7" w:rsidP="007F0D79">
      <w:pPr>
        <w:pStyle w:val="ListParagraph"/>
        <w:numPr>
          <w:ilvl w:val="0"/>
          <w:numId w:val="3"/>
        </w:numPr>
      </w:pPr>
      <w:r w:rsidRPr="00A5696E">
        <w:t>Functional Imaging</w:t>
      </w:r>
      <w:r w:rsidR="001302EC" w:rsidRPr="00A5696E">
        <w:t>:</w:t>
      </w:r>
    </w:p>
    <w:p w:rsidR="001302EC" w:rsidRPr="00A5696E" w:rsidRDefault="001302EC" w:rsidP="00992999">
      <w:pPr>
        <w:pStyle w:val="ListParagraph"/>
        <w:numPr>
          <w:ilvl w:val="2"/>
          <w:numId w:val="3"/>
        </w:numPr>
        <w:spacing w:after="60"/>
        <w:ind w:right="-360"/>
      </w:pPr>
      <w:r w:rsidRPr="00A5696E">
        <w:t>Imaging parameters: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Repetition time (TR):</w:t>
      </w:r>
      <w:r w:rsidR="00D17677" w:rsidRPr="00A5696E">
        <w:t xml:space="preserve"> </w:t>
      </w:r>
      <w:r w:rsidRPr="00A5696E">
        <w:t>ms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Echo time (TE)</w:t>
      </w:r>
      <w:r w:rsidR="00D17677" w:rsidRPr="00A5696E">
        <w:t xml:space="preserve">: </w:t>
      </w:r>
      <w:r w:rsidRPr="00A5696E">
        <w:t>ms</w:t>
      </w:r>
    </w:p>
    <w:p w:rsidR="003B5D3E" w:rsidRPr="00A5696E" w:rsidRDefault="003B5D3E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 xml:space="preserve">Flip angle (FA): </w:t>
      </w:r>
      <w:r w:rsidRPr="00A5696E">
        <w:rPr>
          <w:rFonts w:ascii="Lucida Grande" w:hAnsi="Lucida Grande" w:cs="Lucida Grande"/>
          <w:b/>
        </w:rPr>
        <w:t>°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proofErr w:type="spellStart"/>
      <w:r w:rsidRPr="00A5696E">
        <w:t>Voxel</w:t>
      </w:r>
      <w:proofErr w:type="spellEnd"/>
      <w:r w:rsidRPr="00A5696E">
        <w:t xml:space="preserve"> size:</w:t>
      </w:r>
      <w:r w:rsidR="00D17677" w:rsidRPr="00A5696E">
        <w:t xml:space="preserve"> </w:t>
      </w:r>
      <w:r w:rsidRPr="00A5696E">
        <w:t>mm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/>
        <w:contextualSpacing w:val="0"/>
      </w:pPr>
      <w:r w:rsidRPr="00A5696E">
        <w:t>Number of averages</w:t>
      </w:r>
      <w:r w:rsidR="00E12CBB" w:rsidRPr="00A5696E">
        <w:t>: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Matrix size</w:t>
      </w:r>
      <w:r w:rsidR="00D17677" w:rsidRPr="00A5696E">
        <w:t xml:space="preserve">: </w:t>
      </w:r>
      <w:r w:rsidRPr="00A5696E">
        <w:t>mm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Field of view:</w:t>
      </w:r>
      <w:r w:rsidR="00D17677" w:rsidRPr="00A5696E">
        <w:t xml:space="preserve"> </w:t>
      </w:r>
      <w:r w:rsidRPr="00A5696E">
        <w:t>mm2</w:t>
      </w:r>
    </w:p>
    <w:p w:rsidR="00E0750E" w:rsidRPr="00A5696E" w:rsidRDefault="00E0750E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Slice thickness: mm</w:t>
      </w:r>
    </w:p>
    <w:p w:rsidR="001302EC" w:rsidRPr="00A5696E" w:rsidRDefault="001302EC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Number of slices</w:t>
      </w:r>
      <w:r w:rsidR="001208A0" w:rsidRPr="00A5696E">
        <w:t>:</w:t>
      </w:r>
    </w:p>
    <w:p w:rsidR="003B5D3E" w:rsidRPr="00A5696E" w:rsidRDefault="003B5D3E" w:rsidP="00D61A2D">
      <w:pPr>
        <w:pStyle w:val="ListParagraph"/>
        <w:numPr>
          <w:ilvl w:val="3"/>
          <w:numId w:val="3"/>
        </w:numPr>
        <w:spacing w:after="60"/>
        <w:ind w:left="2160" w:right="-360"/>
        <w:contextualSpacing w:val="0"/>
      </w:pPr>
      <w:r w:rsidRPr="00A5696E">
        <w:t>Gap between slices: mm or %</w:t>
      </w:r>
    </w:p>
    <w:p w:rsidR="001302EC" w:rsidRPr="00A5696E" w:rsidRDefault="001302EC" w:rsidP="00BF6307">
      <w:pPr>
        <w:pStyle w:val="ListParagraph"/>
        <w:numPr>
          <w:ilvl w:val="2"/>
          <w:numId w:val="3"/>
        </w:numPr>
        <w:spacing w:after="60"/>
        <w:ind w:right="-360"/>
        <w:contextualSpacing w:val="0"/>
      </w:pPr>
      <w:r w:rsidRPr="00A5696E">
        <w:t>Sca</w:t>
      </w:r>
      <w:r w:rsidR="00860574" w:rsidRPr="00A5696E">
        <w:t>n time duration:</w:t>
      </w:r>
      <w:r w:rsidRPr="00A5696E">
        <w:t xml:space="preserve"> minutes</w:t>
      </w:r>
    </w:p>
    <w:p w:rsidR="001302EC" w:rsidRPr="00A5696E" w:rsidRDefault="001302EC" w:rsidP="00BF6307">
      <w:pPr>
        <w:pStyle w:val="ListParagraph"/>
        <w:numPr>
          <w:ilvl w:val="2"/>
          <w:numId w:val="3"/>
        </w:numPr>
        <w:tabs>
          <w:tab w:val="left" w:pos="3870"/>
        </w:tabs>
        <w:spacing w:after="60"/>
        <w:ind w:right="-360"/>
        <w:contextualSpacing w:val="0"/>
      </w:pPr>
      <w:r w:rsidRPr="00A5696E">
        <w:t>Acquisition type: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EPI"/>
            <w:statusText w:type="text" w:val="EPI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EPI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SSFSP"/>
            <w:statusText w:type="text" w:val="SSFSP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SSFSP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Spiral "/>
            <w:statusText w:type="text" w:val="Spiral "/>
            <w:checkBox>
              <w:sizeAuto/>
              <w:default w:val="0"/>
            </w:checkBox>
          </w:ffData>
        </w:fldChar>
      </w:r>
      <w:r w:rsidR="00E556E6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Spiral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556E6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860574" w:rsidRPr="00A5696E">
        <w:t>Other, specify:</w:t>
      </w:r>
    </w:p>
    <w:p w:rsidR="001302EC" w:rsidRPr="00A5696E" w:rsidRDefault="001302EC" w:rsidP="00BF6307">
      <w:pPr>
        <w:pStyle w:val="ListParagraph"/>
        <w:numPr>
          <w:ilvl w:val="2"/>
          <w:numId w:val="3"/>
        </w:numPr>
        <w:spacing w:after="60"/>
        <w:ind w:right="-360"/>
        <w:contextualSpacing w:val="0"/>
      </w:pPr>
      <w:r w:rsidRPr="00A5696E">
        <w:t>Reconstruction method used:</w:t>
      </w:r>
    </w:p>
    <w:p w:rsidR="00652DAB" w:rsidRPr="00A5696E" w:rsidRDefault="007E1DB9" w:rsidP="00994B1B">
      <w:pPr>
        <w:pStyle w:val="ListParagraph"/>
        <w:spacing w:after="60"/>
        <w:ind w:left="1620" w:right="-360"/>
        <w:contextualSpacing w:val="0"/>
      </w:pPr>
      <w:r w:rsidRPr="00A5696E">
        <w:fldChar w:fldCharType="begin">
          <w:ffData>
            <w:name w:val=""/>
            <w:enabled/>
            <w:calcOnExit w:val="0"/>
            <w:helpText w:type="text" w:val="Non-randomized delivery"/>
            <w:statusText w:type="text" w:val="Non-randomized delivery"/>
            <w:checkBox>
              <w:sizeAuto/>
              <w:default w:val="0"/>
            </w:checkBox>
          </w:ffData>
        </w:fldChar>
      </w:r>
      <w:r w:rsidR="005827E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5827E7" w:rsidRPr="00A5696E">
        <w:t xml:space="preserve"> Event related </w:t>
      </w:r>
      <w:proofErr w:type="spellStart"/>
      <w:r w:rsidR="005827E7" w:rsidRPr="00A5696E">
        <w:t>fMRI</w:t>
      </w:r>
      <w:proofErr w:type="spellEnd"/>
      <w:r w:rsidR="005827E7" w:rsidRPr="00A5696E">
        <w:t xml:space="preserve"> </w:t>
      </w:r>
      <w:r w:rsidR="0016225A">
        <w:t xml:space="preserve"> </w:t>
      </w:r>
      <w:r w:rsidRPr="00A5696E">
        <w:fldChar w:fldCharType="begin">
          <w:ffData>
            <w:name w:val=""/>
            <w:enabled/>
            <w:calcOnExit w:val="0"/>
            <w:helpText w:type="text" w:val="Non-randomized delivery"/>
            <w:statusText w:type="text" w:val="Non-randomized delivery"/>
            <w:checkBox>
              <w:sizeAuto/>
              <w:default w:val="0"/>
            </w:checkBox>
          </w:ffData>
        </w:fldChar>
      </w:r>
      <w:r w:rsidR="005827E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5827E7" w:rsidRPr="00A5696E">
        <w:t xml:space="preserve"> Block design </w:t>
      </w:r>
      <w:proofErr w:type="spellStart"/>
      <w:r w:rsidR="005827E7" w:rsidRPr="00A5696E">
        <w:t>fMRI</w:t>
      </w:r>
      <w:proofErr w:type="spellEnd"/>
    </w:p>
    <w:p w:rsidR="00685005" w:rsidRDefault="00652DAB">
      <w:pPr>
        <w:pStyle w:val="ListParagraph"/>
        <w:spacing w:after="60"/>
        <w:ind w:left="1170" w:right="-360"/>
        <w:contextualSpacing w:val="0"/>
      </w:pPr>
      <w:r>
        <w:rPr>
          <w:bCs/>
        </w:rPr>
        <w:t xml:space="preserve">v. </w:t>
      </w:r>
      <w:r w:rsidR="00EB618D" w:rsidRPr="00A5696E">
        <w:t xml:space="preserve">Was a fixation landmark used? 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302EC" w:rsidRPr="00A5696E">
        <w:t>Yes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302EC" w:rsidRPr="00A5696E">
        <w:t>No</w:t>
      </w:r>
    </w:p>
    <w:p w:rsidR="00685005" w:rsidRDefault="001302EC">
      <w:pPr>
        <w:pStyle w:val="ListParagraph"/>
        <w:numPr>
          <w:ilvl w:val="0"/>
          <w:numId w:val="39"/>
        </w:numPr>
        <w:tabs>
          <w:tab w:val="left" w:pos="1440"/>
          <w:tab w:val="left" w:pos="9810"/>
        </w:tabs>
        <w:spacing w:after="60"/>
        <w:ind w:right="-360" w:firstLine="90"/>
      </w:pPr>
      <w:r w:rsidRPr="00A5696E">
        <w:t>Were the participant’s/subject’s eyes open or closed</w:t>
      </w:r>
      <w:r w:rsidR="001910D4" w:rsidRPr="00A5696E">
        <w:t xml:space="preserve"> (Choose one)</w:t>
      </w:r>
      <w:r w:rsidRPr="00A5696E">
        <w:t>:</w:t>
      </w:r>
    </w:p>
    <w:p w:rsidR="001302EC" w:rsidRPr="00A5696E" w:rsidRDefault="007E1DB9" w:rsidP="00131C3A">
      <w:pPr>
        <w:tabs>
          <w:tab w:val="clear" w:pos="6537"/>
          <w:tab w:val="left" w:pos="3600"/>
          <w:tab w:val="left" w:pos="8280"/>
          <w:tab w:val="left" w:pos="9810"/>
        </w:tabs>
        <w:spacing w:after="60"/>
        <w:ind w:left="1620" w:right="-360"/>
      </w:pPr>
      <w:r w:rsidRPr="00A5696E">
        <w:rPr>
          <w:bCs/>
        </w:rPr>
        <w:fldChar w:fldCharType="begin">
          <w:ffData>
            <w:name w:val=""/>
            <w:enabled/>
            <w:calcOnExit w:val="0"/>
            <w:helpText w:type="text" w:val="Eyes Open"/>
            <w:statusText w:type="text" w:val="Eyes Open"/>
            <w:checkBox>
              <w:sizeAuto/>
              <w:default w:val="0"/>
            </w:checkBox>
          </w:ffData>
        </w:fldChar>
      </w:r>
      <w:r w:rsidR="003B4EC7" w:rsidRPr="00A5696E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A5696E">
        <w:rPr>
          <w:bCs/>
        </w:rPr>
        <w:fldChar w:fldCharType="end"/>
      </w:r>
      <w:r w:rsidR="001302EC" w:rsidRPr="00A5696E">
        <w:t>Eyes Open</w:t>
      </w:r>
      <w:r w:rsidR="00D4403A" w:rsidRPr="00A5696E">
        <w:t xml:space="preserve"> </w:t>
      </w:r>
      <w:r w:rsidRPr="00A5696E">
        <w:rPr>
          <w:bCs/>
        </w:rPr>
        <w:fldChar w:fldCharType="begin">
          <w:ffData>
            <w:name w:val=""/>
            <w:enabled/>
            <w:calcOnExit w:val="0"/>
            <w:helpText w:type="text" w:val="Eyes Closed"/>
            <w:statusText w:type="text" w:val="Eyes Closed"/>
            <w:checkBox>
              <w:sizeAuto/>
              <w:default w:val="0"/>
            </w:checkBox>
          </w:ffData>
        </w:fldChar>
      </w:r>
      <w:r w:rsidR="003B4EC7" w:rsidRPr="00A5696E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A5696E">
        <w:rPr>
          <w:bCs/>
        </w:rPr>
        <w:fldChar w:fldCharType="end"/>
      </w:r>
      <w:r w:rsidR="001302EC" w:rsidRPr="00A5696E">
        <w:t>Eyes Closed</w:t>
      </w:r>
    </w:p>
    <w:p w:rsidR="001302EC" w:rsidRPr="00A5696E" w:rsidRDefault="001302EC" w:rsidP="00652DAB">
      <w:pPr>
        <w:pStyle w:val="ListParagraph"/>
        <w:numPr>
          <w:ilvl w:val="0"/>
          <w:numId w:val="3"/>
        </w:numPr>
        <w:spacing w:after="60"/>
      </w:pPr>
      <w:r w:rsidRPr="00A5696E">
        <w:t>Preprocessing:</w:t>
      </w:r>
    </w:p>
    <w:p w:rsidR="001302EC" w:rsidRPr="00A5696E" w:rsidRDefault="007A700B" w:rsidP="007A700B">
      <w:pPr>
        <w:spacing w:after="60"/>
        <w:ind w:left="360"/>
      </w:pPr>
      <w:r w:rsidRPr="00A5696E">
        <w:t>A.</w:t>
      </w:r>
      <w:r w:rsidR="00D5019B" w:rsidRPr="00A5696E">
        <w:t xml:space="preserve"> </w:t>
      </w:r>
      <w:r w:rsidR="001302EC" w:rsidRPr="00A5696E">
        <w:t xml:space="preserve">What format was the data exported from the scanner to </w:t>
      </w:r>
      <w:r w:rsidR="002B149C" w:rsidRPr="00A5696E">
        <w:t>local workstations/computers?</w:t>
      </w:r>
    </w:p>
    <w:p w:rsidR="007A700B" w:rsidRPr="00A5696E" w:rsidRDefault="007A700B" w:rsidP="007A700B">
      <w:pPr>
        <w:spacing w:after="60"/>
        <w:ind w:left="360"/>
      </w:pPr>
      <w:r w:rsidRPr="00A5696E">
        <w:t>B.</w:t>
      </w:r>
      <w:r w:rsidR="00D5019B" w:rsidRPr="00A5696E">
        <w:t xml:space="preserve"> </w:t>
      </w:r>
      <w:r w:rsidR="001302EC" w:rsidRPr="00A5696E">
        <w:t xml:space="preserve">Was QA performed on the data for artifact detection and potential exclusion of the subject data from </w:t>
      </w:r>
      <w:r w:rsidR="00860574" w:rsidRPr="00A5696E">
        <w:t>analysis?</w:t>
      </w:r>
      <w:r w:rsidR="00D5019B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5019B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D5019B" w:rsidRPr="00A5696E">
        <w:t xml:space="preserve">Yes </w:t>
      </w:r>
      <w:r w:rsidR="007E1DB9" w:rsidRPr="00A5696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5019B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D5019B" w:rsidRPr="00A5696E">
        <w:t>No</w:t>
      </w:r>
    </w:p>
    <w:p w:rsidR="00D5019B" w:rsidRPr="00A5696E" w:rsidRDefault="007A700B" w:rsidP="007A700B">
      <w:pPr>
        <w:spacing w:after="60"/>
        <w:ind w:left="360"/>
      </w:pPr>
      <w:r w:rsidRPr="00A5696E">
        <w:t xml:space="preserve">C. </w:t>
      </w:r>
      <w:r w:rsidR="00D5019B" w:rsidRPr="00A5696E">
        <w:t xml:space="preserve"> Was</w:t>
      </w:r>
      <w:r w:rsidR="009E1CCD" w:rsidRPr="00A5696E">
        <w:t xml:space="preserve"> </w:t>
      </w:r>
      <w:r w:rsidR="00DA3ACE" w:rsidRPr="00A5696E">
        <w:t>the data</w:t>
      </w:r>
      <w:r w:rsidR="001302EC" w:rsidRPr="00A5696E">
        <w:t xml:space="preserve"> </w:t>
      </w:r>
      <w:proofErr w:type="spellStart"/>
      <w:r w:rsidR="001302EC" w:rsidRPr="00A5696E">
        <w:t>denois</w:t>
      </w:r>
      <w:r w:rsidR="00DA3ACE" w:rsidRPr="00A5696E">
        <w:t>ed</w:t>
      </w:r>
      <w:proofErr w:type="spellEnd"/>
      <w:r w:rsidR="00DA3ACE" w:rsidRPr="00A5696E">
        <w:t xml:space="preserve">? </w:t>
      </w:r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815A4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proofErr w:type="gramStart"/>
      <w:r w:rsidR="00C815A4" w:rsidRPr="00A5696E">
        <w:t xml:space="preserve">Yes  </w:t>
      </w:r>
      <w:proofErr w:type="gramEnd"/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815A4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C815A4" w:rsidRPr="00A5696E">
        <w:t>No</w:t>
      </w:r>
    </w:p>
    <w:p w:rsidR="001302EC" w:rsidRPr="00A5696E" w:rsidRDefault="007A700B" w:rsidP="007A700B">
      <w:pPr>
        <w:spacing w:after="60"/>
        <w:ind w:left="360"/>
      </w:pPr>
      <w:r w:rsidRPr="00A5696E">
        <w:t xml:space="preserve">D. </w:t>
      </w:r>
      <w:r w:rsidR="00D5019B" w:rsidRPr="00A5696E">
        <w:t xml:space="preserve"> </w:t>
      </w:r>
      <w:r w:rsidR="00DA3ACE" w:rsidRPr="00A5696E">
        <w:t>Was</w:t>
      </w:r>
      <w:r w:rsidR="00464E8A" w:rsidRPr="00A5696E">
        <w:t xml:space="preserve"> </w:t>
      </w:r>
      <w:r w:rsidR="001302EC" w:rsidRPr="00A5696E">
        <w:t>High</w:t>
      </w:r>
      <w:r w:rsidR="00DA3ACE" w:rsidRPr="00A5696E">
        <w:t xml:space="preserve">/Low </w:t>
      </w:r>
      <w:r w:rsidR="002B149C" w:rsidRPr="00A5696E">
        <w:t xml:space="preserve">Pass filter approach </w:t>
      </w:r>
      <w:r w:rsidR="00DA3ACE" w:rsidRPr="00A5696E">
        <w:t xml:space="preserve">used? </w:t>
      </w:r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815A4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proofErr w:type="gramStart"/>
      <w:r w:rsidR="00DA3ACE" w:rsidRPr="00A5696E">
        <w:t xml:space="preserve">Yes  </w:t>
      </w:r>
      <w:proofErr w:type="gramEnd"/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C815A4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DA3ACE" w:rsidRPr="00A5696E">
        <w:t>No</w:t>
      </w:r>
    </w:p>
    <w:p w:rsidR="001302EC" w:rsidRPr="00A5696E" w:rsidRDefault="007A700B" w:rsidP="007A700B">
      <w:pPr>
        <w:ind w:left="360"/>
      </w:pPr>
      <w:r w:rsidRPr="00A5696E">
        <w:t xml:space="preserve">E. </w:t>
      </w:r>
      <w:r w:rsidR="00D5019B" w:rsidRPr="00A5696E">
        <w:t xml:space="preserve"> </w:t>
      </w:r>
      <w:r w:rsidR="001302EC" w:rsidRPr="00A5696E">
        <w:t>Describe motion correction t</w:t>
      </w:r>
      <w:r w:rsidR="002B149C" w:rsidRPr="00A5696E">
        <w:t>echnique and the pass criteria:</w:t>
      </w:r>
    </w:p>
    <w:p w:rsidR="009E1CCD" w:rsidRPr="00A5696E" w:rsidRDefault="007A700B" w:rsidP="009E1CCD">
      <w:pPr>
        <w:tabs>
          <w:tab w:val="left" w:pos="4860"/>
          <w:tab w:val="left" w:pos="6120"/>
          <w:tab w:val="left" w:pos="7560"/>
        </w:tabs>
        <w:spacing w:after="60"/>
        <w:ind w:left="360"/>
      </w:pPr>
      <w:r w:rsidRPr="00A5696E">
        <w:lastRenderedPageBreak/>
        <w:t xml:space="preserve">F. </w:t>
      </w:r>
      <w:r w:rsidR="00D5019B" w:rsidRPr="00A5696E">
        <w:t xml:space="preserve"> </w:t>
      </w:r>
      <w:r w:rsidR="001302EC" w:rsidRPr="00A5696E">
        <w:t>Was skull stripping performed for anatomical and functional images?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302EC" w:rsidRPr="00A5696E">
        <w:t>Yes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302EC" w:rsidRPr="00A5696E">
        <w:t>No</w:t>
      </w:r>
    </w:p>
    <w:p w:rsidR="001302EC" w:rsidRPr="00A5696E" w:rsidRDefault="007A700B" w:rsidP="009E1CCD">
      <w:pPr>
        <w:tabs>
          <w:tab w:val="left" w:pos="4860"/>
          <w:tab w:val="left" w:pos="6120"/>
          <w:tab w:val="left" w:pos="7560"/>
        </w:tabs>
        <w:spacing w:after="60"/>
        <w:ind w:left="360"/>
      </w:pPr>
      <w:r w:rsidRPr="00A5696E">
        <w:t xml:space="preserve">G. </w:t>
      </w:r>
      <w:r w:rsidR="00D5019B" w:rsidRPr="00A5696E">
        <w:t xml:space="preserve"> </w:t>
      </w:r>
      <w:r w:rsidR="001302EC" w:rsidRPr="00A5696E">
        <w:t xml:space="preserve">Were any of the following performed? </w:t>
      </w:r>
      <w:r w:rsidR="007E1DB9" w:rsidRPr="00A5696E">
        <w:fldChar w:fldCharType="begin">
          <w:ffData>
            <w:name w:val=""/>
            <w:enabled/>
            <w:calcOnExit w:val="0"/>
            <w:helpText w:type="text" w:val="Smoothing"/>
            <w:statusText w:type="text" w:val="Smoothing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302EC" w:rsidRPr="00A5696E">
        <w:t>Smoothing</w:t>
      </w:r>
      <w:r w:rsidR="00D4403A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Unsampling/downsampling"/>
            <w:statusText w:type="text" w:val="Unsampling/downsampling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proofErr w:type="spellStart"/>
      <w:r w:rsidR="001302EC" w:rsidRPr="00A5696E">
        <w:t>U</w:t>
      </w:r>
      <w:r w:rsidR="00BF5FE9" w:rsidRPr="00A5696E">
        <w:t>p</w:t>
      </w:r>
      <w:r w:rsidR="001302EC" w:rsidRPr="00A5696E">
        <w:t>sampling</w:t>
      </w:r>
      <w:proofErr w:type="spellEnd"/>
      <w:r w:rsidR="001302EC" w:rsidRPr="00A5696E">
        <w:t>/</w:t>
      </w:r>
      <w:proofErr w:type="spellStart"/>
      <w:r w:rsidR="001302EC" w:rsidRPr="00A5696E">
        <w:t>downsampling</w:t>
      </w:r>
      <w:proofErr w:type="spellEnd"/>
    </w:p>
    <w:p w:rsidR="001302EC" w:rsidRPr="00A5696E" w:rsidRDefault="001302EC" w:rsidP="007A700B">
      <w:pPr>
        <w:pStyle w:val="ListParagraph"/>
        <w:numPr>
          <w:ilvl w:val="1"/>
          <w:numId w:val="31"/>
        </w:numPr>
        <w:spacing w:after="60"/>
        <w:ind w:left="2160"/>
        <w:contextualSpacing w:val="0"/>
      </w:pPr>
      <w:r w:rsidRPr="00A5696E">
        <w:t>If one of the above is selected, specify details</w:t>
      </w:r>
      <w:r w:rsidR="002B149C" w:rsidRPr="00A5696E">
        <w:t>:</w:t>
      </w:r>
    </w:p>
    <w:p w:rsidR="001302EC" w:rsidRPr="00A5696E" w:rsidRDefault="007A700B" w:rsidP="007A700B">
      <w:pPr>
        <w:spacing w:after="60"/>
        <w:ind w:left="360"/>
      </w:pPr>
      <w:r w:rsidRPr="00A5696E">
        <w:t xml:space="preserve">H.  </w:t>
      </w:r>
      <w:r w:rsidR="001302EC" w:rsidRPr="00A5696E">
        <w:t xml:space="preserve">Describe the </w:t>
      </w:r>
      <w:r w:rsidR="00C45B87" w:rsidRPr="00A5696E">
        <w:t xml:space="preserve">spatial normalization approach </w:t>
      </w:r>
      <w:r w:rsidR="001302EC" w:rsidRPr="00A5696E">
        <w:t>transformation from functional s</w:t>
      </w:r>
      <w:r w:rsidR="002B149C" w:rsidRPr="00A5696E">
        <w:t>pace to a standard brain space:</w:t>
      </w:r>
    </w:p>
    <w:p w:rsidR="001302EC" w:rsidRPr="00A5696E" w:rsidRDefault="007A700B" w:rsidP="007A700B">
      <w:pPr>
        <w:spacing w:after="60"/>
        <w:ind w:left="360"/>
      </w:pPr>
      <w:r w:rsidRPr="00A5696E">
        <w:t xml:space="preserve">I.  </w:t>
      </w:r>
      <w:r w:rsidR="001302EC" w:rsidRPr="00A5696E">
        <w:t>Report the standard average brain used:</w:t>
      </w:r>
    </w:p>
    <w:p w:rsidR="00416193" w:rsidRPr="00A5696E" w:rsidRDefault="00416193">
      <w:pPr>
        <w:pStyle w:val="ListParagraph"/>
        <w:numPr>
          <w:ilvl w:val="0"/>
          <w:numId w:val="3"/>
        </w:numPr>
        <w:tabs>
          <w:tab w:val="left" w:pos="990"/>
          <w:tab w:val="left" w:pos="2880"/>
          <w:tab w:val="left" w:pos="4320"/>
          <w:tab w:val="left" w:pos="5760"/>
        </w:tabs>
        <w:spacing w:before="120" w:after="120"/>
        <w:contextualSpacing w:val="0"/>
      </w:pPr>
      <w:r w:rsidRPr="00A5696E">
        <w:t xml:space="preserve">Timing of imaging in relation to headache:  </w:t>
      </w:r>
      <w:r w:rsidR="007E1DB9" w:rsidRPr="00A5696E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</w:t>
      </w:r>
      <w:proofErr w:type="spellStart"/>
      <w:r w:rsidRPr="00A5696E">
        <w:t>ictal</w:t>
      </w:r>
      <w:proofErr w:type="spellEnd"/>
      <w:r w:rsidRPr="00A5696E">
        <w:t xml:space="preserve">, </w:t>
      </w:r>
      <w:r w:rsidR="007E1DB9" w:rsidRPr="00A5696E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inter-</w:t>
      </w:r>
      <w:proofErr w:type="spellStart"/>
      <w:r w:rsidRPr="00A5696E">
        <w:t>ictal</w:t>
      </w:r>
      <w:proofErr w:type="spellEnd"/>
      <w:r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</w:t>
      </w:r>
      <w:proofErr w:type="spellStart"/>
      <w:r w:rsidRPr="00A5696E">
        <w:t>peri-ictal</w:t>
      </w:r>
      <w:proofErr w:type="spellEnd"/>
      <w:r w:rsidRPr="00A5696E">
        <w:t xml:space="preserve"> </w:t>
      </w:r>
    </w:p>
    <w:p w:rsidR="00416193" w:rsidRPr="00A5696E" w:rsidRDefault="00416193">
      <w:pPr>
        <w:pStyle w:val="ListParagraph"/>
        <w:numPr>
          <w:ilvl w:val="1"/>
          <w:numId w:val="3"/>
        </w:numPr>
        <w:tabs>
          <w:tab w:val="left" w:pos="990"/>
          <w:tab w:val="left" w:pos="2880"/>
          <w:tab w:val="left" w:pos="4320"/>
          <w:tab w:val="left" w:pos="5760"/>
        </w:tabs>
        <w:spacing w:before="120" w:after="120"/>
        <w:contextualSpacing w:val="0"/>
      </w:pPr>
      <w:r w:rsidRPr="00A5696E">
        <w:t xml:space="preserve">If </w:t>
      </w:r>
      <w:proofErr w:type="spellStart"/>
      <w:r w:rsidRPr="00A5696E">
        <w:t>ictal</w:t>
      </w:r>
      <w:proofErr w:type="spellEnd"/>
      <w:r w:rsidRPr="00A5696E">
        <w:t>, pain intensity at time of recordings:</w:t>
      </w:r>
    </w:p>
    <w:p w:rsidR="00416193" w:rsidRPr="00A5696E" w:rsidRDefault="00416193">
      <w:pPr>
        <w:pStyle w:val="ListParagraph"/>
        <w:numPr>
          <w:ilvl w:val="1"/>
          <w:numId w:val="3"/>
        </w:numPr>
        <w:tabs>
          <w:tab w:val="left" w:pos="990"/>
          <w:tab w:val="left" w:pos="2880"/>
          <w:tab w:val="left" w:pos="4320"/>
          <w:tab w:val="left" w:pos="5760"/>
        </w:tabs>
        <w:spacing w:before="120" w:after="120"/>
        <w:contextualSpacing w:val="0"/>
      </w:pPr>
      <w:r w:rsidRPr="00A5696E">
        <w:t xml:space="preserve">If </w:t>
      </w:r>
      <w:proofErr w:type="spellStart"/>
      <w:r w:rsidRPr="00A5696E">
        <w:t>ictal</w:t>
      </w:r>
      <w:proofErr w:type="spellEnd"/>
      <w:r w:rsidRPr="00A5696E">
        <w:t>, duration of time since onset of headache</w:t>
      </w:r>
      <w:r w:rsidR="00446030">
        <w:t xml:space="preserve"> (include units)</w:t>
      </w:r>
      <w:r w:rsidRPr="00A5696E">
        <w:t>:</w:t>
      </w:r>
    </w:p>
    <w:p w:rsidR="00416193" w:rsidRPr="00A5696E" w:rsidRDefault="00416193">
      <w:pPr>
        <w:pStyle w:val="ListParagraph"/>
        <w:numPr>
          <w:ilvl w:val="1"/>
          <w:numId w:val="3"/>
        </w:numPr>
        <w:tabs>
          <w:tab w:val="left" w:pos="990"/>
          <w:tab w:val="left" w:pos="2880"/>
          <w:tab w:val="left" w:pos="4320"/>
          <w:tab w:val="left" w:pos="5760"/>
        </w:tabs>
        <w:spacing w:before="120" w:after="120"/>
        <w:contextualSpacing w:val="0"/>
      </w:pPr>
      <w:r w:rsidRPr="00A5696E">
        <w:t>If inter-</w:t>
      </w:r>
      <w:proofErr w:type="spellStart"/>
      <w:r w:rsidRPr="00A5696E">
        <w:t>ictal</w:t>
      </w:r>
      <w:proofErr w:type="spellEnd"/>
      <w:r w:rsidRPr="00A5696E">
        <w:t xml:space="preserve"> or </w:t>
      </w:r>
      <w:proofErr w:type="spellStart"/>
      <w:r w:rsidRPr="00A5696E">
        <w:t>peri-ictal</w:t>
      </w:r>
      <w:proofErr w:type="spellEnd"/>
      <w:r w:rsidRPr="00A5696E">
        <w:t>, duration of time since end of last headache</w:t>
      </w:r>
      <w:r w:rsidR="00446030">
        <w:t xml:space="preserve"> (include units)</w:t>
      </w:r>
      <w:r w:rsidRPr="00A5696E">
        <w:t>:</w:t>
      </w:r>
    </w:p>
    <w:p w:rsidR="00416193" w:rsidRPr="00A5696E" w:rsidRDefault="00416193">
      <w:pPr>
        <w:pStyle w:val="ListParagraph"/>
        <w:numPr>
          <w:ilvl w:val="1"/>
          <w:numId w:val="3"/>
        </w:numPr>
        <w:tabs>
          <w:tab w:val="left" w:pos="990"/>
          <w:tab w:val="left" w:pos="2880"/>
          <w:tab w:val="left" w:pos="4320"/>
          <w:tab w:val="left" w:pos="5760"/>
        </w:tabs>
        <w:spacing w:before="120" w:after="120"/>
        <w:contextualSpacing w:val="0"/>
      </w:pPr>
      <w:r w:rsidRPr="00A5696E">
        <w:t>If inter-</w:t>
      </w:r>
      <w:proofErr w:type="spellStart"/>
      <w:r w:rsidRPr="00A5696E">
        <w:t>ictal</w:t>
      </w:r>
      <w:proofErr w:type="spellEnd"/>
      <w:r w:rsidRPr="00A5696E">
        <w:t xml:space="preserve"> or </w:t>
      </w:r>
      <w:proofErr w:type="spellStart"/>
      <w:r w:rsidRPr="00A5696E">
        <w:t>peri-ictal</w:t>
      </w:r>
      <w:proofErr w:type="spellEnd"/>
      <w:r w:rsidRPr="00A5696E">
        <w:t>, duration of time until start of next headache</w:t>
      </w:r>
      <w:r w:rsidR="00446030">
        <w:t xml:space="preserve"> (include units)</w:t>
      </w:r>
      <w:r w:rsidRPr="00A5696E">
        <w:t>:</w:t>
      </w:r>
      <w:r w:rsidR="00446030">
        <w:t xml:space="preserve"> </w:t>
      </w:r>
    </w:p>
    <w:p w:rsidR="003A75C7" w:rsidRPr="00A5696E" w:rsidRDefault="003A75C7" w:rsidP="007A700B">
      <w:pPr>
        <w:spacing w:after="60"/>
        <w:ind w:left="360"/>
      </w:pPr>
    </w:p>
    <w:p w:rsidR="009B5763" w:rsidRPr="00A5696E" w:rsidRDefault="001302EC">
      <w:pPr>
        <w:pStyle w:val="ListParagraph"/>
        <w:numPr>
          <w:ilvl w:val="0"/>
          <w:numId w:val="3"/>
        </w:numPr>
        <w:spacing w:after="60"/>
        <w:contextualSpacing w:val="0"/>
      </w:pPr>
      <w:r w:rsidRPr="00A5696E">
        <w:t>Processing</w:t>
      </w:r>
      <w:r w:rsidR="003A75C7" w:rsidRPr="00A5696E">
        <w:t xml:space="preserve"> and Analysis</w:t>
      </w:r>
      <w:r w:rsidRPr="00A5696E">
        <w:t>:</w:t>
      </w:r>
    </w:p>
    <w:p w:rsidR="001302EC" w:rsidRPr="00A5696E" w:rsidRDefault="001302EC" w:rsidP="00390769">
      <w:pPr>
        <w:pStyle w:val="ListParagraph"/>
        <w:numPr>
          <w:ilvl w:val="0"/>
          <w:numId w:val="9"/>
        </w:numPr>
        <w:spacing w:after="60"/>
        <w:contextualSpacing w:val="0"/>
      </w:pPr>
      <w:r w:rsidRPr="00A5696E">
        <w:rPr>
          <w:bCs/>
        </w:rPr>
        <w:t>What processing tool(s)/package(s) version(s) was/were used for analyzing the data?</w:t>
      </w:r>
      <w:r w:rsidRPr="00A5696E">
        <w:t xml:space="preserve"> (Choose all that apply)</w:t>
      </w:r>
    </w:p>
    <w:p w:rsidR="00AD553A" w:rsidRPr="00A5696E" w:rsidRDefault="00AD553A" w:rsidP="00390769">
      <w:pPr>
        <w:spacing w:after="60"/>
        <w:ind w:left="1080"/>
        <w:sectPr w:rsidR="00AD553A" w:rsidRPr="00A5696E" w:rsidSect="001302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5" w:right="720" w:bottom="720" w:left="720" w:header="432" w:footer="720" w:gutter="0"/>
          <w:cols w:space="720"/>
          <w:docGrid w:linePitch="360"/>
        </w:sectPr>
      </w:pPr>
    </w:p>
    <w:p w:rsidR="001302EC" w:rsidRPr="00A5696E" w:rsidRDefault="007E1DB9" w:rsidP="00390769">
      <w:pPr>
        <w:spacing w:after="60"/>
        <w:ind w:left="1080"/>
      </w:pPr>
      <w:r w:rsidRPr="00A5696E">
        <w:lastRenderedPageBreak/>
        <w:fldChar w:fldCharType="begin">
          <w:ffData>
            <w:name w:val=""/>
            <w:enabled/>
            <w:calcOnExit w:val="0"/>
            <w:helpText w:type="text" w:val="FSL, Version"/>
            <w:statusText w:type="text" w:val="FSL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FSL, Version</w:t>
      </w:r>
      <w:r w:rsidR="0097295B">
        <w:t>:</w:t>
      </w:r>
    </w:p>
    <w:p w:rsidR="001302EC" w:rsidRPr="00A5696E" w:rsidRDefault="007E1DB9" w:rsidP="00390769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SPM, Version"/>
            <w:statusText w:type="text" w:val="SPM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SPM, Version</w:t>
      </w:r>
      <w:r w:rsidR="0097295B">
        <w:t>:</w:t>
      </w:r>
    </w:p>
    <w:p w:rsidR="001302EC" w:rsidRPr="00A5696E" w:rsidRDefault="007E1DB9" w:rsidP="00390769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AFNI, Version"/>
            <w:statusText w:type="text" w:val="AFNI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AFNI, Version</w:t>
      </w:r>
      <w:r w:rsidR="0097295B">
        <w:t>:</w:t>
      </w:r>
    </w:p>
    <w:p w:rsidR="001302EC" w:rsidRPr="00A5696E" w:rsidRDefault="007E1DB9" w:rsidP="00390769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Brain Voyager, Version"/>
            <w:statusText w:type="text" w:val="Brain Voyager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Brain Voyager, Version</w:t>
      </w:r>
      <w:r w:rsidR="0097295B">
        <w:t>:</w:t>
      </w:r>
    </w:p>
    <w:p w:rsidR="001302EC" w:rsidRPr="00A5696E" w:rsidRDefault="007E1DB9" w:rsidP="00D51413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IMAGEJ, Version"/>
            <w:statusText w:type="text" w:val="IMAGEJ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1302EC" w:rsidRPr="00A5696E">
        <w:t xml:space="preserve">IMAGEJ, </w:t>
      </w:r>
      <w:r w:rsidR="00FF2C28" w:rsidRPr="00A5696E">
        <w:t>Version</w:t>
      </w:r>
      <w:r w:rsidR="0097295B">
        <w:t>:</w:t>
      </w:r>
    </w:p>
    <w:p w:rsidR="001302EC" w:rsidRPr="00A5696E" w:rsidRDefault="007E1DB9" w:rsidP="00D51413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FREESURFER, Version"/>
            <w:statusText w:type="text" w:val="FREESURFER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FREESURFER, Version</w:t>
      </w:r>
      <w:r w:rsidR="0097295B">
        <w:t>:</w:t>
      </w:r>
    </w:p>
    <w:p w:rsidR="0023591D" w:rsidRPr="00A5696E" w:rsidRDefault="007E1DB9" w:rsidP="00D51413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SLICER, Version"/>
            <w:statusText w:type="text" w:val="SLICER, 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>SLICER, Version</w:t>
      </w:r>
      <w:r w:rsidR="0097295B">
        <w:t>:</w:t>
      </w:r>
    </w:p>
    <w:p w:rsidR="001302EC" w:rsidRPr="00A5696E" w:rsidRDefault="007E1DB9" w:rsidP="00D51413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MRICron,Version"/>
            <w:statusText w:type="text" w:val="MRICron,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proofErr w:type="spellStart"/>
      <w:r w:rsidR="00FF2C28" w:rsidRPr="00A5696E">
        <w:t>MRICron</w:t>
      </w:r>
      <w:proofErr w:type="gramStart"/>
      <w:r w:rsidR="00FF2C28" w:rsidRPr="00A5696E">
        <w:t>,Version</w:t>
      </w:r>
      <w:proofErr w:type="spellEnd"/>
      <w:proofErr w:type="gramEnd"/>
      <w:r w:rsidR="0097295B">
        <w:t>:</w:t>
      </w:r>
    </w:p>
    <w:p w:rsidR="001302EC" w:rsidRPr="00A5696E" w:rsidRDefault="007E1DB9" w:rsidP="00D51413">
      <w:pPr>
        <w:spacing w:after="60"/>
        <w:ind w:left="1080"/>
      </w:pPr>
      <w:r w:rsidRPr="00A5696E">
        <w:fldChar w:fldCharType="begin">
          <w:ffData>
            <w:name w:val=""/>
            <w:enabled/>
            <w:calcOnExit w:val="0"/>
            <w:helpText w:type="text" w:val="LC Model,Version"/>
            <w:statusText w:type="text" w:val="LC Model,Version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F2C28" w:rsidRPr="00A5696E">
        <w:t xml:space="preserve">LC </w:t>
      </w:r>
      <w:proofErr w:type="spellStart"/>
      <w:r w:rsidR="00FF2C28" w:rsidRPr="00A5696E">
        <w:t>Model</w:t>
      </w:r>
      <w:proofErr w:type="gramStart"/>
      <w:r w:rsidR="00FF2C28" w:rsidRPr="00A5696E">
        <w:t>,Version</w:t>
      </w:r>
      <w:proofErr w:type="spellEnd"/>
      <w:proofErr w:type="gramEnd"/>
      <w:r w:rsidR="0097295B">
        <w:t>:</w:t>
      </w:r>
    </w:p>
    <w:p w:rsidR="00AD553A" w:rsidRPr="00FC0073" w:rsidRDefault="007E1DB9" w:rsidP="00D51413">
      <w:pPr>
        <w:spacing w:after="60"/>
        <w:ind w:left="1080"/>
        <w:sectPr w:rsidR="00AD553A" w:rsidRPr="00FC0073" w:rsidSect="00AD553A">
          <w:type w:val="continuous"/>
          <w:pgSz w:w="12240" w:h="15840" w:code="1"/>
          <w:pgMar w:top="285" w:right="720" w:bottom="720" w:left="720" w:header="432" w:footer="720" w:gutter="0"/>
          <w:cols w:num="2" w:space="720"/>
          <w:docGrid w:linePitch="360"/>
        </w:sectPr>
      </w:pPr>
      <w:r w:rsidRPr="00A5696E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B4EC7" w:rsidRPr="00A5696E">
        <w:instrText xml:space="preserve"> FORMCHECKBOX </w:instrText>
      </w:r>
      <w:r>
        <w:fldChar w:fldCharType="separate"/>
      </w:r>
      <w:r w:rsidRPr="00A5696E">
        <w:fldChar w:fldCharType="end"/>
      </w:r>
      <w:r w:rsidR="00FC0073">
        <w:t xml:space="preserve">Other, specify:     </w:t>
      </w:r>
      <w:r w:rsidR="00FF2C28" w:rsidRPr="00A5696E">
        <w:t>Version</w:t>
      </w:r>
      <w:r w:rsidR="00FC0073">
        <w:t>:</w:t>
      </w:r>
    </w:p>
    <w:p w:rsidR="001302EC" w:rsidRPr="00A5696E" w:rsidRDefault="001302EC" w:rsidP="00D51413">
      <w:pPr>
        <w:pStyle w:val="ListParagraph"/>
        <w:numPr>
          <w:ilvl w:val="0"/>
          <w:numId w:val="9"/>
        </w:numPr>
        <w:spacing w:before="120" w:after="60"/>
        <w:contextualSpacing w:val="0"/>
      </w:pPr>
      <w:r w:rsidRPr="00A5696E">
        <w:lastRenderedPageBreak/>
        <w:t>Analysis approach:</w:t>
      </w:r>
    </w:p>
    <w:p w:rsidR="00F73926" w:rsidRPr="00A5696E" w:rsidRDefault="002C26D9" w:rsidP="00EF0150">
      <w:pPr>
        <w:pStyle w:val="ListParagraph"/>
        <w:numPr>
          <w:ilvl w:val="0"/>
          <w:numId w:val="18"/>
        </w:numPr>
        <w:spacing w:after="60"/>
        <w:contextualSpacing w:val="0"/>
      </w:pPr>
      <w:r w:rsidRPr="00A5696E">
        <w:t>Analysis Type:</w:t>
      </w:r>
    </w:p>
    <w:p w:rsidR="002C26D9" w:rsidRPr="00A5696E" w:rsidRDefault="002C26D9" w:rsidP="0038595D">
      <w:pPr>
        <w:spacing w:after="60"/>
      </w:pPr>
      <w:r w:rsidRPr="00A5696E">
        <w:t xml:space="preserve"> </w:t>
      </w:r>
      <w:r w:rsidR="0038595D">
        <w:t xml:space="preserve">                           </w:t>
      </w:r>
      <w:r w:rsidR="007E1DB9" w:rsidRPr="00A5696E">
        <w:fldChar w:fldCharType="begin">
          <w:ffData>
            <w:name w:val=""/>
            <w:enabled/>
            <w:calcOnExit w:val="0"/>
            <w:helpText w:type="text" w:val="FSL, Version"/>
            <w:statusText w:type="text" w:val="FSL, Version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38595D">
        <w:t xml:space="preserve"> Region of interest</w:t>
      </w:r>
      <w:r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FSL, Version"/>
            <w:statusText w:type="text" w:val="FSL, Version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Whole brain</w:t>
      </w:r>
      <w:r w:rsidR="0038595D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FSL, Version"/>
            <w:statusText w:type="text" w:val="FSL, Version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Independent Components Analysis</w:t>
      </w:r>
      <w:r w:rsidR="0038595D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FSL, Version"/>
            <w:statusText w:type="text" w:val="FSL, Version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 xml:space="preserve"> </w:t>
      </w:r>
      <w:proofErr w:type="spellStart"/>
      <w:r w:rsidRPr="00A5696E">
        <w:t>Other</w:t>
      </w:r>
      <w:proofErr w:type="gramStart"/>
      <w:r w:rsidRPr="00A5696E">
        <w:t>,specify</w:t>
      </w:r>
      <w:proofErr w:type="spellEnd"/>
      <w:proofErr w:type="gramEnd"/>
      <w:r w:rsidRPr="00A5696E">
        <w:t xml:space="preserve"> </w:t>
      </w:r>
    </w:p>
    <w:p w:rsidR="002C26D9" w:rsidRPr="00A5696E" w:rsidRDefault="002C26D9" w:rsidP="00EF0150">
      <w:pPr>
        <w:pStyle w:val="ListParagraph"/>
        <w:numPr>
          <w:ilvl w:val="1"/>
          <w:numId w:val="18"/>
        </w:numPr>
        <w:spacing w:after="60"/>
        <w:contextualSpacing w:val="0"/>
      </w:pPr>
      <w:r w:rsidRPr="00A5696E">
        <w:t xml:space="preserve">If region of interest approach, </w:t>
      </w:r>
      <w:r w:rsidR="0038595D">
        <w:t>please complete the following:</w:t>
      </w:r>
    </w:p>
    <w:p w:rsidR="002C26D9" w:rsidRPr="00A5696E" w:rsidRDefault="002C26D9" w:rsidP="00EF0150">
      <w:pPr>
        <w:pStyle w:val="ListParagraph"/>
        <w:numPr>
          <w:ilvl w:val="2"/>
          <w:numId w:val="18"/>
        </w:numPr>
        <w:spacing w:after="60"/>
        <w:contextualSpacing w:val="0"/>
      </w:pPr>
      <w:r w:rsidRPr="00A5696E">
        <w:t>Region coordinates (</w:t>
      </w:r>
      <w:proofErr w:type="spellStart"/>
      <w:r w:rsidRPr="00A5696E">
        <w:t>x,y,z</w:t>
      </w:r>
      <w:proofErr w:type="spellEnd"/>
      <w:r w:rsidRPr="00A5696E">
        <w:t>; atlas space)</w:t>
      </w:r>
    </w:p>
    <w:p w:rsidR="002C26D9" w:rsidRPr="00A5696E" w:rsidRDefault="002C26D9" w:rsidP="00EF0150">
      <w:pPr>
        <w:pStyle w:val="ListParagraph"/>
        <w:numPr>
          <w:ilvl w:val="2"/>
          <w:numId w:val="18"/>
        </w:numPr>
        <w:spacing w:after="60"/>
        <w:contextualSpacing w:val="0"/>
      </w:pPr>
      <w:r w:rsidRPr="00A5696E">
        <w:t>Region size (mm)</w:t>
      </w:r>
    </w:p>
    <w:p w:rsidR="0038595D" w:rsidRDefault="001302EC" w:rsidP="0038595D">
      <w:pPr>
        <w:pStyle w:val="ListParagraph"/>
        <w:numPr>
          <w:ilvl w:val="0"/>
          <w:numId w:val="18"/>
        </w:numPr>
        <w:spacing w:after="60"/>
        <w:ind w:right="-360"/>
      </w:pPr>
      <w:r w:rsidRPr="00A5696E">
        <w:t>Describe the details of the assumptions/settings for fi</w:t>
      </w:r>
      <w:r w:rsidR="00FF2C28" w:rsidRPr="00A5696E">
        <w:t>rst-level time series analysis</w:t>
      </w:r>
      <w:r w:rsidR="006B2FFB" w:rsidRPr="00A5696E">
        <w:t>:</w:t>
      </w:r>
    </w:p>
    <w:p w:rsidR="0038595D" w:rsidRDefault="00FF2C28" w:rsidP="0038595D">
      <w:pPr>
        <w:pStyle w:val="ListParagraph"/>
        <w:numPr>
          <w:ilvl w:val="0"/>
          <w:numId w:val="18"/>
        </w:numPr>
        <w:spacing w:after="60"/>
        <w:ind w:right="-360"/>
      </w:pPr>
      <w:r w:rsidRPr="00A5696E">
        <w:t>Define contrasts</w:t>
      </w:r>
      <w:r w:rsidR="006B2FFB" w:rsidRPr="00A5696E">
        <w:t>:</w:t>
      </w:r>
    </w:p>
    <w:p w:rsidR="0038595D" w:rsidRDefault="001302EC" w:rsidP="0038595D">
      <w:pPr>
        <w:pStyle w:val="ListParagraph"/>
        <w:numPr>
          <w:ilvl w:val="0"/>
          <w:numId w:val="18"/>
        </w:numPr>
        <w:spacing w:after="60"/>
        <w:ind w:right="-360"/>
      </w:pPr>
      <w:r w:rsidRPr="00A5696E">
        <w:t>What were the statistical</w:t>
      </w:r>
      <w:r w:rsidR="00FF2C28" w:rsidRPr="00A5696E">
        <w:t xml:space="preserve"> tests used for group analysis</w:t>
      </w:r>
      <w:r w:rsidR="0097295B">
        <w:t>:</w:t>
      </w:r>
    </w:p>
    <w:p w:rsidR="001302EC" w:rsidRPr="00A5696E" w:rsidRDefault="001302EC">
      <w:pPr>
        <w:pStyle w:val="ListParagraph"/>
        <w:numPr>
          <w:ilvl w:val="0"/>
          <w:numId w:val="3"/>
        </w:numPr>
        <w:spacing w:after="60"/>
        <w:ind w:right="-360"/>
      </w:pPr>
      <w:r w:rsidRPr="00A5696E">
        <w:t>Reporting:</w:t>
      </w:r>
    </w:p>
    <w:p w:rsidR="001302EC" w:rsidRPr="00A5696E" w:rsidRDefault="001302EC" w:rsidP="00464E8A">
      <w:pPr>
        <w:pStyle w:val="ListParagraph"/>
        <w:numPr>
          <w:ilvl w:val="0"/>
          <w:numId w:val="26"/>
        </w:numPr>
      </w:pPr>
      <w:r w:rsidRPr="00A5696E">
        <w:t>Indicate the p-values used for comparisons between</w:t>
      </w:r>
      <w:r w:rsidR="00FF2C28" w:rsidRPr="00A5696E">
        <w:t xml:space="preserve"> cohorts or the group averages</w:t>
      </w:r>
      <w:r w:rsidR="00796C03" w:rsidRPr="00A5696E">
        <w:t>:</w:t>
      </w:r>
    </w:p>
    <w:p w:rsidR="00D1125E" w:rsidRPr="00A5696E" w:rsidRDefault="001302EC" w:rsidP="00D1125E">
      <w:pPr>
        <w:pStyle w:val="ListParagraph"/>
        <w:numPr>
          <w:ilvl w:val="0"/>
          <w:numId w:val="26"/>
        </w:numPr>
      </w:pPr>
      <w:r w:rsidRPr="00A5696E">
        <w:t>Describe the rationale for choosing the threshold</w:t>
      </w:r>
      <w:r w:rsidR="00FF2C28" w:rsidRPr="00A5696E">
        <w:t xml:space="preserve">s for </w:t>
      </w:r>
      <w:proofErr w:type="spellStart"/>
      <w:r w:rsidR="00FF2C28" w:rsidRPr="00A5696E">
        <w:t>thresholding</w:t>
      </w:r>
      <w:proofErr w:type="spellEnd"/>
      <w:r w:rsidR="00FF2C28" w:rsidRPr="00A5696E">
        <w:t xml:space="preserve"> the results</w:t>
      </w:r>
      <w:r w:rsidR="00796C03" w:rsidRPr="00A5696E">
        <w:t>:</w:t>
      </w:r>
    </w:p>
    <w:p w:rsidR="00D1125E" w:rsidRPr="00A5696E" w:rsidRDefault="00464E8A" w:rsidP="00D1125E">
      <w:pPr>
        <w:pStyle w:val="ListParagraph"/>
        <w:numPr>
          <w:ilvl w:val="0"/>
          <w:numId w:val="26"/>
        </w:numPr>
      </w:pPr>
      <w:r w:rsidRPr="00A5696E">
        <w:t>Describe the method chosen for correcting for multiple comparisons</w:t>
      </w:r>
      <w:r w:rsidR="0097295B">
        <w:t>:</w:t>
      </w:r>
    </w:p>
    <w:p w:rsidR="00D1125E" w:rsidRPr="00A5696E" w:rsidRDefault="00464E8A" w:rsidP="00D1125E">
      <w:pPr>
        <w:pStyle w:val="ListParagraph"/>
        <w:numPr>
          <w:ilvl w:val="0"/>
          <w:numId w:val="26"/>
        </w:numPr>
      </w:pPr>
      <w:r w:rsidRPr="00A5696E">
        <w:t xml:space="preserve">If applicable, indicate the coordinate of significant clusters: </w:t>
      </w:r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N/A</w:t>
      </w:r>
    </w:p>
    <w:p w:rsidR="00DA3ACE" w:rsidRPr="00A5696E" w:rsidRDefault="00DA3ACE" w:rsidP="00D1125E">
      <w:pPr>
        <w:pStyle w:val="ListParagraph"/>
        <w:numPr>
          <w:ilvl w:val="0"/>
          <w:numId w:val="26"/>
        </w:numPr>
      </w:pPr>
      <w:r w:rsidRPr="00A5696E">
        <w:t xml:space="preserve">If applicable, indicate the size of the significant clusters: </w:t>
      </w:r>
      <w:r w:rsidR="00102AE6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102AE6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="00102AE6" w:rsidRPr="00A5696E">
        <w:t>N/A</w:t>
      </w:r>
    </w:p>
    <w:p w:rsidR="001302EC" w:rsidRPr="00A5696E" w:rsidRDefault="001302EC" w:rsidP="00464E8A">
      <w:pPr>
        <w:pStyle w:val="ListParagraph"/>
        <w:numPr>
          <w:ilvl w:val="0"/>
          <w:numId w:val="26"/>
        </w:numPr>
      </w:pPr>
      <w:r w:rsidRPr="00A5696E">
        <w:t>If applicable, indicate the p-values use</w:t>
      </w:r>
      <w:r w:rsidR="00FF2C28" w:rsidRPr="00A5696E">
        <w:t>d for any correlative analysis</w:t>
      </w:r>
      <w:r w:rsidR="00D56987" w:rsidRPr="00A5696E">
        <w:t>:</w:t>
      </w:r>
      <w:r w:rsidR="00DE18DB" w:rsidRPr="00A5696E">
        <w:t xml:space="preserve"> </w:t>
      </w:r>
      <w:r w:rsidR="007E1DB9" w:rsidRPr="00A5696E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E61587" w:rsidRPr="00A5696E">
        <w:instrText xml:space="preserve"> FORMCHECKBOX </w:instrText>
      </w:r>
      <w:r w:rsidR="007E1DB9">
        <w:fldChar w:fldCharType="separate"/>
      </w:r>
      <w:r w:rsidR="007E1DB9" w:rsidRPr="00A5696E">
        <w:fldChar w:fldCharType="end"/>
      </w:r>
      <w:r w:rsidRPr="00A5696E">
        <w:t>N/A</w:t>
      </w:r>
    </w:p>
    <w:p w:rsidR="001302EC" w:rsidRPr="00A5696E" w:rsidRDefault="001302EC" w:rsidP="00CC7000">
      <w:pPr>
        <w:spacing w:after="60"/>
        <w:rPr>
          <w:b/>
        </w:rPr>
      </w:pPr>
    </w:p>
    <w:p w:rsidR="00FA4C61" w:rsidRPr="00D4403A" w:rsidRDefault="00FA4C61" w:rsidP="00CC7000">
      <w:pPr>
        <w:spacing w:after="60"/>
        <w:rPr>
          <w:b/>
        </w:rPr>
        <w:sectPr w:rsidR="00FA4C61" w:rsidRPr="00D4403A" w:rsidSect="00AD553A">
          <w:type w:val="continuous"/>
          <w:pgSz w:w="12240" w:h="15840" w:code="1"/>
          <w:pgMar w:top="285" w:right="720" w:bottom="720" w:left="720" w:header="432" w:footer="720" w:gutter="0"/>
          <w:cols w:space="720"/>
          <w:docGrid w:linePitch="360"/>
        </w:sectPr>
      </w:pPr>
    </w:p>
    <w:p w:rsidR="001302EC" w:rsidRPr="00D4403A" w:rsidRDefault="001302EC" w:rsidP="008004B9">
      <w:pPr>
        <w:pStyle w:val="Heading2"/>
      </w:pPr>
      <w:r w:rsidRPr="00D4403A">
        <w:lastRenderedPageBreak/>
        <w:t>General Instructions</w:t>
      </w:r>
    </w:p>
    <w:p w:rsidR="001302EC" w:rsidRPr="00D4403A" w:rsidRDefault="001302EC" w:rsidP="00CC7000">
      <w:pPr>
        <w:spacing w:after="60"/>
      </w:pPr>
      <w:r w:rsidRPr="00D4403A">
        <w:t>This CRF contains data that would be collected when an imaging study is performed to detect the structure–function relationships within the brain that are characteristic of headache.</w:t>
      </w:r>
    </w:p>
    <w:p w:rsidR="008808D5" w:rsidRDefault="001302EC" w:rsidP="00CC7000">
      <w:pPr>
        <w:spacing w:after="60"/>
      </w:pPr>
      <w:r w:rsidRPr="00D4403A">
        <w:t>Headache or migraine specific elements/measures that are not captured on this form but are important to the imaging analysis should be collected on other study-specific source documentation (e.g. Headache Diary, Concomitant Medications).</w:t>
      </w:r>
    </w:p>
    <w:p w:rsidR="008808D5" w:rsidRPr="00D4403A" w:rsidRDefault="008808D5" w:rsidP="00CC7000">
      <w:pPr>
        <w:spacing w:after="60"/>
      </w:pPr>
      <w:r w:rsidRPr="008808D5">
        <w:rPr>
          <w:color w:val="000000"/>
          <w:u w:val="single"/>
        </w:rPr>
        <w:t>Important note</w:t>
      </w:r>
      <w:r>
        <w:rPr>
          <w:color w:val="000000"/>
        </w:rPr>
        <w:t>: All elements on this CRF are considered Supplemental</w:t>
      </w:r>
      <w:r w:rsidR="00826B6C">
        <w:rPr>
          <w:color w:val="000000"/>
        </w:rPr>
        <w:t xml:space="preserve"> </w:t>
      </w:r>
      <w:r w:rsidR="00826B6C" w:rsidRPr="0063730C">
        <w:rPr>
          <w:color w:val="000000" w:themeColor="text1"/>
        </w:rPr>
        <w:t xml:space="preserve">and should only be collected if the research </w:t>
      </w:r>
      <w:r w:rsidR="00826B6C">
        <w:rPr>
          <w:color w:val="000000" w:themeColor="text1"/>
        </w:rPr>
        <w:t xml:space="preserve">team considers them appropriate </w:t>
      </w:r>
      <w:r w:rsidR="00826B6C" w:rsidRPr="0063730C">
        <w:rPr>
          <w:color w:val="000000" w:themeColor="text1"/>
        </w:rPr>
        <w:t>for their study.</w:t>
      </w:r>
    </w:p>
    <w:p w:rsidR="001302EC" w:rsidRPr="00D4403A" w:rsidRDefault="001302EC" w:rsidP="008004B9">
      <w:pPr>
        <w:pStyle w:val="Heading2"/>
      </w:pPr>
      <w:r w:rsidRPr="00D4403A">
        <w:t>Specific Instructions</w:t>
      </w:r>
    </w:p>
    <w:p w:rsidR="009B5763" w:rsidRPr="00D4403A" w:rsidRDefault="001302EC" w:rsidP="00CC7000">
      <w:pPr>
        <w:spacing w:after="60"/>
      </w:pPr>
      <w:r w:rsidRPr="00D4403A">
        <w:t>Please see the Data Dictionary for definitions for each of the data elements included in this CRF Module.</w:t>
      </w:r>
    </w:p>
    <w:p w:rsidR="001302EC" w:rsidRPr="00D4403A" w:rsidRDefault="001302EC" w:rsidP="00CC7000">
      <w:pPr>
        <w:spacing w:after="60"/>
      </w:pPr>
      <w:r w:rsidRPr="00D4403A">
        <w:t>The CRF includes all instructions available for the data elements at this time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D4403A">
        <w:t>Date of scan– Record the date/time according to the ISO 8601, the International Standard for the representation of dates and times (</w:t>
      </w:r>
      <w:hyperlink r:id="rId14" w:history="1">
        <w:r w:rsidR="00785E55" w:rsidRPr="00D4403A">
          <w:rPr>
            <w:rStyle w:val="Hyperlink"/>
          </w:rPr>
          <w:t>Click here for International Standard for Dates and Times</w:t>
        </w:r>
      </w:hyperlink>
      <w:r w:rsidRPr="00D4403A">
        <w:t>).</w:t>
      </w:r>
      <w:r w:rsidR="009B5763" w:rsidRPr="00D4403A">
        <w:t xml:space="preserve"> </w:t>
      </w:r>
      <w:r w:rsidRPr="00D4403A">
        <w:t xml:space="preserve">The date/time should be recorded to the level of granularity known (e.g., year, year and month, complete </w:t>
      </w:r>
      <w:r w:rsidRPr="00A5696E">
        <w:t>date plus hours and minutes, etc.).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 xml:space="preserve">Magnet Strength – Choose </w:t>
      </w:r>
      <w:r w:rsidR="004C6171" w:rsidRPr="00A5696E">
        <w:t>one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Coil</w:t>
      </w:r>
      <w:r w:rsidR="004C6171" w:rsidRPr="00A5696E">
        <w:t xml:space="preserve"> -</w:t>
      </w:r>
      <w:r w:rsidR="009B5763" w:rsidRPr="00A5696E">
        <w:t xml:space="preserve"> </w:t>
      </w:r>
      <w:r w:rsidR="004C6171" w:rsidRPr="00A5696E">
        <w:t>Choose one</w:t>
      </w:r>
    </w:p>
    <w:p w:rsidR="003E4734" w:rsidRPr="00A5696E" w:rsidRDefault="003E4734" w:rsidP="003E4734">
      <w:pPr>
        <w:pStyle w:val="ListParagraph"/>
        <w:numPr>
          <w:ilvl w:val="0"/>
          <w:numId w:val="15"/>
        </w:numPr>
        <w:tabs>
          <w:tab w:val="left" w:pos="990"/>
          <w:tab w:val="left" w:pos="6642"/>
        </w:tabs>
        <w:spacing w:before="120" w:after="60"/>
        <w:contextualSpacing w:val="0"/>
      </w:pPr>
      <w:r w:rsidRPr="00A5696E">
        <w:t>Name of the scanner manufacturer – Choose one</w:t>
      </w:r>
    </w:p>
    <w:p w:rsidR="003E4734" w:rsidRPr="00A5696E" w:rsidRDefault="003E4734" w:rsidP="003E4734">
      <w:pPr>
        <w:pStyle w:val="ListParagraph"/>
        <w:numPr>
          <w:ilvl w:val="0"/>
          <w:numId w:val="15"/>
        </w:numPr>
        <w:tabs>
          <w:tab w:val="left" w:pos="990"/>
          <w:tab w:val="left" w:pos="6642"/>
        </w:tabs>
        <w:spacing w:before="120" w:after="60"/>
        <w:contextualSpacing w:val="0"/>
      </w:pPr>
      <w:r w:rsidRPr="00A5696E">
        <w:t>Number of different MRI scanners used – Report the number of different MRI scanners that were used for imaging participants during the study</w:t>
      </w:r>
    </w:p>
    <w:p w:rsidR="009B5763" w:rsidRPr="00A5696E" w:rsidRDefault="001302EC" w:rsidP="006E082E">
      <w:pPr>
        <w:pStyle w:val="ListParagraph"/>
        <w:numPr>
          <w:ilvl w:val="0"/>
          <w:numId w:val="33"/>
        </w:numPr>
        <w:tabs>
          <w:tab w:val="left" w:pos="990"/>
          <w:tab w:val="left" w:pos="6642"/>
        </w:tabs>
        <w:spacing w:before="120" w:after="60"/>
        <w:contextualSpacing w:val="0"/>
      </w:pPr>
      <w:r w:rsidRPr="00A5696E">
        <w:t xml:space="preserve">What measures of quality assurance scans were used? – </w:t>
      </w:r>
      <w:r w:rsidR="006E082E" w:rsidRPr="00A5696E">
        <w:t>Examples include visual inspection by radiologist/ radiology technician.</w:t>
      </w:r>
    </w:p>
    <w:p w:rsidR="009B5763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Approach - Choose all that apply</w:t>
      </w:r>
    </w:p>
    <w:p w:rsidR="006E082E" w:rsidRPr="00A5696E" w:rsidRDefault="006E082E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Type of stimulation – Choose all that apply</w:t>
      </w:r>
    </w:p>
    <w:p w:rsidR="007441D7" w:rsidRPr="00A5696E" w:rsidRDefault="007441D7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Device used for stimulation – Report the specifications of the device used to stimulate the participant during the evoked functional scan</w:t>
      </w:r>
    </w:p>
    <w:p w:rsidR="007441D7" w:rsidRPr="00A5696E" w:rsidRDefault="007441D7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 xml:space="preserve">Duration on period – the duration that </w:t>
      </w:r>
      <w:r w:rsidR="002D5130" w:rsidRPr="00A5696E">
        <w:t xml:space="preserve">each </w:t>
      </w:r>
      <w:r w:rsidRPr="00A5696E">
        <w:t>stimulation is given during the imaging paradigm</w:t>
      </w:r>
    </w:p>
    <w:p w:rsidR="007441D7" w:rsidRPr="00A5696E" w:rsidRDefault="007441D7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Duration off period – the duration between individual stimuli during the imaging paradigm</w:t>
      </w:r>
    </w:p>
    <w:p w:rsidR="00B562B4" w:rsidRPr="00A5696E" w:rsidRDefault="00B562B4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 xml:space="preserve">Randomization technique – Choose one. </w:t>
      </w:r>
      <w:r w:rsidR="00343812" w:rsidRPr="00A5696E">
        <w:t>R</w:t>
      </w:r>
      <w:r w:rsidRPr="00A5696E">
        <w:t xml:space="preserve">eport whether the order of the stimuli </w:t>
      </w:r>
      <w:r w:rsidR="00343812" w:rsidRPr="00A5696E">
        <w:t xml:space="preserve">or order of on and off-periods </w:t>
      </w:r>
      <w:r w:rsidRPr="00A5696E">
        <w:t>was random or non-random.</w:t>
      </w:r>
    </w:p>
    <w:p w:rsidR="00B562B4" w:rsidRPr="00A5696E" w:rsidRDefault="00B562B4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Are there multiple evoked functional activations? Report the number of imaging sequences/runs of evoked functional activations.</w:t>
      </w:r>
    </w:p>
    <w:p w:rsidR="00B562B4" w:rsidRPr="00A5696E" w:rsidRDefault="00B562B4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Total number of stimulations – Report the total number of times that the patient was stimulated during the study.</w:t>
      </w:r>
    </w:p>
    <w:p w:rsidR="00202292" w:rsidRPr="00A5696E" w:rsidRDefault="00B562B4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 xml:space="preserve">If there are multiple evoked functional acquisitions, what is the rest duration </w:t>
      </w:r>
      <w:r w:rsidR="00343812" w:rsidRPr="00A5696E">
        <w:t xml:space="preserve">in between acquisitions? </w:t>
      </w:r>
      <w:r w:rsidRPr="00A5696E">
        <w:t xml:space="preserve">Report the </w:t>
      </w:r>
      <w:r w:rsidR="00273E07" w:rsidRPr="00A5696E">
        <w:t>duration of tim</w:t>
      </w:r>
      <w:r w:rsidR="002D5130" w:rsidRPr="00A5696E">
        <w:t>e between each functional activ</w:t>
      </w:r>
      <w:r w:rsidR="00273E07" w:rsidRPr="00A5696E">
        <w:t>ation</w:t>
      </w:r>
      <w:r w:rsidRPr="00A5696E">
        <w:t xml:space="preserve"> </w:t>
      </w:r>
    </w:p>
    <w:p w:rsidR="00202292" w:rsidRPr="00A5696E" w:rsidRDefault="00343812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Type of patient task – Choose all that apply</w:t>
      </w:r>
    </w:p>
    <w:p w:rsidR="00202292" w:rsidRPr="00A5696E" w:rsidRDefault="00343812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 xml:space="preserve">Duration on period – the duration that </w:t>
      </w:r>
      <w:r w:rsidR="002D5130" w:rsidRPr="00A5696E">
        <w:t>each</w:t>
      </w:r>
      <w:r w:rsidRPr="00A5696E">
        <w:t xml:space="preserve"> task is performed during the imaging paradigm</w:t>
      </w:r>
    </w:p>
    <w:p w:rsidR="00202292" w:rsidRPr="00A5696E" w:rsidRDefault="00343812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Duration off period – the duration between each task performance during the imaging paradigm</w:t>
      </w:r>
    </w:p>
    <w:p w:rsidR="00202292" w:rsidRPr="00A5696E" w:rsidRDefault="00343812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Randomization technique – Choose one. Report whether the order of tasks or the order of on periods and off periods are random or non-random.</w:t>
      </w:r>
    </w:p>
    <w:p w:rsidR="00202292" w:rsidRPr="00A5696E" w:rsidRDefault="001A1271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 xml:space="preserve">Are there multiple evoked functional acquisitions - Report the number of imaging sequences/ runs of evoked functional </w:t>
      </w:r>
      <w:proofErr w:type="gramStart"/>
      <w:r w:rsidRPr="00A5696E">
        <w:t>activations.</w:t>
      </w:r>
      <w:proofErr w:type="gramEnd"/>
    </w:p>
    <w:p w:rsidR="00202292" w:rsidRPr="00A5696E" w:rsidRDefault="001A1271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Total number of performed tasks – Report the total number of times that the patient performed a task during the study.</w:t>
      </w:r>
    </w:p>
    <w:p w:rsidR="00202292" w:rsidRPr="00A5696E" w:rsidRDefault="001A1271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 xml:space="preserve">If there are multiple evoked functional acquisitions, what is the rest duration between acquisitions </w:t>
      </w:r>
      <w:r w:rsidR="00273E07" w:rsidRPr="00A5696E">
        <w:t>–</w:t>
      </w:r>
      <w:r w:rsidRPr="00A5696E">
        <w:t xml:space="preserve"> </w:t>
      </w:r>
      <w:r w:rsidR="00273E07" w:rsidRPr="00A5696E">
        <w:t>Report the duration of time between each functional acquisition</w:t>
      </w:r>
    </w:p>
    <w:p w:rsidR="00202292" w:rsidRPr="00A5696E" w:rsidRDefault="00FB4157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Anatomical Image/</w:t>
      </w:r>
      <w:proofErr w:type="spellStart"/>
      <w:r w:rsidRPr="00A5696E">
        <w:t>Normalisation</w:t>
      </w:r>
      <w:proofErr w:type="spellEnd"/>
      <w:r w:rsidRPr="00A5696E">
        <w:t xml:space="preserve"> Image – the anatomical image that is used to visualize</w:t>
      </w:r>
      <w:r w:rsidR="00102AE6" w:rsidRPr="00A5696E">
        <w:t>/localize</w:t>
      </w:r>
      <w:r w:rsidRPr="00A5696E">
        <w:t xml:space="preserve"> the functional activity.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Repetition time (TR)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Echo time (TE)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proofErr w:type="spellStart"/>
      <w:r w:rsidRPr="00A5696E">
        <w:t>Voxel</w:t>
      </w:r>
      <w:proofErr w:type="spellEnd"/>
      <w:r w:rsidRPr="00A5696E">
        <w:t xml:space="preserve"> size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Matrix size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Field of view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Number of slices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Acquisition type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Reconstruction method used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Flip angle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Number of averages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Slice thickness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Gap between slices – No additional instructions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>Scan time duration – Report the duration of the imaging paradigm</w:t>
      </w:r>
    </w:p>
    <w:p w:rsidR="00202292" w:rsidRPr="00A5696E" w:rsidRDefault="00102AE6">
      <w:pPr>
        <w:pStyle w:val="ListParagraph"/>
        <w:numPr>
          <w:ilvl w:val="0"/>
          <w:numId w:val="15"/>
        </w:numPr>
        <w:spacing w:after="60"/>
        <w:ind w:right="-360"/>
        <w:contextualSpacing w:val="0"/>
      </w:pPr>
      <w:r w:rsidRPr="00A5696E">
        <w:t xml:space="preserve">Reconstruction method used – </w:t>
      </w:r>
      <w:r w:rsidR="002D5130" w:rsidRPr="00A5696E">
        <w:t>Choose one</w:t>
      </w:r>
      <w:r w:rsidR="005E7950" w:rsidRPr="00A5696E">
        <w:t xml:space="preserve"> </w:t>
      </w:r>
      <w:r w:rsidR="00273E07" w:rsidRPr="00A5696E">
        <w:t xml:space="preserve"> </w:t>
      </w:r>
    </w:p>
    <w:p w:rsidR="009B5763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Non-stimulation based functional paradigms – No additional instructions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Preprocessing – No additional instructions</w:t>
      </w:r>
    </w:p>
    <w:p w:rsidR="00202292" w:rsidRPr="00A5696E" w:rsidRDefault="00416193">
      <w:pPr>
        <w:pStyle w:val="ListParagraph"/>
        <w:numPr>
          <w:ilvl w:val="0"/>
          <w:numId w:val="35"/>
        </w:numPr>
        <w:tabs>
          <w:tab w:val="left" w:pos="990"/>
          <w:tab w:val="left" w:pos="6642"/>
        </w:tabs>
        <w:spacing w:before="120" w:after="120"/>
        <w:contextualSpacing w:val="0"/>
      </w:pPr>
      <w:r w:rsidRPr="00A5696E">
        <w:t xml:space="preserve">Timing of imaging in relation to headache – report the timing of imaging in relation the headache. The precise time windows for </w:t>
      </w:r>
      <w:proofErr w:type="spellStart"/>
      <w:r w:rsidRPr="00A5696E">
        <w:t>peri-ictal</w:t>
      </w:r>
      <w:proofErr w:type="spellEnd"/>
      <w:r w:rsidRPr="00A5696E">
        <w:t xml:space="preserve"> and inter-</w:t>
      </w:r>
      <w:proofErr w:type="spellStart"/>
      <w:r w:rsidRPr="00A5696E">
        <w:t>ictal</w:t>
      </w:r>
      <w:proofErr w:type="spellEnd"/>
      <w:r w:rsidRPr="00A5696E">
        <w:t xml:space="preserve"> vary with headache type. For episodic migraine, an interval of at least 72h from the last and before the next attack is generally accepted for “inter-</w:t>
      </w:r>
      <w:proofErr w:type="spellStart"/>
      <w:r w:rsidRPr="00A5696E">
        <w:t>ictal</w:t>
      </w:r>
      <w:proofErr w:type="spellEnd"/>
      <w:r w:rsidRPr="00A5696E">
        <w:t xml:space="preserve">”. </w:t>
      </w:r>
    </w:p>
    <w:p w:rsidR="009B5763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 xml:space="preserve">Processing </w:t>
      </w:r>
      <w:r w:rsidR="002D5130" w:rsidRPr="00A5696E">
        <w:t xml:space="preserve">and Analysis </w:t>
      </w:r>
      <w:r w:rsidRPr="00A5696E">
        <w:t>– No additional instructions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Indicate the p-values used for comparisons between cohorts or the group averages – No additional instructions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 xml:space="preserve">Describe the rationale for choosing the thresholds for </w:t>
      </w:r>
      <w:proofErr w:type="spellStart"/>
      <w:r w:rsidRPr="00A5696E">
        <w:t>thresholding</w:t>
      </w:r>
      <w:proofErr w:type="spellEnd"/>
      <w:r w:rsidRPr="00A5696E">
        <w:t xml:space="preserve"> the results – No additional instructions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Describe the method chosen for correcting for multiple comparisons – No additional instructions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If applicable, indicate the coordinate of significant clusters: If applicable, specify the coordinate of significant clusters. If not applicable, select ‘N/A’</w:t>
      </w:r>
    </w:p>
    <w:p w:rsidR="00102AE6" w:rsidRPr="00A5696E" w:rsidRDefault="00102AE6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If applicable, indicate the size of the significant clusters. If not applicable, select ‘N/A’</w:t>
      </w:r>
    </w:p>
    <w:p w:rsidR="001302EC" w:rsidRPr="00A5696E" w:rsidRDefault="001302EC" w:rsidP="008004B9">
      <w:pPr>
        <w:pStyle w:val="ListParagraph"/>
        <w:numPr>
          <w:ilvl w:val="0"/>
          <w:numId w:val="15"/>
        </w:numPr>
        <w:spacing w:after="60"/>
        <w:contextualSpacing w:val="0"/>
      </w:pPr>
      <w:r w:rsidRPr="00A5696E">
        <w:t>If applicable, indicate the p-values used for any correlative analysis: If applicable, specify the p-values used for any correlative analysis. If not applicable, select ‘N/A’</w:t>
      </w:r>
    </w:p>
    <w:sectPr w:rsidR="001302EC" w:rsidRPr="00A5696E" w:rsidSect="00A03167">
      <w:headerReference w:type="default" r:id="rId15"/>
      <w:pgSz w:w="12240" w:h="15840" w:code="1"/>
      <w:pgMar w:top="285" w:right="720" w:bottom="720" w:left="720" w:header="432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C8" w:rsidRDefault="001A2FC8" w:rsidP="00DB40D6">
      <w:r>
        <w:separator/>
      </w:r>
    </w:p>
  </w:endnote>
  <w:endnote w:type="continuationSeparator" w:id="0">
    <w:p w:rsidR="001A2FC8" w:rsidRDefault="001A2FC8" w:rsidP="00DB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A29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C8" w:rsidRPr="00A03167" w:rsidRDefault="001A2FC8" w:rsidP="00777E79">
    <w:pPr>
      <w:tabs>
        <w:tab w:val="clear" w:pos="990"/>
        <w:tab w:val="clear" w:pos="6537"/>
        <w:tab w:val="right" w:pos="10800"/>
      </w:tabs>
    </w:pPr>
    <w:r>
      <w:t>Headache</w:t>
    </w:r>
    <w:r w:rsidR="00EA290F">
      <w:t xml:space="preserve"> Version 2</w:t>
    </w:r>
    <w:r w:rsidR="00932A83">
      <w:t>.0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Pr="00A03167">
          <w:t xml:space="preserve">Page </w:t>
        </w:r>
        <w:r w:rsidR="007E1DB9" w:rsidRPr="00A03167">
          <w:rPr>
            <w:bCs/>
          </w:rPr>
          <w:fldChar w:fldCharType="begin"/>
        </w:r>
        <w:r w:rsidRPr="00A03167">
          <w:rPr>
            <w:bCs/>
          </w:rPr>
          <w:instrText xml:space="preserve"> PAGE  \* Arabic  \* MERGEFORMAT </w:instrText>
        </w:r>
        <w:r w:rsidR="007E1DB9" w:rsidRPr="00A03167">
          <w:rPr>
            <w:bCs/>
          </w:rPr>
          <w:fldChar w:fldCharType="separate"/>
        </w:r>
        <w:r w:rsidR="00D51413">
          <w:rPr>
            <w:bCs/>
            <w:noProof/>
          </w:rPr>
          <w:t>1</w:t>
        </w:r>
        <w:r w:rsidR="007E1DB9" w:rsidRPr="00A03167">
          <w:rPr>
            <w:bCs/>
          </w:rPr>
          <w:fldChar w:fldCharType="end"/>
        </w:r>
        <w:r w:rsidRPr="00A03167">
          <w:t xml:space="preserve"> of </w:t>
        </w:r>
        <w:fldSimple w:instr=" NUMPAGES  \* Arabic  \* MERGEFORMAT ">
          <w:r w:rsidR="00D51413" w:rsidRPr="00D51413">
            <w:rPr>
              <w:bCs/>
              <w:noProof/>
            </w:rPr>
            <w:t>5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A2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C8" w:rsidRDefault="001A2FC8" w:rsidP="00DB40D6">
      <w:r>
        <w:separator/>
      </w:r>
    </w:p>
  </w:footnote>
  <w:footnote w:type="continuationSeparator" w:id="0">
    <w:p w:rsidR="001A2FC8" w:rsidRDefault="001A2FC8" w:rsidP="00DB4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A29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C8" w:rsidRPr="00202292" w:rsidRDefault="001A2FC8" w:rsidP="00801832">
    <w:pPr>
      <w:pStyle w:val="Heading1"/>
    </w:pPr>
    <w:r w:rsidRPr="00202292">
      <w:t>Functional Magnetic Resonance Imaging</w:t>
    </w:r>
  </w:p>
  <w:p w:rsidR="001A2FC8" w:rsidRPr="00202292" w:rsidRDefault="001A2FC8" w:rsidP="00801832">
    <w:pPr>
      <w:tabs>
        <w:tab w:val="clear" w:pos="990"/>
        <w:tab w:val="clear" w:pos="6537"/>
        <w:tab w:val="left" w:pos="7200"/>
      </w:tabs>
    </w:pPr>
    <w:bookmarkStart w:id="2" w:name="OLE_LINK2"/>
    <w:r w:rsidRPr="00202292">
      <w:t>[Study Name/ID pre-filled]</w:t>
    </w:r>
    <w:bookmarkEnd w:id="2"/>
    <w:r w:rsidRPr="00202292">
      <w:tab/>
      <w:t>Site Name:</w:t>
    </w:r>
  </w:p>
  <w:p w:rsidR="001A2FC8" w:rsidRPr="00801832" w:rsidRDefault="001A2FC8" w:rsidP="00801832">
    <w:pPr>
      <w:tabs>
        <w:tab w:val="clear" w:pos="990"/>
        <w:tab w:val="clear" w:pos="6537"/>
        <w:tab w:val="left" w:pos="7200"/>
      </w:tabs>
    </w:pPr>
    <w:r w:rsidRPr="00801832">
      <w:tab/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90F" w:rsidRDefault="00EA290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C8" w:rsidRPr="00EB618D" w:rsidRDefault="001A2FC8" w:rsidP="00DB40D6">
    <w:pPr>
      <w:pStyle w:val="Heading1"/>
    </w:pPr>
    <w:r w:rsidRPr="00C45B87">
      <w:t>Functional Imaging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DB3"/>
    <w:multiLevelType w:val="hybridMultilevel"/>
    <w:tmpl w:val="702E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6F8E"/>
    <w:multiLevelType w:val="hybridMultilevel"/>
    <w:tmpl w:val="E738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72B5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ED28A7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9092C7AC">
      <w:start w:val="2"/>
      <w:numFmt w:val="upperLetter"/>
      <w:lvlText w:val="%5."/>
      <w:lvlJc w:val="left"/>
      <w:pPr>
        <w:ind w:left="99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02E7"/>
    <w:multiLevelType w:val="hybridMultilevel"/>
    <w:tmpl w:val="09BCED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EAD"/>
    <w:multiLevelType w:val="hybridMultilevel"/>
    <w:tmpl w:val="173A7C40"/>
    <w:lvl w:ilvl="0" w:tplc="0D0A7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07000"/>
    <w:multiLevelType w:val="hybridMultilevel"/>
    <w:tmpl w:val="E37207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0001B8"/>
    <w:multiLevelType w:val="hybridMultilevel"/>
    <w:tmpl w:val="1EBA16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33C42"/>
    <w:multiLevelType w:val="hybridMultilevel"/>
    <w:tmpl w:val="E99EE30C"/>
    <w:lvl w:ilvl="0" w:tplc="0409001B">
      <w:start w:val="1"/>
      <w:numFmt w:val="lowerRoman"/>
      <w:lvlText w:val="%1."/>
      <w:lvlJc w:val="right"/>
      <w:pPr>
        <w:ind w:left="1880" w:hanging="360"/>
      </w:p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">
    <w:nsid w:val="0F2E18B6"/>
    <w:multiLevelType w:val="hybridMultilevel"/>
    <w:tmpl w:val="8ACA101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F4D16"/>
    <w:multiLevelType w:val="hybridMultilevel"/>
    <w:tmpl w:val="3350DB9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15284CB8"/>
    <w:multiLevelType w:val="hybridMultilevel"/>
    <w:tmpl w:val="23A6E6D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8A72B51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7737B"/>
    <w:multiLevelType w:val="hybridMultilevel"/>
    <w:tmpl w:val="2EFCD278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5A3080C"/>
    <w:multiLevelType w:val="hybridMultilevel"/>
    <w:tmpl w:val="D5BE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35AFB"/>
    <w:multiLevelType w:val="hybridMultilevel"/>
    <w:tmpl w:val="10E0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0420782"/>
    <w:multiLevelType w:val="hybridMultilevel"/>
    <w:tmpl w:val="67500598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0ED3E09"/>
    <w:multiLevelType w:val="hybridMultilevel"/>
    <w:tmpl w:val="C69E2D3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542AD10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6381"/>
    <w:multiLevelType w:val="hybridMultilevel"/>
    <w:tmpl w:val="8A1E1F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AC86018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C1B62"/>
    <w:multiLevelType w:val="hybridMultilevel"/>
    <w:tmpl w:val="1AD4AF40"/>
    <w:lvl w:ilvl="0" w:tplc="46A0DC2E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>
    <w:nsid w:val="395700BA"/>
    <w:multiLevelType w:val="hybridMultilevel"/>
    <w:tmpl w:val="1AD4AF40"/>
    <w:lvl w:ilvl="0" w:tplc="46A0DC2E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>
    <w:nsid w:val="3A051BC7"/>
    <w:multiLevelType w:val="hybridMultilevel"/>
    <w:tmpl w:val="1B8C5122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8A72B51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D11E5"/>
    <w:multiLevelType w:val="hybridMultilevel"/>
    <w:tmpl w:val="CFEAD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552E5"/>
    <w:multiLevelType w:val="hybridMultilevel"/>
    <w:tmpl w:val="BB3EAFF8"/>
    <w:lvl w:ilvl="0" w:tplc="AF002E8E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B2109E"/>
    <w:multiLevelType w:val="hybridMultilevel"/>
    <w:tmpl w:val="5BF4F6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31870"/>
    <w:multiLevelType w:val="hybridMultilevel"/>
    <w:tmpl w:val="8B9C72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FF1370"/>
    <w:multiLevelType w:val="multilevel"/>
    <w:tmpl w:val="822AE4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61529"/>
    <w:multiLevelType w:val="hybridMultilevel"/>
    <w:tmpl w:val="E4529F28"/>
    <w:lvl w:ilvl="0" w:tplc="46A0DC2E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94893"/>
    <w:multiLevelType w:val="multilevel"/>
    <w:tmpl w:val="0409001D"/>
    <w:numStyleLink w:val="Style1"/>
  </w:abstractNum>
  <w:abstractNum w:abstractNumId="27">
    <w:nsid w:val="518779CC"/>
    <w:multiLevelType w:val="hybridMultilevel"/>
    <w:tmpl w:val="972E49E0"/>
    <w:lvl w:ilvl="0" w:tplc="A2AAF6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2CD48A7"/>
    <w:multiLevelType w:val="hybridMultilevel"/>
    <w:tmpl w:val="F1EEE2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BEE12DD"/>
    <w:multiLevelType w:val="hybridMultilevel"/>
    <w:tmpl w:val="C67053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F55C71"/>
    <w:multiLevelType w:val="hybridMultilevel"/>
    <w:tmpl w:val="281AD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1608A1"/>
    <w:multiLevelType w:val="hybridMultilevel"/>
    <w:tmpl w:val="01FA30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8A72B51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A83371"/>
    <w:multiLevelType w:val="hybridMultilevel"/>
    <w:tmpl w:val="59E87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C44AD"/>
    <w:multiLevelType w:val="hybridMultilevel"/>
    <w:tmpl w:val="C3484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72B5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CC69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028A3"/>
    <w:multiLevelType w:val="hybridMultilevel"/>
    <w:tmpl w:val="2280F9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D81CE5"/>
    <w:multiLevelType w:val="hybridMultilevel"/>
    <w:tmpl w:val="F94222B2"/>
    <w:lvl w:ilvl="0" w:tplc="A9B88E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21001"/>
    <w:multiLevelType w:val="hybridMultilevel"/>
    <w:tmpl w:val="69380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9B4251"/>
    <w:multiLevelType w:val="hybridMultilevel"/>
    <w:tmpl w:val="DB9EF47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3"/>
  </w:num>
  <w:num w:numId="3">
    <w:abstractNumId w:val="15"/>
  </w:num>
  <w:num w:numId="4">
    <w:abstractNumId w:val="33"/>
  </w:num>
  <w:num w:numId="5">
    <w:abstractNumId w:val="4"/>
  </w:num>
  <w:num w:numId="6">
    <w:abstractNumId w:val="29"/>
  </w:num>
  <w:num w:numId="7">
    <w:abstractNumId w:val="21"/>
  </w:num>
  <w:num w:numId="8">
    <w:abstractNumId w:val="31"/>
  </w:num>
  <w:num w:numId="9">
    <w:abstractNumId w:val="9"/>
  </w:num>
  <w:num w:numId="10">
    <w:abstractNumId w:val="30"/>
  </w:num>
  <w:num w:numId="11">
    <w:abstractNumId w:val="30"/>
    <w:lvlOverride w:ilvl="0">
      <w:lvl w:ilvl="0" w:tplc="0409001B">
        <w:start w:val="1"/>
        <w:numFmt w:val="decimal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0"/>
    <w:lvlOverride w:ilvl="0">
      <w:lvl w:ilvl="0" w:tplc="0409001B">
        <w:start w:val="1"/>
        <w:numFmt w:val="decimal"/>
        <w:lvlText w:val="%1.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3"/>
  </w:num>
  <w:num w:numId="14">
    <w:abstractNumId w:val="19"/>
  </w:num>
  <w:num w:numId="15">
    <w:abstractNumId w:val="0"/>
  </w:num>
  <w:num w:numId="16">
    <w:abstractNumId w:val="1"/>
  </w:num>
  <w:num w:numId="17">
    <w:abstractNumId w:val="34"/>
  </w:num>
  <w:num w:numId="18">
    <w:abstractNumId w:val="36"/>
  </w:num>
  <w:num w:numId="19">
    <w:abstractNumId w:val="24"/>
  </w:num>
  <w:num w:numId="20">
    <w:abstractNumId w:val="20"/>
  </w:num>
  <w:num w:numId="21">
    <w:abstractNumId w:val="14"/>
  </w:num>
  <w:num w:numId="22">
    <w:abstractNumId w:val="6"/>
  </w:num>
  <w:num w:numId="23">
    <w:abstractNumId w:val="18"/>
  </w:num>
  <w:num w:numId="24">
    <w:abstractNumId w:val="25"/>
  </w:num>
  <w:num w:numId="25">
    <w:abstractNumId w:val="22"/>
  </w:num>
  <w:num w:numId="26">
    <w:abstractNumId w:val="28"/>
  </w:num>
  <w:num w:numId="27">
    <w:abstractNumId w:val="10"/>
  </w:num>
  <w:num w:numId="28">
    <w:abstractNumId w:val="17"/>
  </w:num>
  <w:num w:numId="29">
    <w:abstractNumId w:val="5"/>
  </w:num>
  <w:num w:numId="30">
    <w:abstractNumId w:val="2"/>
  </w:num>
  <w:num w:numId="31">
    <w:abstractNumId w:val="16"/>
  </w:num>
  <w:num w:numId="32">
    <w:abstractNumId w:val="32"/>
  </w:num>
  <w:num w:numId="33">
    <w:abstractNumId w:val="12"/>
  </w:num>
  <w:num w:numId="34">
    <w:abstractNumId w:val="3"/>
  </w:num>
  <w:num w:numId="35">
    <w:abstractNumId w:val="11"/>
  </w:num>
  <w:num w:numId="36">
    <w:abstractNumId w:val="7"/>
  </w:num>
  <w:num w:numId="37">
    <w:abstractNumId w:val="27"/>
  </w:num>
  <w:num w:numId="38">
    <w:abstractNumId w:val="37"/>
  </w:num>
  <w:num w:numId="39">
    <w:abstractNumId w:val="35"/>
  </w:num>
  <w:num w:numId="4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0408D"/>
    <w:rsid w:val="000136E9"/>
    <w:rsid w:val="000444E6"/>
    <w:rsid w:val="0004465C"/>
    <w:rsid w:val="0004722D"/>
    <w:rsid w:val="0006067F"/>
    <w:rsid w:val="00062AA7"/>
    <w:rsid w:val="000A4C41"/>
    <w:rsid w:val="000A69DF"/>
    <w:rsid w:val="000B3E73"/>
    <w:rsid w:val="000D54CC"/>
    <w:rsid w:val="000D7E83"/>
    <w:rsid w:val="000F7AC5"/>
    <w:rsid w:val="00102AE6"/>
    <w:rsid w:val="00103049"/>
    <w:rsid w:val="00110579"/>
    <w:rsid w:val="0011240A"/>
    <w:rsid w:val="001208A0"/>
    <w:rsid w:val="0012094A"/>
    <w:rsid w:val="00123D0D"/>
    <w:rsid w:val="001302EC"/>
    <w:rsid w:val="00131C3A"/>
    <w:rsid w:val="00157712"/>
    <w:rsid w:val="0016225A"/>
    <w:rsid w:val="0017159F"/>
    <w:rsid w:val="00171F96"/>
    <w:rsid w:val="001910D4"/>
    <w:rsid w:val="00194FF0"/>
    <w:rsid w:val="001963A0"/>
    <w:rsid w:val="001A1271"/>
    <w:rsid w:val="001A2623"/>
    <w:rsid w:val="001A2FC8"/>
    <w:rsid w:val="001A4C70"/>
    <w:rsid w:val="001A56CA"/>
    <w:rsid w:val="00202292"/>
    <w:rsid w:val="002222F1"/>
    <w:rsid w:val="0023591D"/>
    <w:rsid w:val="00243668"/>
    <w:rsid w:val="002728FD"/>
    <w:rsid w:val="00273E07"/>
    <w:rsid w:val="00277DAC"/>
    <w:rsid w:val="0029236C"/>
    <w:rsid w:val="00292A30"/>
    <w:rsid w:val="002A0E9A"/>
    <w:rsid w:val="002B149C"/>
    <w:rsid w:val="002B14CF"/>
    <w:rsid w:val="002C26D9"/>
    <w:rsid w:val="002C5B9A"/>
    <w:rsid w:val="002C72E5"/>
    <w:rsid w:val="002D5130"/>
    <w:rsid w:val="0033280F"/>
    <w:rsid w:val="00334383"/>
    <w:rsid w:val="00340E98"/>
    <w:rsid w:val="00343812"/>
    <w:rsid w:val="003551C9"/>
    <w:rsid w:val="00361A82"/>
    <w:rsid w:val="003774A3"/>
    <w:rsid w:val="0038595D"/>
    <w:rsid w:val="00390330"/>
    <w:rsid w:val="00390769"/>
    <w:rsid w:val="00395F0C"/>
    <w:rsid w:val="003A0197"/>
    <w:rsid w:val="003A661F"/>
    <w:rsid w:val="003A75C7"/>
    <w:rsid w:val="003B4EC7"/>
    <w:rsid w:val="003B5D3E"/>
    <w:rsid w:val="003C5ACC"/>
    <w:rsid w:val="003D14C9"/>
    <w:rsid w:val="003E4734"/>
    <w:rsid w:val="00416193"/>
    <w:rsid w:val="00427E77"/>
    <w:rsid w:val="00431DD7"/>
    <w:rsid w:val="00446030"/>
    <w:rsid w:val="004610FF"/>
    <w:rsid w:val="00464E8A"/>
    <w:rsid w:val="0046550E"/>
    <w:rsid w:val="00484A1D"/>
    <w:rsid w:val="004C6171"/>
    <w:rsid w:val="004D3015"/>
    <w:rsid w:val="004D54C6"/>
    <w:rsid w:val="004D7A0B"/>
    <w:rsid w:val="004E027C"/>
    <w:rsid w:val="004E6F9E"/>
    <w:rsid w:val="004F4222"/>
    <w:rsid w:val="00514446"/>
    <w:rsid w:val="00556031"/>
    <w:rsid w:val="00565591"/>
    <w:rsid w:val="00572027"/>
    <w:rsid w:val="005827E7"/>
    <w:rsid w:val="005D4455"/>
    <w:rsid w:val="005E7950"/>
    <w:rsid w:val="005F0D50"/>
    <w:rsid w:val="005F54CA"/>
    <w:rsid w:val="00601BB4"/>
    <w:rsid w:val="00610DC5"/>
    <w:rsid w:val="00611380"/>
    <w:rsid w:val="00616CCC"/>
    <w:rsid w:val="00647E14"/>
    <w:rsid w:val="00652DAB"/>
    <w:rsid w:val="006778BD"/>
    <w:rsid w:val="00682CDE"/>
    <w:rsid w:val="00685005"/>
    <w:rsid w:val="006B2FFB"/>
    <w:rsid w:val="006B347A"/>
    <w:rsid w:val="006D267C"/>
    <w:rsid w:val="006E02AC"/>
    <w:rsid w:val="006E082E"/>
    <w:rsid w:val="00702CFC"/>
    <w:rsid w:val="007252CC"/>
    <w:rsid w:val="007441D7"/>
    <w:rsid w:val="00777E79"/>
    <w:rsid w:val="007852D0"/>
    <w:rsid w:val="00785471"/>
    <w:rsid w:val="00785E55"/>
    <w:rsid w:val="00796C03"/>
    <w:rsid w:val="007A700B"/>
    <w:rsid w:val="007E02E7"/>
    <w:rsid w:val="007E1DB9"/>
    <w:rsid w:val="007F0D79"/>
    <w:rsid w:val="008004B9"/>
    <w:rsid w:val="00801832"/>
    <w:rsid w:val="0081417C"/>
    <w:rsid w:val="00826B6C"/>
    <w:rsid w:val="008433AE"/>
    <w:rsid w:val="00844CC0"/>
    <w:rsid w:val="00860574"/>
    <w:rsid w:val="008622D9"/>
    <w:rsid w:val="00864886"/>
    <w:rsid w:val="008808D5"/>
    <w:rsid w:val="008C34B3"/>
    <w:rsid w:val="008F1834"/>
    <w:rsid w:val="009000F7"/>
    <w:rsid w:val="00912E55"/>
    <w:rsid w:val="00913CAE"/>
    <w:rsid w:val="00925AA3"/>
    <w:rsid w:val="00931F96"/>
    <w:rsid w:val="00932A83"/>
    <w:rsid w:val="00953475"/>
    <w:rsid w:val="0097295B"/>
    <w:rsid w:val="009743E2"/>
    <w:rsid w:val="00991564"/>
    <w:rsid w:val="00992999"/>
    <w:rsid w:val="00994B1B"/>
    <w:rsid w:val="00996A06"/>
    <w:rsid w:val="009B10B1"/>
    <w:rsid w:val="009B5763"/>
    <w:rsid w:val="009D4EA9"/>
    <w:rsid w:val="009D669C"/>
    <w:rsid w:val="009E1CCD"/>
    <w:rsid w:val="00A030B2"/>
    <w:rsid w:val="00A03167"/>
    <w:rsid w:val="00A24785"/>
    <w:rsid w:val="00A5696E"/>
    <w:rsid w:val="00A61F49"/>
    <w:rsid w:val="00A746A6"/>
    <w:rsid w:val="00AA7510"/>
    <w:rsid w:val="00AA7B8F"/>
    <w:rsid w:val="00AB03AF"/>
    <w:rsid w:val="00AD553A"/>
    <w:rsid w:val="00AF4BE4"/>
    <w:rsid w:val="00AF6B4C"/>
    <w:rsid w:val="00B14A29"/>
    <w:rsid w:val="00B252C3"/>
    <w:rsid w:val="00B562B4"/>
    <w:rsid w:val="00B66FB3"/>
    <w:rsid w:val="00B7065C"/>
    <w:rsid w:val="00B86F6B"/>
    <w:rsid w:val="00BB44E3"/>
    <w:rsid w:val="00BC24B4"/>
    <w:rsid w:val="00BF5FE9"/>
    <w:rsid w:val="00BF6307"/>
    <w:rsid w:val="00BF77DB"/>
    <w:rsid w:val="00C207C5"/>
    <w:rsid w:val="00C33BD9"/>
    <w:rsid w:val="00C45B87"/>
    <w:rsid w:val="00C815A4"/>
    <w:rsid w:val="00C82736"/>
    <w:rsid w:val="00C8403F"/>
    <w:rsid w:val="00C96FD5"/>
    <w:rsid w:val="00CA12AE"/>
    <w:rsid w:val="00CA2DD1"/>
    <w:rsid w:val="00CC7000"/>
    <w:rsid w:val="00CE751F"/>
    <w:rsid w:val="00D060A0"/>
    <w:rsid w:val="00D1125E"/>
    <w:rsid w:val="00D17677"/>
    <w:rsid w:val="00D2044F"/>
    <w:rsid w:val="00D3052A"/>
    <w:rsid w:val="00D4403A"/>
    <w:rsid w:val="00D46F9F"/>
    <w:rsid w:val="00D5019B"/>
    <w:rsid w:val="00D51413"/>
    <w:rsid w:val="00D56987"/>
    <w:rsid w:val="00D61A2D"/>
    <w:rsid w:val="00D63CF3"/>
    <w:rsid w:val="00D67D11"/>
    <w:rsid w:val="00D84007"/>
    <w:rsid w:val="00D934F5"/>
    <w:rsid w:val="00DA3ACE"/>
    <w:rsid w:val="00DA6442"/>
    <w:rsid w:val="00DB40D6"/>
    <w:rsid w:val="00DC44D0"/>
    <w:rsid w:val="00DD19EC"/>
    <w:rsid w:val="00DE18DB"/>
    <w:rsid w:val="00E0750E"/>
    <w:rsid w:val="00E12CBB"/>
    <w:rsid w:val="00E36F97"/>
    <w:rsid w:val="00E556E6"/>
    <w:rsid w:val="00E61587"/>
    <w:rsid w:val="00E72ED0"/>
    <w:rsid w:val="00E77655"/>
    <w:rsid w:val="00E86610"/>
    <w:rsid w:val="00EA290F"/>
    <w:rsid w:val="00EB618D"/>
    <w:rsid w:val="00EF0150"/>
    <w:rsid w:val="00F03C78"/>
    <w:rsid w:val="00F5118B"/>
    <w:rsid w:val="00F561BC"/>
    <w:rsid w:val="00F56F46"/>
    <w:rsid w:val="00F67A90"/>
    <w:rsid w:val="00F73926"/>
    <w:rsid w:val="00F81AAC"/>
    <w:rsid w:val="00F9536D"/>
    <w:rsid w:val="00FA4C61"/>
    <w:rsid w:val="00FA725B"/>
    <w:rsid w:val="00FB124D"/>
    <w:rsid w:val="00FB4157"/>
    <w:rsid w:val="00FB599C"/>
    <w:rsid w:val="00FC0073"/>
    <w:rsid w:val="00FC1B20"/>
    <w:rsid w:val="00FE47F1"/>
    <w:rsid w:val="00FE56D2"/>
    <w:rsid w:val="00FF297A"/>
    <w:rsid w:val="00FF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D6"/>
    <w:pPr>
      <w:tabs>
        <w:tab w:val="left" w:pos="990"/>
        <w:tab w:val="left" w:pos="6537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03A"/>
    <w:pPr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qFormat/>
    <w:rsid w:val="00D4403A"/>
    <w:pPr>
      <w:outlineLvl w:val="1"/>
    </w:pPr>
    <w:rPr>
      <w:sz w:val="24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8004B9"/>
    <w:pPr>
      <w:spacing w:after="60"/>
      <w:outlineLvl w:val="2"/>
    </w:pPr>
    <w:rPr>
      <w:rFonts w:ascii="Arial" w:hAnsi="Arial" w:cs="Arial"/>
      <w:b/>
    </w:rPr>
  </w:style>
  <w:style w:type="paragraph" w:styleId="Heading4">
    <w:name w:val="heading 4"/>
    <w:next w:val="Normal"/>
    <w:link w:val="Heading4Char"/>
    <w:uiPriority w:val="9"/>
    <w:unhideWhenUsed/>
    <w:qFormat/>
    <w:rsid w:val="00682CDE"/>
    <w:pPr>
      <w:keepNext/>
      <w:outlineLvl w:val="3"/>
    </w:pPr>
    <w:rPr>
      <w:rFonts w:ascii="Arial Narrow" w:hAnsi="Arial Narrow"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12AE"/>
    <w:pPr>
      <w:outlineLvl w:val="4"/>
    </w:pPr>
    <w:rPr>
      <w:rFonts w:ascii="Arial Narrow" w:hAnsi="Arial Narrow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22D9"/>
    <w:pPr>
      <w:outlineLvl w:val="5"/>
    </w:pPr>
    <w:rPr>
      <w:rFonts w:ascii="Arial Narrow" w:hAnsi="Arial Narrow" w:cs="Times New Roman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C5CEF"/>
    <w:rPr>
      <w:b/>
      <w:bCs/>
    </w:rPr>
  </w:style>
  <w:style w:type="character" w:styleId="Hyperlink">
    <w:name w:val="Hyperlink"/>
    <w:rsid w:val="008C5CEF"/>
    <w:rPr>
      <w:color w:val="0000FF"/>
      <w:u w:val="single"/>
    </w:rPr>
  </w:style>
  <w:style w:type="character" w:styleId="CommentReference">
    <w:name w:val="annotation reference"/>
    <w:semiHidden/>
    <w:rsid w:val="008C5C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rsid w:val="008C5CEF"/>
    <w:pPr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Style1">
    <w:name w:val="Style1"/>
    <w:rsid w:val="00D86B0A"/>
    <w:pPr>
      <w:numPr>
        <w:numId w:val="2"/>
      </w:numPr>
    </w:pPr>
  </w:style>
  <w:style w:type="paragraph" w:customStyle="1" w:styleId="MediumList2-Accent21">
    <w:name w:val="Medium List 2 - Accent 21"/>
    <w:hidden/>
    <w:uiPriority w:val="99"/>
    <w:semiHidden/>
    <w:rsid w:val="00B44334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471B6"/>
    <w:pPr>
      <w:ind w:left="720"/>
      <w:contextualSpacing/>
    </w:pPr>
  </w:style>
  <w:style w:type="table" w:styleId="TableGrid">
    <w:name w:val="Table Grid"/>
    <w:basedOn w:val="TableNormal"/>
    <w:uiPriority w:val="59"/>
    <w:rsid w:val="00452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E30AF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75663"/>
  </w:style>
  <w:style w:type="character" w:customStyle="1" w:styleId="Heading1Char">
    <w:name w:val="Heading 1 Char"/>
    <w:basedOn w:val="DefaultParagraphFont"/>
    <w:link w:val="Heading1"/>
    <w:uiPriority w:val="9"/>
    <w:rsid w:val="00D4403A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004B9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82CDE"/>
    <w:rPr>
      <w:rFonts w:ascii="Arial Narrow" w:hAnsi="Arial Narrow"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12AE"/>
    <w:rPr>
      <w:rFonts w:ascii="Arial Narrow" w:eastAsia="Times New Roman" w:hAnsi="Arial Narrow" w:cs="Times New Roman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622D9"/>
    <w:rPr>
      <w:rFonts w:ascii="Arial Narrow" w:eastAsia="Times New Roman" w:hAnsi="Arial Narrow" w:cs="Times New Roman"/>
      <w:bCs/>
      <w:sz w:val="24"/>
      <w:szCs w:val="22"/>
      <w:u w:val="single"/>
    </w:rPr>
  </w:style>
  <w:style w:type="paragraph" w:styleId="ListParagraph">
    <w:name w:val="List Paragraph"/>
    <w:uiPriority w:val="34"/>
    <w:qFormat/>
    <w:rsid w:val="00BF6307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F73926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so.org/iso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F24C3-8C46-416A-9F4A-47FDFB7B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1555</Words>
  <Characters>9931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Imaging</vt:lpstr>
    </vt:vector>
  </TitlesOfParts>
  <Company>KAI, Inc.</Company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Imaging</dc:title>
  <dc:subject>CRF</dc:subject>
  <dc:creator>NINDS</dc:creator>
  <cp:keywords>CRF, NINDS, Functional, Imaging, Headache</cp:keywords>
  <cp:lastModifiedBy>Sarah Tanveer</cp:lastModifiedBy>
  <cp:revision>11</cp:revision>
  <cp:lastPrinted>2017-04-17T16:43:00Z</cp:lastPrinted>
  <dcterms:created xsi:type="dcterms:W3CDTF">2017-01-21T04:15:00Z</dcterms:created>
  <dcterms:modified xsi:type="dcterms:W3CDTF">2017-07-17T16:24:00Z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