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9" w:rsidRPr="00205BD0" w:rsidRDefault="00676589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t xml:space="preserve">Date </w:t>
      </w:r>
      <w:r w:rsidR="00445610" w:rsidRPr="00205BD0">
        <w:rPr>
          <w:b w:val="0"/>
        </w:rPr>
        <w:t xml:space="preserve">of </w:t>
      </w:r>
      <w:r w:rsidR="00E85F23" w:rsidRPr="00205BD0">
        <w:rPr>
          <w:b w:val="0"/>
        </w:rPr>
        <w:t>scan</w:t>
      </w:r>
      <w:r w:rsidRPr="00205BD0">
        <w:rPr>
          <w:b w:val="0"/>
        </w:rPr>
        <w:t>:</w:t>
      </w:r>
    </w:p>
    <w:p w:rsidR="005B30A4" w:rsidRPr="00205BD0" w:rsidRDefault="005B30A4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t>Name of scanner manufacturer</w:t>
      </w:r>
    </w:p>
    <w:p w:rsidR="00597C84" w:rsidRPr="00205BD0" w:rsidRDefault="00EF519C" w:rsidP="00535026">
      <w:pPr>
        <w:ind w:left="360"/>
      </w:pPr>
      <w:r w:rsidRPr="00205BD0">
        <w:fldChar w:fldCharType="begin">
          <w:ffData>
            <w:name w:val="Check1"/>
            <w:enabled/>
            <w:calcOnExit w:val="0"/>
            <w:helpText w:type="text" w:val="FDG, specify dose"/>
            <w:statusText w:type="text" w:val="FDG, specify dose"/>
            <w:checkBox>
              <w:sizeAuto/>
              <w:default w:val="0"/>
            </w:checkBox>
          </w:ffData>
        </w:fldChar>
      </w:r>
      <w:r w:rsidR="00A24313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5B30A4" w:rsidRPr="00205BD0">
        <w:t xml:space="preserve">GE     </w:t>
      </w:r>
      <w:r w:rsidRPr="00205BD0">
        <w:fldChar w:fldCharType="begin">
          <w:ffData>
            <w:name w:val="Check1"/>
            <w:enabled/>
            <w:calcOnExit w:val="0"/>
            <w:helpText w:type="text" w:val="FDG, specify dose"/>
            <w:statusText w:type="text" w:val="FDG, specify dose"/>
            <w:checkBox>
              <w:sizeAuto/>
              <w:default w:val="0"/>
            </w:checkBox>
          </w:ffData>
        </w:fldChar>
      </w:r>
      <w:r w:rsidR="00A24313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5B30A4" w:rsidRPr="00205BD0">
        <w:t xml:space="preserve"> Phillips       </w:t>
      </w:r>
      <w:r w:rsidRPr="00205BD0">
        <w:fldChar w:fldCharType="begin">
          <w:ffData>
            <w:name w:val="Check1"/>
            <w:enabled/>
            <w:calcOnExit w:val="0"/>
            <w:helpText w:type="text" w:val="FDG, specify dose"/>
            <w:statusText w:type="text" w:val="FDG, specify dose"/>
            <w:checkBox>
              <w:sizeAuto/>
              <w:default w:val="0"/>
            </w:checkBox>
          </w:ffData>
        </w:fldChar>
      </w:r>
      <w:r w:rsidR="00A24313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5B30A4" w:rsidRPr="00205BD0">
        <w:t xml:space="preserve">Siemens   </w:t>
      </w:r>
      <w:r w:rsidRPr="00205BD0">
        <w:fldChar w:fldCharType="begin">
          <w:ffData>
            <w:name w:val="Check1"/>
            <w:enabled/>
            <w:calcOnExit w:val="0"/>
            <w:helpText w:type="text" w:val="FDG, specify dose"/>
            <w:statusText w:type="text" w:val="FDG, specify dose"/>
            <w:checkBox>
              <w:sizeAuto/>
              <w:default w:val="0"/>
            </w:checkBox>
          </w:ffData>
        </w:fldChar>
      </w:r>
      <w:r w:rsidR="00A24313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5B30A4" w:rsidRPr="00205BD0">
        <w:t>Other</w:t>
      </w:r>
      <w:r w:rsidR="00376293" w:rsidRPr="00205BD0">
        <w:t>, specify:</w:t>
      </w:r>
    </w:p>
    <w:p w:rsidR="008D3380" w:rsidRPr="00205BD0" w:rsidRDefault="008D3380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proofErr w:type="spellStart"/>
      <w:r w:rsidRPr="00205BD0">
        <w:rPr>
          <w:b w:val="0"/>
        </w:rPr>
        <w:t>Ligand</w:t>
      </w:r>
      <w:proofErr w:type="spellEnd"/>
      <w:r w:rsidRPr="00205BD0">
        <w:rPr>
          <w:b w:val="0"/>
        </w:rPr>
        <w:t xml:space="preserve"> (</w:t>
      </w:r>
      <w:r w:rsidR="002C0D30" w:rsidRPr="00205BD0">
        <w:rPr>
          <w:b w:val="0"/>
        </w:rPr>
        <w:t>C</w:t>
      </w:r>
      <w:r w:rsidR="00A33109" w:rsidRPr="00205BD0">
        <w:rPr>
          <w:b w:val="0"/>
        </w:rPr>
        <w:t>h</w:t>
      </w:r>
      <w:r w:rsidR="008D3183" w:rsidRPr="00205BD0">
        <w:rPr>
          <w:b w:val="0"/>
        </w:rPr>
        <w:t>oose</w:t>
      </w:r>
      <w:r w:rsidR="00624281" w:rsidRPr="00205BD0">
        <w:rPr>
          <w:b w:val="0"/>
        </w:rPr>
        <w:t xml:space="preserve"> </w:t>
      </w:r>
      <w:r w:rsidR="0058469E" w:rsidRPr="00205BD0">
        <w:rPr>
          <w:b w:val="0"/>
        </w:rPr>
        <w:t>o</w:t>
      </w:r>
      <w:r w:rsidRPr="00205BD0">
        <w:rPr>
          <w:b w:val="0"/>
        </w:rPr>
        <w:t>ne):</w:t>
      </w:r>
    </w:p>
    <w:bookmarkStart w:id="0" w:name="Check1"/>
    <w:p w:rsidR="00E16102" w:rsidRPr="00205BD0" w:rsidRDefault="00EF519C" w:rsidP="0001714D">
      <w:pPr>
        <w:ind w:left="360"/>
      </w:pPr>
      <w:r w:rsidRPr="00205BD0">
        <w:fldChar w:fldCharType="begin">
          <w:ffData>
            <w:name w:val="Check1"/>
            <w:enabled/>
            <w:calcOnExit w:val="0"/>
            <w:helpText w:type="text" w:val="FDG, specify dose"/>
            <w:statusText w:type="text" w:val="FDG, specify dose"/>
            <w:checkBox>
              <w:sizeAuto/>
              <w:default w:val="0"/>
            </w:checkBox>
          </w:ffData>
        </w:fldChar>
      </w:r>
      <w:r w:rsidR="001F48C8" w:rsidRPr="00205BD0">
        <w:instrText xml:space="preserve"> FORMCHECKBOX </w:instrText>
      </w:r>
      <w:r>
        <w:fldChar w:fldCharType="separate"/>
      </w:r>
      <w:r w:rsidRPr="00205BD0">
        <w:fldChar w:fldCharType="end"/>
      </w:r>
      <w:bookmarkEnd w:id="0"/>
      <w:r w:rsidR="006F13A2" w:rsidRPr="00205BD0">
        <w:t xml:space="preserve"> FDG, specify dose</w:t>
      </w:r>
      <w:r w:rsidR="0001714D" w:rsidRPr="00205BD0">
        <w:t>:</w:t>
      </w:r>
      <w:r w:rsidR="00DF0C20" w:rsidRPr="00205BD0">
        <w:t xml:space="preserve"> </w:t>
      </w:r>
    </w:p>
    <w:p w:rsidR="00E16102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H215O, specify dose"/>
            <w:statusText w:type="text" w:val="H215O, specify dose"/>
            <w:checkBox>
              <w:sizeAuto/>
              <w:default w:val="0"/>
            </w:checkBox>
          </w:ffData>
        </w:fldChar>
      </w:r>
      <w:r w:rsidR="001F48C8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</w:t>
      </w:r>
      <w:r w:rsidR="00E36802" w:rsidRPr="00205BD0">
        <w:t>H</w:t>
      </w:r>
      <w:r w:rsidR="00E36802" w:rsidRPr="00205BD0">
        <w:rPr>
          <w:vertAlign w:val="subscript"/>
        </w:rPr>
        <w:t>2</w:t>
      </w:r>
      <w:r w:rsidR="00E36802" w:rsidRPr="00205BD0">
        <w:rPr>
          <w:vertAlign w:val="superscript"/>
        </w:rPr>
        <w:t>15</w:t>
      </w:r>
      <w:r w:rsidR="00E36802" w:rsidRPr="00205BD0">
        <w:t>O</w:t>
      </w:r>
      <w:r w:rsidR="0001714D" w:rsidRPr="00205BD0">
        <w:t>, specify dose</w:t>
      </w:r>
    </w:p>
    <w:p w:rsidR="00DB2F7D" w:rsidRPr="00205BD0" w:rsidRDefault="00DF0C20" w:rsidP="0001714D">
      <w:pPr>
        <w:ind w:left="360"/>
      </w:pPr>
      <w:r w:rsidRPr="00205BD0">
        <w:t xml:space="preserve"> </w:t>
      </w:r>
      <w:r w:rsidR="00EF519C" w:rsidRPr="00205BD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: specify dose"/>
            <w:checkBox>
              <w:sizeAuto/>
              <w:default w:val="0"/>
            </w:checkBox>
          </w:ffData>
        </w:fldChar>
      </w:r>
      <w:r w:rsidR="001F48C8" w:rsidRPr="00205BD0">
        <w:instrText xml:space="preserve"> FORMCHECKBOX </w:instrText>
      </w:r>
      <w:r w:rsidR="00EF519C">
        <w:fldChar w:fldCharType="separate"/>
      </w:r>
      <w:r w:rsidR="00EF519C" w:rsidRPr="00205BD0">
        <w:fldChar w:fldCharType="end"/>
      </w:r>
      <w:r w:rsidR="0001714D" w:rsidRPr="00205BD0">
        <w:t xml:space="preserve"> Other, specify: </w:t>
      </w:r>
      <w:r w:rsidR="00D53F19" w:rsidRPr="00205BD0">
        <w:t>s</w:t>
      </w:r>
      <w:r w:rsidR="006F13A2" w:rsidRPr="00205BD0">
        <w:t>pecify d</w:t>
      </w:r>
      <w:r w:rsidR="00DB2F7D" w:rsidRPr="00205BD0">
        <w:t>ose</w:t>
      </w:r>
      <w:r w:rsidR="0001714D" w:rsidRPr="00205BD0">
        <w:t>:</w:t>
      </w:r>
    </w:p>
    <w:p w:rsidR="008D3380" w:rsidRPr="00205BD0" w:rsidRDefault="008D3380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t>Processing (</w:t>
      </w:r>
      <w:r w:rsidR="00376293" w:rsidRPr="00205BD0">
        <w:rPr>
          <w:b w:val="0"/>
        </w:rPr>
        <w:t>c</w:t>
      </w:r>
      <w:r w:rsidR="008D3183" w:rsidRPr="00205BD0">
        <w:rPr>
          <w:b w:val="0"/>
        </w:rPr>
        <w:t>hoose</w:t>
      </w:r>
      <w:r w:rsidRPr="00205BD0">
        <w:rPr>
          <w:b w:val="0"/>
        </w:rPr>
        <w:t xml:space="preserve"> one):</w:t>
      </w:r>
    </w:p>
    <w:p w:rsidR="0001714D" w:rsidRPr="00205BD0" w:rsidRDefault="0001714D" w:rsidP="0001714D">
      <w:pPr>
        <w:ind w:left="360"/>
        <w:sectPr w:rsidR="0001714D" w:rsidRPr="00205BD0" w:rsidSect="00AE7085">
          <w:headerReference w:type="default" r:id="rId8"/>
          <w:footerReference w:type="default" r:id="rId9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</w:p>
    <w:p w:rsidR="008D3380" w:rsidRPr="00205BD0" w:rsidRDefault="00EF519C" w:rsidP="0001714D">
      <w:pPr>
        <w:ind w:left="360"/>
      </w:pPr>
      <w:r w:rsidRPr="00205BD0">
        <w:lastRenderedPageBreak/>
        <w:fldChar w:fldCharType="begin">
          <w:ffData>
            <w:name w:val=""/>
            <w:enabled/>
            <w:calcOnExit w:val="0"/>
            <w:helpText w:type="text" w:val="None-routine visual analysis"/>
            <w:statusText w:type="text" w:val="None-routine visual analysis"/>
            <w:checkBox>
              <w:sizeAuto/>
              <w:default w:val="0"/>
            </w:checkBox>
          </w:ffData>
        </w:fldChar>
      </w:r>
      <w:r w:rsidR="001F48C8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49353E" w:rsidRPr="00205BD0">
        <w:t xml:space="preserve"> None-routine visual analysis</w:t>
      </w:r>
    </w:p>
    <w:p w:rsidR="008D3380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Co-registered to MRI"/>
            <w:statusText w:type="text" w:val="Co-registered to MRI"/>
            <w:checkBox>
              <w:sizeAuto/>
              <w:default w:val="0"/>
            </w:checkBox>
          </w:ffData>
        </w:fldChar>
      </w:r>
      <w:r w:rsidR="00D6374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793A23" w:rsidRPr="00205BD0">
        <w:t xml:space="preserve"> </w:t>
      </w:r>
      <w:r w:rsidR="0049353E" w:rsidRPr="00205BD0">
        <w:t>Co-registered to MRI</w:t>
      </w:r>
    </w:p>
    <w:p w:rsidR="008D3380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Co-registered CT "/>
            <w:statusText w:type="text" w:val="Co-registered CT"/>
            <w:checkBox>
              <w:sizeAuto/>
              <w:default w:val="0"/>
            </w:checkBox>
          </w:ffData>
        </w:fldChar>
      </w:r>
      <w:r w:rsidR="00D6374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793A23" w:rsidRPr="00205BD0">
        <w:t xml:space="preserve"> </w:t>
      </w:r>
      <w:r w:rsidR="0049353E" w:rsidRPr="00205BD0">
        <w:t>Co-registered CT</w:t>
      </w:r>
    </w:p>
    <w:p w:rsidR="008D3380" w:rsidRPr="00205BD0" w:rsidRDefault="00EF519C" w:rsidP="0001714D">
      <w:pPr>
        <w:ind w:left="360"/>
      </w:pPr>
      <w:r w:rsidRPr="00205BD0">
        <w:lastRenderedPageBreak/>
        <w:fldChar w:fldCharType="begin">
          <w:ffData>
            <w:name w:val=""/>
            <w:enabled/>
            <w:calcOnExit w:val="0"/>
            <w:helpText w:type="text" w:val="3D stereotactic surface projection (SSP)"/>
            <w:statusText w:type="text" w:val="3D stereotactic surface projection (SSP)"/>
            <w:checkBox>
              <w:sizeAuto/>
              <w:default w:val="0"/>
            </w:checkBox>
          </w:ffData>
        </w:fldChar>
      </w:r>
      <w:r w:rsidR="00D6374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793A23" w:rsidRPr="00205BD0">
        <w:t xml:space="preserve"> </w:t>
      </w:r>
      <w:r w:rsidR="008D3380" w:rsidRPr="00205BD0">
        <w:t>3D stereo</w:t>
      </w:r>
      <w:r w:rsidR="0049353E" w:rsidRPr="00205BD0">
        <w:t>tactic surface projection (SSP)</w:t>
      </w:r>
    </w:p>
    <w:p w:rsidR="008D3380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SPM analysis"/>
            <w:statusText w:type="text" w:val="SPM analysis"/>
            <w:checkBox>
              <w:sizeAuto/>
              <w:default w:val="0"/>
            </w:checkBox>
          </w:ffData>
        </w:fldChar>
      </w:r>
      <w:r w:rsidR="00D6374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793A23" w:rsidRPr="00205BD0">
        <w:t xml:space="preserve"> </w:t>
      </w:r>
      <w:r w:rsidR="008D3380" w:rsidRPr="00205BD0">
        <w:t>SPM analysis</w:t>
      </w:r>
    </w:p>
    <w:p w:rsidR="0001714D" w:rsidRPr="00205BD0" w:rsidRDefault="00EF519C">
      <w:pPr>
        <w:ind w:left="360"/>
        <w:rPr>
          <w:b/>
        </w:rPr>
        <w:sectPr w:rsidR="0001714D" w:rsidRPr="00205BD0" w:rsidSect="0001714D">
          <w:type w:val="continuous"/>
          <w:pgSz w:w="12240" w:h="15840" w:code="1"/>
          <w:pgMar w:top="720" w:right="720" w:bottom="720" w:left="720" w:header="432" w:footer="720" w:gutter="0"/>
          <w:cols w:num="2" w:space="720"/>
          <w:docGrid w:linePitch="360"/>
        </w:sectPr>
      </w:pPr>
      <w:r w:rsidRPr="00205BD0">
        <w:fldChar w:fldCharType="begin">
          <w:ffData>
            <w:name w:val=""/>
            <w:enabled/>
            <w:calcOnExit w:val="0"/>
            <w:helpText w:type="text" w:val="SPM analysis"/>
            <w:statusText w:type="text" w:val="SPM analysis"/>
            <w:checkBox>
              <w:sizeAuto/>
              <w:default w:val="0"/>
            </w:checkBox>
          </w:ffData>
        </w:fldChar>
      </w:r>
      <w:r w:rsidR="0074045C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74045C" w:rsidRPr="00205BD0">
        <w:t xml:space="preserve"> Other</w:t>
      </w:r>
      <w:r w:rsidR="00A24313" w:rsidRPr="00205BD0">
        <w:t>,</w:t>
      </w:r>
      <w:r w:rsidR="005B30A4" w:rsidRPr="00205BD0">
        <w:t xml:space="preserve"> speci</w:t>
      </w:r>
      <w:r w:rsidR="00697E2D" w:rsidRPr="00205BD0">
        <w:t>fy</w:t>
      </w:r>
      <w:r w:rsidR="00AC5FF6" w:rsidRPr="00205BD0">
        <w:t>:</w:t>
      </w:r>
    </w:p>
    <w:p w:rsidR="000230C3" w:rsidRPr="00205BD0" w:rsidRDefault="00697E2D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lastRenderedPageBreak/>
        <w:t xml:space="preserve">Study Timing: </w:t>
      </w:r>
      <w:r w:rsidR="00EF519C" w:rsidRPr="00205BD0">
        <w:rPr>
          <w:b w:val="0"/>
        </w:rPr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Pr="00205BD0">
        <w:rPr>
          <w:b w:val="0"/>
        </w:rPr>
        <w:instrText xml:space="preserve"> FORMCHECKBOX </w:instrText>
      </w:r>
      <w:r w:rsidR="00EF519C">
        <w:rPr>
          <w:b w:val="0"/>
        </w:rPr>
      </w:r>
      <w:r w:rsidR="00EF519C">
        <w:rPr>
          <w:b w:val="0"/>
        </w:rPr>
        <w:fldChar w:fldCharType="separate"/>
      </w:r>
      <w:r w:rsidR="00EF519C" w:rsidRPr="00205BD0">
        <w:rPr>
          <w:b w:val="0"/>
        </w:rPr>
        <w:fldChar w:fldCharType="end"/>
      </w:r>
      <w:r w:rsidRPr="00205BD0">
        <w:rPr>
          <w:b w:val="0"/>
        </w:rPr>
        <w:t xml:space="preserve"> </w:t>
      </w:r>
      <w:proofErr w:type="spellStart"/>
      <w:r w:rsidRPr="00205BD0">
        <w:rPr>
          <w:b w:val="0"/>
        </w:rPr>
        <w:t>ictal</w:t>
      </w:r>
      <w:proofErr w:type="spellEnd"/>
      <w:r w:rsidR="00A545FB" w:rsidRPr="00205BD0">
        <w:rPr>
          <w:b w:val="0"/>
        </w:rPr>
        <w:t xml:space="preserve"> </w:t>
      </w:r>
      <w:r w:rsidRPr="00205BD0">
        <w:rPr>
          <w:b w:val="0"/>
        </w:rPr>
        <w:t xml:space="preserve"> </w:t>
      </w:r>
      <w:r w:rsidR="00EF519C" w:rsidRPr="00205BD0">
        <w:rPr>
          <w:b w:val="0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205BD0">
        <w:rPr>
          <w:b w:val="0"/>
        </w:rPr>
        <w:instrText xml:space="preserve"> FORMCHECKBOX </w:instrText>
      </w:r>
      <w:r w:rsidR="00EF519C">
        <w:rPr>
          <w:b w:val="0"/>
        </w:rPr>
      </w:r>
      <w:r w:rsidR="00EF519C">
        <w:rPr>
          <w:b w:val="0"/>
        </w:rPr>
        <w:fldChar w:fldCharType="separate"/>
      </w:r>
      <w:r w:rsidR="00EF519C" w:rsidRPr="00205BD0">
        <w:rPr>
          <w:b w:val="0"/>
        </w:rPr>
        <w:fldChar w:fldCharType="end"/>
      </w:r>
      <w:r w:rsidRPr="00205BD0">
        <w:rPr>
          <w:b w:val="0"/>
        </w:rPr>
        <w:t xml:space="preserve"> inter-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 xml:space="preserve"> </w:t>
      </w:r>
      <w:r w:rsidR="00EF519C" w:rsidRPr="00205BD0">
        <w:rPr>
          <w:b w:val="0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205BD0">
        <w:rPr>
          <w:b w:val="0"/>
        </w:rPr>
        <w:instrText xml:space="preserve"> FORMCHECKBOX </w:instrText>
      </w:r>
      <w:r w:rsidR="00EF519C">
        <w:rPr>
          <w:b w:val="0"/>
        </w:rPr>
      </w:r>
      <w:r w:rsidR="00EF519C">
        <w:rPr>
          <w:b w:val="0"/>
        </w:rPr>
        <w:fldChar w:fldCharType="separate"/>
      </w:r>
      <w:r w:rsidR="00EF519C" w:rsidRPr="00205BD0">
        <w:rPr>
          <w:b w:val="0"/>
        </w:rPr>
        <w:fldChar w:fldCharType="end"/>
      </w:r>
      <w:r w:rsidRPr="00205BD0">
        <w:rPr>
          <w:b w:val="0"/>
        </w:rPr>
        <w:t xml:space="preserve"> </w:t>
      </w:r>
      <w:proofErr w:type="spellStart"/>
      <w:r w:rsidRPr="00205BD0">
        <w:rPr>
          <w:b w:val="0"/>
        </w:rPr>
        <w:t>peri-ictal</w:t>
      </w:r>
      <w:proofErr w:type="spellEnd"/>
      <w:r w:rsidRPr="00205BD0">
        <w:rPr>
          <w:b w:val="0"/>
        </w:rPr>
        <w:t xml:space="preserve"> </w:t>
      </w:r>
    </w:p>
    <w:p w:rsidR="00697E2D" w:rsidRPr="00205BD0" w:rsidRDefault="00697E2D" w:rsidP="00697E2D">
      <w:pPr>
        <w:pStyle w:val="ListParagraph"/>
        <w:numPr>
          <w:ilvl w:val="1"/>
          <w:numId w:val="44"/>
        </w:numPr>
        <w:tabs>
          <w:tab w:val="left" w:pos="990"/>
          <w:tab w:val="left" w:pos="2880"/>
          <w:tab w:val="left" w:pos="4320"/>
          <w:tab w:val="left" w:pos="5760"/>
        </w:tabs>
        <w:spacing w:after="120"/>
        <w:rPr>
          <w:b w:val="0"/>
        </w:rPr>
      </w:pPr>
      <w:r w:rsidRPr="00205BD0">
        <w:rPr>
          <w:b w:val="0"/>
        </w:rPr>
        <w:t xml:space="preserve">If 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>, pain intensity at time of recordings:</w:t>
      </w:r>
    </w:p>
    <w:p w:rsidR="00697E2D" w:rsidRPr="00205BD0" w:rsidRDefault="00697E2D" w:rsidP="00697E2D">
      <w:pPr>
        <w:pStyle w:val="ListParagraph"/>
        <w:numPr>
          <w:ilvl w:val="1"/>
          <w:numId w:val="44"/>
        </w:numPr>
        <w:tabs>
          <w:tab w:val="left" w:pos="990"/>
          <w:tab w:val="left" w:pos="2880"/>
          <w:tab w:val="left" w:pos="4320"/>
          <w:tab w:val="left" w:pos="5760"/>
        </w:tabs>
        <w:spacing w:after="120"/>
        <w:rPr>
          <w:b w:val="0"/>
        </w:rPr>
      </w:pPr>
      <w:r w:rsidRPr="00205BD0">
        <w:rPr>
          <w:b w:val="0"/>
        </w:rPr>
        <w:t xml:space="preserve">If 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>, duration of time since onset of headache</w:t>
      </w:r>
      <w:r w:rsidR="00C85A83" w:rsidRPr="00205BD0">
        <w:rPr>
          <w:b w:val="0"/>
        </w:rPr>
        <w:t xml:space="preserve"> (include units):</w:t>
      </w:r>
    </w:p>
    <w:p w:rsidR="00697E2D" w:rsidRPr="00205BD0" w:rsidRDefault="00697E2D" w:rsidP="00697E2D">
      <w:pPr>
        <w:pStyle w:val="ListParagraph"/>
        <w:numPr>
          <w:ilvl w:val="1"/>
          <w:numId w:val="44"/>
        </w:numPr>
        <w:tabs>
          <w:tab w:val="left" w:pos="990"/>
          <w:tab w:val="left" w:pos="2880"/>
          <w:tab w:val="left" w:pos="4320"/>
          <w:tab w:val="left" w:pos="5760"/>
        </w:tabs>
        <w:spacing w:after="120"/>
        <w:rPr>
          <w:b w:val="0"/>
        </w:rPr>
      </w:pPr>
      <w:r w:rsidRPr="00205BD0">
        <w:rPr>
          <w:b w:val="0"/>
        </w:rPr>
        <w:t>If inter-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 xml:space="preserve"> or </w:t>
      </w:r>
      <w:proofErr w:type="spellStart"/>
      <w:r w:rsidRPr="00205BD0">
        <w:rPr>
          <w:b w:val="0"/>
        </w:rPr>
        <w:t>peri-ictal</w:t>
      </w:r>
      <w:proofErr w:type="spellEnd"/>
      <w:r w:rsidRPr="00205BD0">
        <w:rPr>
          <w:b w:val="0"/>
        </w:rPr>
        <w:t>, duration of time since end of last headache</w:t>
      </w:r>
      <w:r w:rsidR="00C85A83" w:rsidRPr="00205BD0">
        <w:rPr>
          <w:b w:val="0"/>
        </w:rPr>
        <w:t xml:space="preserve"> (include units):</w:t>
      </w:r>
    </w:p>
    <w:p w:rsidR="00697E2D" w:rsidRPr="00205BD0" w:rsidRDefault="00697E2D" w:rsidP="00697E2D">
      <w:pPr>
        <w:pStyle w:val="ListParagraph"/>
        <w:numPr>
          <w:ilvl w:val="1"/>
          <w:numId w:val="44"/>
        </w:numPr>
        <w:tabs>
          <w:tab w:val="left" w:pos="990"/>
          <w:tab w:val="left" w:pos="2880"/>
          <w:tab w:val="left" w:pos="4320"/>
          <w:tab w:val="left" w:pos="5760"/>
        </w:tabs>
        <w:spacing w:after="120"/>
        <w:rPr>
          <w:b w:val="0"/>
        </w:rPr>
      </w:pPr>
      <w:r w:rsidRPr="00205BD0">
        <w:rPr>
          <w:b w:val="0"/>
        </w:rPr>
        <w:t>If inter-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 xml:space="preserve"> or </w:t>
      </w:r>
      <w:proofErr w:type="spellStart"/>
      <w:r w:rsidRPr="00205BD0">
        <w:rPr>
          <w:b w:val="0"/>
        </w:rPr>
        <w:t>peri-ictal</w:t>
      </w:r>
      <w:proofErr w:type="spellEnd"/>
      <w:r w:rsidRPr="00205BD0">
        <w:rPr>
          <w:b w:val="0"/>
        </w:rPr>
        <w:t>, duration of time until start of next headache</w:t>
      </w:r>
      <w:r w:rsidR="00C85A83" w:rsidRPr="00205BD0">
        <w:rPr>
          <w:b w:val="0"/>
        </w:rPr>
        <w:t xml:space="preserve"> (include units)</w:t>
      </w:r>
      <w:r w:rsidRPr="00205BD0">
        <w:rPr>
          <w:b w:val="0"/>
        </w:rPr>
        <w:t>:</w:t>
      </w:r>
    </w:p>
    <w:p w:rsidR="008D3380" w:rsidRPr="00205BD0" w:rsidRDefault="008D3380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t>Rating (</w:t>
      </w:r>
      <w:r w:rsidR="00376293" w:rsidRPr="00205BD0">
        <w:rPr>
          <w:b w:val="0"/>
        </w:rPr>
        <w:t>c</w:t>
      </w:r>
      <w:r w:rsidR="00A33109" w:rsidRPr="00205BD0">
        <w:rPr>
          <w:b w:val="0"/>
        </w:rPr>
        <w:t>h</w:t>
      </w:r>
      <w:r w:rsidR="00624281" w:rsidRPr="00205BD0">
        <w:rPr>
          <w:b w:val="0"/>
        </w:rPr>
        <w:t>oose</w:t>
      </w:r>
      <w:r w:rsidRPr="00205BD0">
        <w:rPr>
          <w:b w:val="0"/>
        </w:rPr>
        <w:t xml:space="preserve"> one):</w:t>
      </w:r>
    </w:p>
    <w:p w:rsidR="0001714D" w:rsidRPr="00205BD0" w:rsidRDefault="0001714D" w:rsidP="0001714D">
      <w:pPr>
        <w:sectPr w:rsidR="0001714D" w:rsidRPr="00205BD0" w:rsidSect="0001714D">
          <w:type w:val="continuous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</w:p>
    <w:p w:rsidR="008D3380" w:rsidRPr="00205BD0" w:rsidRDefault="00EF519C" w:rsidP="0001714D">
      <w:pPr>
        <w:ind w:left="360"/>
      </w:pPr>
      <w:r w:rsidRPr="00205BD0">
        <w:lastRenderedPageBreak/>
        <w:fldChar w:fldCharType="begin">
          <w:ffData>
            <w:name w:val=""/>
            <w:enabled/>
            <w:calcOnExit w:val="0"/>
            <w:helpText w:type="text" w:val="Visual"/>
            <w:statusText w:type="text" w:val="Visual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Visual</w:t>
      </w:r>
    </w:p>
    <w:p w:rsidR="008D3380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Semi quantitative (ROI AI)"/>
            <w:statusText w:type="text" w:val="Semi quantitative (ROI AI)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Semi quantitative (ROI AI)</w:t>
      </w:r>
    </w:p>
    <w:p w:rsidR="008D3380" w:rsidRPr="00205BD0" w:rsidRDefault="00EF519C" w:rsidP="0001714D">
      <w:r w:rsidRPr="00205BD0">
        <w:lastRenderedPageBreak/>
        <w:fldChar w:fldCharType="begin">
          <w:ffData>
            <w:name w:val=""/>
            <w:enabled/>
            <w:calcOnExit w:val="0"/>
            <w:helpText w:type="text" w:val="Quantitative (ROI)"/>
            <w:statusText w:type="text" w:val="Quantitative (ROI)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Quantitative (ROI)</w:t>
      </w:r>
    </w:p>
    <w:p w:rsidR="008D3380" w:rsidRPr="00205BD0" w:rsidRDefault="00EF519C" w:rsidP="0001714D">
      <w:r w:rsidRPr="00205BD0">
        <w:fldChar w:fldCharType="begin">
          <w:ffData>
            <w:name w:val=""/>
            <w:enabled/>
            <w:calcOnExit w:val="0"/>
            <w:helpText w:type="text" w:val="Voxel based (SPM) "/>
            <w:statusText w:type="text" w:val="Voxel based (SPM)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</w:t>
      </w:r>
      <w:proofErr w:type="spellStart"/>
      <w:r w:rsidR="00793A23" w:rsidRPr="00205BD0">
        <w:t>Voxel</w:t>
      </w:r>
      <w:proofErr w:type="spellEnd"/>
      <w:r w:rsidR="00793A23" w:rsidRPr="00205BD0">
        <w:t xml:space="preserve"> based (SPM)</w:t>
      </w:r>
    </w:p>
    <w:p w:rsidR="0001714D" w:rsidRPr="00205BD0" w:rsidRDefault="0001714D" w:rsidP="00AE7085">
      <w:pPr>
        <w:pStyle w:val="ListParagraph"/>
        <w:numPr>
          <w:ilvl w:val="0"/>
          <w:numId w:val="44"/>
        </w:numPr>
        <w:ind w:left="360"/>
        <w:rPr>
          <w:b w:val="0"/>
        </w:rPr>
        <w:sectPr w:rsidR="0001714D" w:rsidRPr="00205BD0" w:rsidSect="0001714D">
          <w:type w:val="continuous"/>
          <w:pgSz w:w="12240" w:h="15840" w:code="1"/>
          <w:pgMar w:top="720" w:right="720" w:bottom="720" w:left="720" w:header="432" w:footer="720" w:gutter="0"/>
          <w:cols w:num="2" w:space="720"/>
          <w:docGrid w:linePitch="360"/>
        </w:sectPr>
      </w:pPr>
    </w:p>
    <w:p w:rsidR="008B69FB" w:rsidRPr="00205BD0" w:rsidRDefault="008D3380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lastRenderedPageBreak/>
        <w:t>Uptake</w:t>
      </w:r>
      <w:r w:rsidR="00A33109" w:rsidRPr="00205BD0">
        <w:rPr>
          <w:b w:val="0"/>
        </w:rPr>
        <w:t xml:space="preserve"> (</w:t>
      </w:r>
      <w:r w:rsidR="00376293" w:rsidRPr="00205BD0">
        <w:rPr>
          <w:b w:val="0"/>
        </w:rPr>
        <w:t>c</w:t>
      </w:r>
      <w:r w:rsidR="00A33109" w:rsidRPr="00205BD0">
        <w:rPr>
          <w:b w:val="0"/>
        </w:rPr>
        <w:t>h</w:t>
      </w:r>
      <w:r w:rsidR="00624281" w:rsidRPr="00205BD0">
        <w:rPr>
          <w:b w:val="0"/>
        </w:rPr>
        <w:t>oose</w:t>
      </w:r>
      <w:r w:rsidR="00A33109" w:rsidRPr="00205BD0">
        <w:rPr>
          <w:b w:val="0"/>
        </w:rPr>
        <w:t xml:space="preserve"> one)</w:t>
      </w:r>
      <w:r w:rsidRPr="00205BD0">
        <w:rPr>
          <w:b w:val="0"/>
        </w:rPr>
        <w:t>:</w:t>
      </w:r>
    </w:p>
    <w:p w:rsidR="008D3380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Increased"/>
            <w:statusText w:type="text" w:val="Increased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Increased</w:t>
      </w:r>
      <w:r w:rsidR="00DF0C20" w:rsidRPr="00205BD0">
        <w:t xml:space="preserve"> </w:t>
      </w:r>
      <w:r w:rsidRPr="00205BD0">
        <w:fldChar w:fldCharType="begin">
          <w:ffData>
            <w:name w:val=""/>
            <w:enabled/>
            <w:calcOnExit w:val="0"/>
            <w:helpText w:type="text" w:val="Decreased"/>
            <w:statusText w:type="text" w:val="Decreased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Decreased</w:t>
      </w:r>
    </w:p>
    <w:p w:rsidR="008B69FB" w:rsidRPr="00205BD0" w:rsidRDefault="008D3380" w:rsidP="00AE7085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t>Distribution</w:t>
      </w:r>
      <w:r w:rsidR="00A33109" w:rsidRPr="00205BD0">
        <w:rPr>
          <w:b w:val="0"/>
        </w:rPr>
        <w:t xml:space="preserve"> (</w:t>
      </w:r>
      <w:r w:rsidR="00376293" w:rsidRPr="00205BD0">
        <w:rPr>
          <w:b w:val="0"/>
        </w:rPr>
        <w:t>c</w:t>
      </w:r>
      <w:r w:rsidR="00A33109" w:rsidRPr="00205BD0">
        <w:rPr>
          <w:b w:val="0"/>
        </w:rPr>
        <w:t>h</w:t>
      </w:r>
      <w:r w:rsidR="00624281" w:rsidRPr="00205BD0">
        <w:rPr>
          <w:b w:val="0"/>
        </w:rPr>
        <w:t>oose</w:t>
      </w:r>
      <w:r w:rsidR="00A33109" w:rsidRPr="00205BD0">
        <w:rPr>
          <w:b w:val="0"/>
        </w:rPr>
        <w:t xml:space="preserve"> one)</w:t>
      </w:r>
    </w:p>
    <w:p w:rsidR="0001714D" w:rsidRPr="00205BD0" w:rsidRDefault="0001714D" w:rsidP="0001714D">
      <w:pPr>
        <w:sectPr w:rsidR="0001714D" w:rsidRPr="00205BD0" w:rsidSect="0001714D">
          <w:type w:val="continuous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</w:p>
    <w:p w:rsidR="008B69FB" w:rsidRPr="00205BD0" w:rsidRDefault="00EF519C" w:rsidP="0001714D">
      <w:pPr>
        <w:ind w:left="360"/>
      </w:pPr>
      <w:r w:rsidRPr="00205BD0">
        <w:lastRenderedPageBreak/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Global</w:t>
      </w:r>
    </w:p>
    <w:p w:rsidR="008B69FB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Hemisphere"/>
            <w:statusText w:type="text" w:val="Hemisphere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Hemisphere</w:t>
      </w:r>
    </w:p>
    <w:p w:rsidR="008B69FB" w:rsidRPr="00205BD0" w:rsidRDefault="00EF519C" w:rsidP="0001714D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Multifocal"/>
            <w:statusText w:type="text" w:val=" Multifocal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Multifocal</w:t>
      </w:r>
    </w:p>
    <w:p w:rsidR="008B69FB" w:rsidRPr="00205BD0" w:rsidRDefault="00EF519C" w:rsidP="0001714D">
      <w:r w:rsidRPr="00205BD0">
        <w:lastRenderedPageBreak/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256EA4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Lobar</w:t>
      </w:r>
    </w:p>
    <w:p w:rsidR="008D3380" w:rsidRPr="00205BD0" w:rsidRDefault="00EF519C" w:rsidP="0001714D">
      <w:r w:rsidRPr="00205BD0">
        <w:fldChar w:fldCharType="begin">
          <w:ffData>
            <w:name w:val=""/>
            <w:enabled/>
            <w:calcOnExit w:val="0"/>
            <w:helpText w:type="text" w:val="Regional"/>
            <w:statusText w:type="text" w:val="Regional"/>
            <w:checkBox>
              <w:sizeAuto/>
              <w:default w:val="0"/>
            </w:checkBox>
          </w:ffData>
        </w:fldChar>
      </w:r>
      <w:r w:rsidR="00D8405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8D3380" w:rsidRPr="00205BD0">
        <w:t xml:space="preserve"> Regional</w:t>
      </w:r>
    </w:p>
    <w:p w:rsidR="0001714D" w:rsidRPr="00205BD0" w:rsidRDefault="0001714D" w:rsidP="00AE7085">
      <w:pPr>
        <w:pStyle w:val="ListParagraph"/>
        <w:numPr>
          <w:ilvl w:val="0"/>
          <w:numId w:val="44"/>
        </w:numPr>
        <w:ind w:left="360"/>
        <w:rPr>
          <w:b w:val="0"/>
        </w:rPr>
        <w:sectPr w:rsidR="0001714D" w:rsidRPr="00205BD0" w:rsidSect="0001714D">
          <w:type w:val="continuous"/>
          <w:pgSz w:w="12240" w:h="15840" w:code="1"/>
          <w:pgMar w:top="720" w:right="720" w:bottom="720" w:left="720" w:header="432" w:footer="720" w:gutter="0"/>
          <w:cols w:num="2" w:space="720"/>
          <w:docGrid w:linePitch="360"/>
        </w:sectPr>
      </w:pPr>
    </w:p>
    <w:p w:rsidR="004A6A15" w:rsidRPr="00205BD0" w:rsidRDefault="00BE26A9" w:rsidP="008D0E0F">
      <w:pPr>
        <w:pStyle w:val="ListParagraph"/>
        <w:numPr>
          <w:ilvl w:val="0"/>
          <w:numId w:val="44"/>
        </w:numPr>
        <w:ind w:left="360"/>
        <w:rPr>
          <w:b w:val="0"/>
        </w:rPr>
      </w:pPr>
      <w:r w:rsidRPr="00205BD0">
        <w:rPr>
          <w:b w:val="0"/>
        </w:rPr>
        <w:lastRenderedPageBreak/>
        <w:t>Study Conclusion (</w:t>
      </w:r>
      <w:r w:rsidR="00376293" w:rsidRPr="00205BD0">
        <w:rPr>
          <w:b w:val="0"/>
        </w:rPr>
        <w:t>c</w:t>
      </w:r>
      <w:r w:rsidRPr="00205BD0">
        <w:rPr>
          <w:b w:val="0"/>
        </w:rPr>
        <w:t>h</w:t>
      </w:r>
      <w:r w:rsidR="00624281" w:rsidRPr="00205BD0">
        <w:rPr>
          <w:b w:val="0"/>
        </w:rPr>
        <w:t>oose</w:t>
      </w:r>
      <w:r w:rsidRPr="00205BD0">
        <w:rPr>
          <w:b w:val="0"/>
        </w:rPr>
        <w:t xml:space="preserve"> on</w:t>
      </w:r>
      <w:r w:rsidR="0058469E" w:rsidRPr="00205BD0">
        <w:rPr>
          <w:b w:val="0"/>
        </w:rPr>
        <w:t>e</w:t>
      </w:r>
      <w:r w:rsidRPr="00205BD0">
        <w:rPr>
          <w:b w:val="0"/>
        </w:rPr>
        <w:t>):</w:t>
      </w:r>
    </w:p>
    <w:p w:rsidR="004F18D9" w:rsidRPr="00205BD0" w:rsidRDefault="00EF519C" w:rsidP="008D0E0F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Positive (e.g. definite abnormality or change(s) and localizes to a single predominant region)"/>
            <w:statusText w:type="text" w:val="Positive (e.g. definite abnormality or change(s) and localizes to a single predominant region)"/>
            <w:checkBox>
              <w:sizeAuto/>
              <w:default w:val="0"/>
            </w:checkBox>
          </w:ffData>
        </w:fldChar>
      </w:r>
      <w:r w:rsidR="00EC0E5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4F18D9" w:rsidRPr="00205BD0">
        <w:t xml:space="preserve"> Positive </w:t>
      </w:r>
      <w:r w:rsidR="00376293" w:rsidRPr="00205BD0">
        <w:t>(</w:t>
      </w:r>
      <w:r w:rsidR="004F18D9" w:rsidRPr="00205BD0">
        <w:t>e.g. definite abnormality or change(s) and localizes to a single</w:t>
      </w:r>
      <w:r w:rsidR="0074045C" w:rsidRPr="00205BD0">
        <w:t xml:space="preserve"> or multiple</w:t>
      </w:r>
      <w:r w:rsidR="004F18D9" w:rsidRPr="00205BD0">
        <w:t xml:space="preserve"> predominant region</w:t>
      </w:r>
      <w:r w:rsidR="005B30A4" w:rsidRPr="00205BD0">
        <w:t>(</w:t>
      </w:r>
      <w:r w:rsidR="0074045C" w:rsidRPr="00205BD0">
        <w:t>s</w:t>
      </w:r>
      <w:r w:rsidR="004F18D9" w:rsidRPr="00205BD0">
        <w:t>)</w:t>
      </w:r>
      <w:r w:rsidR="00376293" w:rsidRPr="00205BD0">
        <w:t>)</w:t>
      </w:r>
    </w:p>
    <w:p w:rsidR="004F18D9" w:rsidRPr="00205BD0" w:rsidRDefault="00EF519C" w:rsidP="008D0E0F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Negative (e.g. normal, no change)"/>
            <w:statusText w:type="text" w:val="Negative (e.g. normal, no change)"/>
            <w:checkBox>
              <w:sizeAuto/>
              <w:default w:val="0"/>
            </w:checkBox>
          </w:ffData>
        </w:fldChar>
      </w:r>
      <w:r w:rsidR="00EC0E5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4F18D9" w:rsidRPr="00205BD0">
        <w:t xml:space="preserve"> Negative (e.g. normal, no change)</w:t>
      </w:r>
    </w:p>
    <w:p w:rsidR="005937A7" w:rsidRPr="00205BD0" w:rsidRDefault="00EF519C" w:rsidP="008D0E0F">
      <w:pPr>
        <w:ind w:left="360"/>
      </w:pPr>
      <w:r w:rsidRPr="00205BD0">
        <w:fldChar w:fldCharType="begin">
          <w:ffData>
            <w:name w:val=""/>
            <w:enabled/>
            <w:calcOnExit w:val="0"/>
            <w:helpText w:type="text" w:val="Inconclusive (e.g. some abnormality or change, but indeterminate or not definite"/>
            <w:statusText w:type="text" w:val="Inconclusive (e.g. some abnormality or change, but indeterminate or not definite"/>
            <w:checkBox>
              <w:sizeAuto/>
              <w:default w:val="0"/>
            </w:checkBox>
          </w:ffData>
        </w:fldChar>
      </w:r>
      <w:r w:rsidR="00EC0E56" w:rsidRPr="00205BD0">
        <w:instrText xml:space="preserve"> FORMCHECKBOX </w:instrText>
      </w:r>
      <w:r>
        <w:fldChar w:fldCharType="separate"/>
      </w:r>
      <w:r w:rsidRPr="00205BD0">
        <w:fldChar w:fldCharType="end"/>
      </w:r>
      <w:r w:rsidR="004F18D9" w:rsidRPr="00205BD0">
        <w:t xml:space="preserve"> Inconclusive (e.g. some abnormality or change, bu</w:t>
      </w:r>
      <w:r w:rsidR="004D5FB5" w:rsidRPr="00205BD0">
        <w:t>t indeterminate or not definite</w:t>
      </w:r>
      <w:r w:rsidR="00275AAA" w:rsidRPr="00205BD0">
        <w:t>)</w:t>
      </w:r>
    </w:p>
    <w:p w:rsidR="009C7DD0" w:rsidRPr="00205BD0" w:rsidRDefault="009C7DD0" w:rsidP="008D0E0F">
      <w:pPr>
        <w:ind w:left="360"/>
      </w:pPr>
    </w:p>
    <w:p w:rsidR="009C7DD0" w:rsidRPr="00205BD0" w:rsidRDefault="009C7DD0" w:rsidP="008D0E0F">
      <w:pPr>
        <w:ind w:left="360"/>
        <w:sectPr w:rsidR="009C7DD0" w:rsidRPr="00205BD0" w:rsidSect="0001714D">
          <w:type w:val="continuous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  <w:bookmarkStart w:id="2" w:name="_GoBack"/>
      <w:bookmarkEnd w:id="2"/>
    </w:p>
    <w:p w:rsidR="004B0FF5" w:rsidRPr="00205BD0" w:rsidRDefault="004B0FF5" w:rsidP="00275AAA">
      <w:pPr>
        <w:pStyle w:val="Heading2"/>
      </w:pPr>
      <w:r w:rsidRPr="00205BD0">
        <w:lastRenderedPageBreak/>
        <w:t>General Instructions</w:t>
      </w:r>
    </w:p>
    <w:p w:rsidR="00C40E93" w:rsidRPr="00205BD0" w:rsidRDefault="00C30DEF" w:rsidP="00AE7085">
      <w:r w:rsidRPr="00205BD0">
        <w:t xml:space="preserve">This CRF contains data that </w:t>
      </w:r>
      <w:r w:rsidR="00C40E93" w:rsidRPr="00205BD0">
        <w:t>is useful in diagnosis, planning treatment, and predicting outcomes in various neurologic diseases, primarily epilepsy, stroke, Alzheimer disease, movement disorders (</w:t>
      </w:r>
      <w:proofErr w:type="spellStart"/>
      <w:r w:rsidR="00C40E93" w:rsidRPr="00205BD0">
        <w:t>eg</w:t>
      </w:r>
      <w:proofErr w:type="spellEnd"/>
      <w:r w:rsidR="00C40E93" w:rsidRPr="00205BD0">
        <w:t>, Parkinson disease), and other neurologic disorders such as headache, brain tumors, encephalitis, and multiple sclerosis. It frequently plays its best role as a complementary modality to imaging techniques such as computerized tomography.</w:t>
      </w:r>
    </w:p>
    <w:p w:rsidR="003F6899" w:rsidRPr="00205BD0" w:rsidRDefault="003F6899" w:rsidP="00AE7085">
      <w:r w:rsidRPr="00205BD0">
        <w:t>Headache or migraine specific elements/measures that are not captured on this form but are important to the imaging analysis should be collected on other study-specific source documentation (e.g. Headache D</w:t>
      </w:r>
      <w:r w:rsidR="00793A23" w:rsidRPr="00205BD0">
        <w:t>iary, Concomitant Medications).</w:t>
      </w:r>
    </w:p>
    <w:p w:rsidR="00AC5FF6" w:rsidRPr="00205BD0" w:rsidRDefault="00AC5FF6" w:rsidP="00AE7085">
      <w:r w:rsidRPr="00205BD0">
        <w:rPr>
          <w:color w:val="000000"/>
          <w:u w:val="single"/>
        </w:rPr>
        <w:t xml:space="preserve">Important </w:t>
      </w:r>
      <w:r w:rsidR="00376293" w:rsidRPr="00205BD0">
        <w:rPr>
          <w:color w:val="000000"/>
          <w:u w:val="single"/>
        </w:rPr>
        <w:t>N</w:t>
      </w:r>
      <w:r w:rsidRPr="00205BD0">
        <w:rPr>
          <w:color w:val="000000"/>
          <w:u w:val="single"/>
        </w:rPr>
        <w:t>ote</w:t>
      </w:r>
      <w:r w:rsidRPr="00205BD0">
        <w:rPr>
          <w:color w:val="000000"/>
        </w:rPr>
        <w:t xml:space="preserve">: All elements on this CRF are considered Supplemental </w:t>
      </w:r>
      <w:r w:rsidRPr="00205BD0">
        <w:rPr>
          <w:color w:val="000000" w:themeColor="text1"/>
        </w:rPr>
        <w:t>and should only be collected if the research team considers them appropriate for their study.</w:t>
      </w:r>
    </w:p>
    <w:p w:rsidR="003F6899" w:rsidRPr="00205BD0" w:rsidRDefault="003F6899" w:rsidP="00275AAA">
      <w:pPr>
        <w:pStyle w:val="Heading2"/>
      </w:pPr>
      <w:r w:rsidRPr="00205BD0">
        <w:t>Specific Instructions</w:t>
      </w:r>
    </w:p>
    <w:p w:rsidR="003F6899" w:rsidRPr="00205BD0" w:rsidRDefault="003F6899" w:rsidP="00AE7085">
      <w:r w:rsidRPr="00205BD0">
        <w:t>Please see the Data Dictionary for definitions for each of the data element</w:t>
      </w:r>
      <w:r w:rsidR="00793A23" w:rsidRPr="00205BD0">
        <w:t>s included in this CRF Module.</w:t>
      </w:r>
    </w:p>
    <w:p w:rsidR="003F6899" w:rsidRPr="00205BD0" w:rsidRDefault="003F6899" w:rsidP="00275AAA">
      <w:pPr>
        <w:pStyle w:val="ListParagraph"/>
        <w:numPr>
          <w:ilvl w:val="0"/>
          <w:numId w:val="45"/>
        </w:numPr>
        <w:rPr>
          <w:b w:val="0"/>
        </w:rPr>
      </w:pPr>
      <w:r w:rsidRPr="00205BD0">
        <w:rPr>
          <w:b w:val="0"/>
        </w:rPr>
        <w:t xml:space="preserve">Date of test </w:t>
      </w:r>
      <w:r w:rsidR="00B52939" w:rsidRPr="00205BD0">
        <w:rPr>
          <w:b w:val="0"/>
        </w:rPr>
        <w:t>– Record</w:t>
      </w:r>
      <w:r w:rsidR="00624281" w:rsidRPr="00205BD0">
        <w:rPr>
          <w:b w:val="0"/>
        </w:rPr>
        <w:t xml:space="preserve"> the date/time according to the ISO 8601, the International Standard for the representation of dates and times </w:t>
      </w:r>
      <w:r w:rsidR="000C7921" w:rsidRPr="00205BD0">
        <w:rPr>
          <w:b w:val="0"/>
        </w:rPr>
        <w:t>(</w:t>
      </w:r>
      <w:hyperlink r:id="rId10" w:history="1">
        <w:r w:rsidR="000C7921" w:rsidRPr="00205BD0">
          <w:rPr>
            <w:rStyle w:val="Hyperlink"/>
            <w:b w:val="0"/>
          </w:rPr>
          <w:t>Click here for International Standard for Dates and Times</w:t>
        </w:r>
      </w:hyperlink>
      <w:r w:rsidR="000C7921" w:rsidRPr="00205BD0">
        <w:rPr>
          <w:b w:val="0"/>
        </w:rPr>
        <w:t xml:space="preserve">). </w:t>
      </w:r>
      <w:r w:rsidR="00624281" w:rsidRPr="00205BD0">
        <w:rPr>
          <w:b w:val="0"/>
        </w:rPr>
        <w:t>The date/time should be recorded to the level of granularity known (e.g., year, year and month, complete date plus hours and minutes, etc.).</w:t>
      </w:r>
    </w:p>
    <w:p w:rsidR="003F6899" w:rsidRPr="00205BD0" w:rsidRDefault="003F6899" w:rsidP="00275AAA">
      <w:pPr>
        <w:pStyle w:val="ListParagraph"/>
        <w:numPr>
          <w:ilvl w:val="0"/>
          <w:numId w:val="45"/>
        </w:numPr>
        <w:rPr>
          <w:b w:val="0"/>
        </w:rPr>
      </w:pPr>
      <w:proofErr w:type="spellStart"/>
      <w:r w:rsidRPr="00205BD0">
        <w:rPr>
          <w:b w:val="0"/>
        </w:rPr>
        <w:t>Ligand</w:t>
      </w:r>
      <w:proofErr w:type="spellEnd"/>
      <w:r w:rsidRPr="00205BD0">
        <w:rPr>
          <w:b w:val="0"/>
        </w:rPr>
        <w:t xml:space="preserve"> – Choose one</w:t>
      </w:r>
      <w:r w:rsidR="006F13A2" w:rsidRPr="00205BD0">
        <w:rPr>
          <w:b w:val="0"/>
        </w:rPr>
        <w:t>.</w:t>
      </w:r>
    </w:p>
    <w:p w:rsidR="00196727" w:rsidRPr="00205BD0" w:rsidRDefault="003F6899" w:rsidP="00275AAA">
      <w:pPr>
        <w:pStyle w:val="ListParagraph"/>
        <w:numPr>
          <w:ilvl w:val="0"/>
          <w:numId w:val="45"/>
        </w:numPr>
        <w:rPr>
          <w:b w:val="0"/>
        </w:rPr>
      </w:pPr>
      <w:r w:rsidRPr="00205BD0">
        <w:rPr>
          <w:b w:val="0"/>
        </w:rPr>
        <w:t>Processing</w:t>
      </w:r>
      <w:r w:rsidR="0058469E" w:rsidRPr="00205BD0">
        <w:rPr>
          <w:b w:val="0"/>
        </w:rPr>
        <w:t xml:space="preserve"> –Choose </w:t>
      </w:r>
      <w:r w:rsidR="00793A23" w:rsidRPr="00205BD0">
        <w:rPr>
          <w:b w:val="0"/>
        </w:rPr>
        <w:t>one</w:t>
      </w:r>
    </w:p>
    <w:p w:rsidR="000230C3" w:rsidRPr="00205BD0" w:rsidRDefault="00697E2D">
      <w:pPr>
        <w:pStyle w:val="ListParagraph"/>
        <w:numPr>
          <w:ilvl w:val="0"/>
          <w:numId w:val="47"/>
        </w:numPr>
        <w:tabs>
          <w:tab w:val="left" w:pos="990"/>
          <w:tab w:val="left" w:pos="6642"/>
        </w:tabs>
        <w:spacing w:after="120"/>
        <w:rPr>
          <w:b w:val="0"/>
        </w:rPr>
      </w:pPr>
      <w:r w:rsidRPr="00205BD0">
        <w:rPr>
          <w:b w:val="0"/>
        </w:rPr>
        <w:t xml:space="preserve">Study Timing: report the timing of the study in relation the headache. The precise time windows for </w:t>
      </w:r>
      <w:proofErr w:type="spellStart"/>
      <w:r w:rsidRPr="00205BD0">
        <w:rPr>
          <w:b w:val="0"/>
        </w:rPr>
        <w:t>peri-ictal</w:t>
      </w:r>
      <w:proofErr w:type="spellEnd"/>
      <w:r w:rsidRPr="00205BD0">
        <w:rPr>
          <w:b w:val="0"/>
        </w:rPr>
        <w:t xml:space="preserve"> and inter-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 xml:space="preserve"> vary with headache type. For episodic migraine, an interval of at least 72h from the last and before the next attack is generally accepted for “inter-</w:t>
      </w:r>
      <w:proofErr w:type="spellStart"/>
      <w:r w:rsidRPr="00205BD0">
        <w:rPr>
          <w:b w:val="0"/>
        </w:rPr>
        <w:t>ictal</w:t>
      </w:r>
      <w:proofErr w:type="spellEnd"/>
      <w:r w:rsidRPr="00205BD0">
        <w:rPr>
          <w:b w:val="0"/>
        </w:rPr>
        <w:t xml:space="preserve">”. </w:t>
      </w:r>
    </w:p>
    <w:p w:rsidR="003F6899" w:rsidRPr="00205BD0" w:rsidRDefault="003F6899" w:rsidP="00275AAA">
      <w:pPr>
        <w:pStyle w:val="ListParagraph"/>
        <w:numPr>
          <w:ilvl w:val="0"/>
          <w:numId w:val="45"/>
        </w:numPr>
        <w:rPr>
          <w:b w:val="0"/>
          <w:i/>
        </w:rPr>
      </w:pPr>
      <w:r w:rsidRPr="00205BD0">
        <w:rPr>
          <w:b w:val="0"/>
        </w:rPr>
        <w:t xml:space="preserve">Rating – </w:t>
      </w:r>
      <w:r w:rsidR="0058469E" w:rsidRPr="00205BD0">
        <w:rPr>
          <w:b w:val="0"/>
        </w:rPr>
        <w:t xml:space="preserve">Choose </w:t>
      </w:r>
      <w:r w:rsidRPr="00205BD0">
        <w:rPr>
          <w:b w:val="0"/>
        </w:rPr>
        <w:t>one</w:t>
      </w:r>
    </w:p>
    <w:p w:rsidR="003F6899" w:rsidRPr="00205BD0" w:rsidRDefault="003F6899" w:rsidP="00275AAA">
      <w:pPr>
        <w:pStyle w:val="ListParagraph"/>
        <w:numPr>
          <w:ilvl w:val="0"/>
          <w:numId w:val="45"/>
        </w:numPr>
        <w:rPr>
          <w:b w:val="0"/>
          <w:i/>
        </w:rPr>
      </w:pPr>
      <w:r w:rsidRPr="00205BD0">
        <w:rPr>
          <w:b w:val="0"/>
        </w:rPr>
        <w:t>Uptake – Choose one</w:t>
      </w:r>
    </w:p>
    <w:p w:rsidR="003F6899" w:rsidRPr="00205BD0" w:rsidRDefault="003F6899" w:rsidP="00275AAA">
      <w:pPr>
        <w:pStyle w:val="ListParagraph"/>
        <w:numPr>
          <w:ilvl w:val="0"/>
          <w:numId w:val="45"/>
        </w:numPr>
        <w:rPr>
          <w:b w:val="0"/>
          <w:i/>
        </w:rPr>
      </w:pPr>
      <w:r w:rsidRPr="00205BD0">
        <w:rPr>
          <w:b w:val="0"/>
        </w:rPr>
        <w:t xml:space="preserve">Distribution </w:t>
      </w:r>
      <w:r w:rsidR="0058469E" w:rsidRPr="00205BD0">
        <w:rPr>
          <w:b w:val="0"/>
        </w:rPr>
        <w:t xml:space="preserve">– Choose </w:t>
      </w:r>
      <w:r w:rsidRPr="00205BD0">
        <w:rPr>
          <w:b w:val="0"/>
        </w:rPr>
        <w:t>one</w:t>
      </w:r>
    </w:p>
    <w:p w:rsidR="003F6899" w:rsidRPr="00205BD0" w:rsidRDefault="003F6899" w:rsidP="00275AAA">
      <w:pPr>
        <w:pStyle w:val="ListParagraph"/>
        <w:numPr>
          <w:ilvl w:val="0"/>
          <w:numId w:val="45"/>
        </w:numPr>
        <w:rPr>
          <w:b w:val="0"/>
          <w:i/>
        </w:rPr>
      </w:pPr>
      <w:r w:rsidRPr="00205BD0">
        <w:rPr>
          <w:b w:val="0"/>
        </w:rPr>
        <w:t xml:space="preserve">Study Conclusion – </w:t>
      </w:r>
      <w:r w:rsidR="0058469E" w:rsidRPr="00205BD0">
        <w:rPr>
          <w:b w:val="0"/>
        </w:rPr>
        <w:t xml:space="preserve">Choose </w:t>
      </w:r>
      <w:r w:rsidRPr="00205BD0">
        <w:rPr>
          <w:b w:val="0"/>
        </w:rPr>
        <w:t>one</w:t>
      </w:r>
    </w:p>
    <w:sectPr w:rsidR="003F6899" w:rsidRPr="00205BD0" w:rsidSect="00DF3DA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080" w:bottom="1440" w:left="1080" w:header="432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CC" w:rsidRDefault="005E76CC" w:rsidP="00AE7085">
      <w:r>
        <w:separator/>
      </w:r>
    </w:p>
  </w:endnote>
  <w:endnote w:type="continuationSeparator" w:id="0">
    <w:p w:rsidR="005E76CC" w:rsidRDefault="005E76CC" w:rsidP="00AE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6" w:rsidRPr="00793A23" w:rsidRDefault="00D72408" w:rsidP="00275AAA">
    <w:pPr>
      <w:tabs>
        <w:tab w:val="right" w:pos="10080"/>
      </w:tabs>
    </w:pPr>
    <w:r>
      <w:t xml:space="preserve">Headache </w:t>
    </w:r>
    <w:r w:rsidR="00CD05CB">
      <w:t>Version 4.0</w:t>
    </w:r>
    <w:r w:rsidR="00AA7156">
      <w:tab/>
    </w:r>
    <w:sdt>
      <w:sdtPr>
        <w:id w:val="176294381"/>
        <w:docPartObj>
          <w:docPartGallery w:val="Page Numbers (Top of Page)"/>
          <w:docPartUnique/>
        </w:docPartObj>
      </w:sdtPr>
      <w:sdtContent>
        <w:r w:rsidR="00AA7156">
          <w:t xml:space="preserve">Page </w:t>
        </w:r>
        <w:r w:rsidR="00EF519C">
          <w:fldChar w:fldCharType="begin"/>
        </w:r>
        <w:r w:rsidR="00DF0C20">
          <w:instrText xml:space="preserve"> PAGE </w:instrText>
        </w:r>
        <w:r w:rsidR="00EF519C">
          <w:fldChar w:fldCharType="separate"/>
        </w:r>
        <w:r w:rsidR="005F6E3C">
          <w:rPr>
            <w:noProof/>
          </w:rPr>
          <w:t>1</w:t>
        </w:r>
        <w:r w:rsidR="00EF519C">
          <w:rPr>
            <w:noProof/>
          </w:rPr>
          <w:fldChar w:fldCharType="end"/>
        </w:r>
        <w:r w:rsidR="00AA7156">
          <w:t xml:space="preserve"> of </w:t>
        </w:r>
        <w:r w:rsidR="00EF519C">
          <w:fldChar w:fldCharType="begin"/>
        </w:r>
        <w:r w:rsidR="00DF0C20">
          <w:instrText xml:space="preserve"> NUMPAGES  </w:instrText>
        </w:r>
        <w:r w:rsidR="00EF519C">
          <w:fldChar w:fldCharType="separate"/>
        </w:r>
        <w:r w:rsidR="005F6E3C">
          <w:rPr>
            <w:noProof/>
          </w:rPr>
          <w:t>2</w:t>
        </w:r>
        <w:r w:rsidR="00EF519C">
          <w:rPr>
            <w:noProof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93" w:rsidRPr="00793A23" w:rsidRDefault="00683BAB" w:rsidP="00275AAA">
    <w:pPr>
      <w:tabs>
        <w:tab w:val="right" w:pos="10080"/>
      </w:tabs>
    </w:pPr>
    <w:r>
      <w:t>Headache Version 4.0</w:t>
    </w:r>
    <w:r w:rsidR="00376293">
      <w:tab/>
    </w:r>
    <w:sdt>
      <w:sdtPr>
        <w:id w:val="176686899"/>
        <w:docPartObj>
          <w:docPartGallery w:val="Page Numbers (Top of Page)"/>
          <w:docPartUnique/>
        </w:docPartObj>
      </w:sdtPr>
      <w:sdtContent>
        <w:r w:rsidR="00376293">
          <w:t xml:space="preserve">Page 2 of </w:t>
        </w:r>
        <w:r w:rsidR="00EF519C">
          <w:fldChar w:fldCharType="begin"/>
        </w:r>
        <w:r w:rsidR="00CD05CB">
          <w:instrText xml:space="preserve"> NUMPAGES  </w:instrText>
        </w:r>
        <w:r w:rsidR="00EF519C">
          <w:fldChar w:fldCharType="separate"/>
        </w:r>
        <w:r w:rsidR="005F6E3C">
          <w:rPr>
            <w:noProof/>
          </w:rPr>
          <w:t>2</w:t>
        </w:r>
        <w:r w:rsidR="00EF519C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CC" w:rsidRDefault="005E76CC" w:rsidP="00AE7085">
      <w:r>
        <w:separator/>
      </w:r>
    </w:p>
  </w:footnote>
  <w:footnote w:type="continuationSeparator" w:id="0">
    <w:p w:rsidR="005E76CC" w:rsidRDefault="005E76CC" w:rsidP="00AE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6" w:rsidRPr="00AE7085" w:rsidRDefault="00AA7156" w:rsidP="00AE7085">
    <w:pPr>
      <w:pStyle w:val="Heading1"/>
    </w:pPr>
    <w:r w:rsidRPr="00AE7085">
      <w:t>Positron Emission Tomography (PET)</w:t>
    </w:r>
  </w:p>
  <w:p w:rsidR="00AA7156" w:rsidRPr="00AE7085" w:rsidRDefault="00AA7156" w:rsidP="00AE7085">
    <w:pPr>
      <w:tabs>
        <w:tab w:val="left" w:pos="6480"/>
      </w:tabs>
    </w:pPr>
    <w:bookmarkStart w:id="1" w:name="OLE_LINK2"/>
    <w:r w:rsidRPr="00AE7085">
      <w:t>[Study Name/ID pre-filled]</w:t>
    </w:r>
    <w:r w:rsidRPr="00AE7085">
      <w:tab/>
    </w:r>
    <w:r>
      <w:t>Site Name:</w:t>
    </w:r>
  </w:p>
  <w:bookmarkEnd w:id="1"/>
  <w:p w:rsidR="00AA7156" w:rsidRPr="00AE7085" w:rsidRDefault="00AA7156" w:rsidP="00AE7085">
    <w:pPr>
      <w:tabs>
        <w:tab w:val="left" w:pos="6480"/>
      </w:tabs>
    </w:pPr>
    <w:r w:rsidRPr="00AE7085">
      <w:tab/>
    </w:r>
    <w: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6" w:rsidRDefault="00AA7156" w:rsidP="00AE70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6" w:rsidRPr="00275AAA" w:rsidRDefault="00AA7156" w:rsidP="00275AAA">
    <w:pPr>
      <w:pStyle w:val="Heading1"/>
      <w:rPr>
        <w:rStyle w:val="Heading1Char"/>
        <w:color w:val="000000"/>
        <w:szCs w:val="28"/>
        <w:u w:val="single"/>
      </w:rPr>
    </w:pPr>
    <w:r w:rsidRPr="00275AAA">
      <w:t>Positron Emission Tomography Localization (PET)</w:t>
    </w:r>
  </w:p>
  <w:p w:rsidR="00AA7156" w:rsidRPr="00275AAA" w:rsidRDefault="00AA7156" w:rsidP="00275AAA">
    <w:pPr>
      <w:pStyle w:val="Heading1"/>
      <w:rPr>
        <w:b w:val="0"/>
      </w:rPr>
    </w:pPr>
    <w:r w:rsidRPr="00275AAA">
      <w:rPr>
        <w:rStyle w:val="Heading1Char"/>
        <w:szCs w:val="28"/>
      </w:rPr>
      <w:t>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6" w:rsidRDefault="00AA7156" w:rsidP="00AE70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8D0"/>
    <w:multiLevelType w:val="multilevel"/>
    <w:tmpl w:val="EBBAE3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5443DA"/>
    <w:multiLevelType w:val="hybridMultilevel"/>
    <w:tmpl w:val="9D4C027C"/>
    <w:lvl w:ilvl="0" w:tplc="EBE412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37AC9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738D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60B4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C8C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A607E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82A2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FE8B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112E9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147B84"/>
    <w:multiLevelType w:val="multilevel"/>
    <w:tmpl w:val="EBBAE3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B54428C"/>
    <w:multiLevelType w:val="multilevel"/>
    <w:tmpl w:val="E6D40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FFE29EA"/>
    <w:multiLevelType w:val="hybridMultilevel"/>
    <w:tmpl w:val="738671F0"/>
    <w:lvl w:ilvl="0" w:tplc="33BC26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B90210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9A9263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5836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B1068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73A1D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9A98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7280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CDC05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B91E6D"/>
    <w:multiLevelType w:val="multilevel"/>
    <w:tmpl w:val="0409001D"/>
    <w:numStyleLink w:val="Style1"/>
  </w:abstractNum>
  <w:abstractNum w:abstractNumId="6">
    <w:nsid w:val="191C79CE"/>
    <w:multiLevelType w:val="hybridMultilevel"/>
    <w:tmpl w:val="D3ACE5D8"/>
    <w:lvl w:ilvl="0" w:tplc="EB3E4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4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8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AB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6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07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A3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E9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D4DD9"/>
    <w:multiLevelType w:val="hybridMultilevel"/>
    <w:tmpl w:val="33C214CC"/>
    <w:lvl w:ilvl="0" w:tplc="1B501B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6DA640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2A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8674029"/>
    <w:multiLevelType w:val="hybridMultilevel"/>
    <w:tmpl w:val="94D07D3E"/>
    <w:lvl w:ilvl="0" w:tplc="5CE8BC9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0CD0ECE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6A58333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8D964FB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C4E24F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0E66EA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6C6BA8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24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B1C46A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94048D7"/>
    <w:multiLevelType w:val="hybridMultilevel"/>
    <w:tmpl w:val="3E76B1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2B61"/>
    <w:multiLevelType w:val="hybridMultilevel"/>
    <w:tmpl w:val="5F6E57B6"/>
    <w:lvl w:ilvl="0" w:tplc="CDEED9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E98BC">
      <w:numFmt w:val="bullet"/>
      <w:lvlText w:val="–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74365"/>
    <w:multiLevelType w:val="hybridMultilevel"/>
    <w:tmpl w:val="38CE826A"/>
    <w:lvl w:ilvl="0" w:tplc="70724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EF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A8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4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04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CF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61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A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21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26A4B"/>
    <w:multiLevelType w:val="hybridMultilevel"/>
    <w:tmpl w:val="2FB4765E"/>
    <w:lvl w:ilvl="0" w:tplc="A4863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BEB4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C29A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0A7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DC23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5D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AA9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8C75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8A8B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210F2C"/>
    <w:multiLevelType w:val="hybridMultilevel"/>
    <w:tmpl w:val="F99C7BB6"/>
    <w:lvl w:ilvl="0" w:tplc="4B56864C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458BF48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D9C625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6908CE8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6060A23E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9A80975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A168961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16867E4A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59217C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>
    <w:nsid w:val="38C108A5"/>
    <w:multiLevelType w:val="hybridMultilevel"/>
    <w:tmpl w:val="24CC0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56990"/>
    <w:multiLevelType w:val="hybridMultilevel"/>
    <w:tmpl w:val="84EA9ECC"/>
    <w:lvl w:ilvl="0" w:tplc="92F4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F0198"/>
    <w:multiLevelType w:val="hybridMultilevel"/>
    <w:tmpl w:val="0428EF0C"/>
    <w:lvl w:ilvl="0" w:tplc="AFE21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90756"/>
    <w:multiLevelType w:val="multilevel"/>
    <w:tmpl w:val="7BE8E14A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BAB2EB9"/>
    <w:multiLevelType w:val="hybridMultilevel"/>
    <w:tmpl w:val="5D585814"/>
    <w:lvl w:ilvl="0" w:tplc="D4B4AA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E36F2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604A1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A26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EAA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E288E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BAF9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7C99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A40BD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1E2FDC"/>
    <w:multiLevelType w:val="hybridMultilevel"/>
    <w:tmpl w:val="7E9E1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C94893"/>
    <w:multiLevelType w:val="multilevel"/>
    <w:tmpl w:val="0409001D"/>
    <w:numStyleLink w:val="Style1"/>
  </w:abstractNum>
  <w:abstractNum w:abstractNumId="24">
    <w:nsid w:val="515F7A4C"/>
    <w:multiLevelType w:val="hybridMultilevel"/>
    <w:tmpl w:val="FA8434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347222A"/>
    <w:multiLevelType w:val="hybridMultilevel"/>
    <w:tmpl w:val="6FA21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9116FF"/>
    <w:multiLevelType w:val="hybridMultilevel"/>
    <w:tmpl w:val="D2AA5AF2"/>
    <w:lvl w:ilvl="0" w:tplc="CCF4212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444A241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AE6AE3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72E6C9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1DAED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794AE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2EEFC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AC2B8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0CD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39D7C78"/>
    <w:multiLevelType w:val="hybridMultilevel"/>
    <w:tmpl w:val="CDD607B6"/>
    <w:lvl w:ilvl="0" w:tplc="35D6A4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2D28B1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B86E2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9855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FEDE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0DE3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E8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476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90097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E12D93"/>
    <w:multiLevelType w:val="hybridMultilevel"/>
    <w:tmpl w:val="36DAD77E"/>
    <w:lvl w:ilvl="0" w:tplc="82B017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9A55A9"/>
    <w:multiLevelType w:val="hybridMultilevel"/>
    <w:tmpl w:val="D820F3EA"/>
    <w:lvl w:ilvl="0" w:tplc="2B5CC3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7A5D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E6804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808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BAB1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A4D4D4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200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987C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1FA1D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FA4013"/>
    <w:multiLevelType w:val="hybridMultilevel"/>
    <w:tmpl w:val="DF8A3FE2"/>
    <w:lvl w:ilvl="0" w:tplc="AFE21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93DAE"/>
    <w:multiLevelType w:val="hybridMultilevel"/>
    <w:tmpl w:val="E24896B6"/>
    <w:lvl w:ilvl="0" w:tplc="B6348C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7AA64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E20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4C4C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2ED0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769B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6D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A23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A32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B55974"/>
    <w:multiLevelType w:val="hybridMultilevel"/>
    <w:tmpl w:val="1E14304A"/>
    <w:lvl w:ilvl="0" w:tplc="A6DA640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E5E4F"/>
    <w:multiLevelType w:val="hybridMultilevel"/>
    <w:tmpl w:val="21203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537F"/>
    <w:multiLevelType w:val="hybridMultilevel"/>
    <w:tmpl w:val="D14281DE"/>
    <w:lvl w:ilvl="0" w:tplc="9FCCDA7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1580243E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AA8AE102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B2CE145E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BDBC717E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5A4EB39A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8E04AEDC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AAB42BB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FC6A262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5">
    <w:nsid w:val="70E256C3"/>
    <w:multiLevelType w:val="hybridMultilevel"/>
    <w:tmpl w:val="A45CFC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AC2EF5"/>
    <w:multiLevelType w:val="hybridMultilevel"/>
    <w:tmpl w:val="2C76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A05E2"/>
    <w:multiLevelType w:val="multilevel"/>
    <w:tmpl w:val="1CBCCC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9779C"/>
    <w:multiLevelType w:val="hybridMultilevel"/>
    <w:tmpl w:val="DE341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1E37D2"/>
    <w:multiLevelType w:val="hybridMultilevel"/>
    <w:tmpl w:val="551C9E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931A0"/>
    <w:multiLevelType w:val="hybridMultilevel"/>
    <w:tmpl w:val="F92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A7F8D"/>
    <w:multiLevelType w:val="hybridMultilevel"/>
    <w:tmpl w:val="CE6EDF7A"/>
    <w:lvl w:ilvl="0" w:tplc="EF9837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9970C7"/>
    <w:multiLevelType w:val="hybridMultilevel"/>
    <w:tmpl w:val="5C72F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31"/>
  </w:num>
  <w:num w:numId="4">
    <w:abstractNumId w:val="13"/>
  </w:num>
  <w:num w:numId="5">
    <w:abstractNumId w:val="29"/>
  </w:num>
  <w:num w:numId="6">
    <w:abstractNumId w:val="1"/>
  </w:num>
  <w:num w:numId="7">
    <w:abstractNumId w:val="27"/>
  </w:num>
  <w:num w:numId="8">
    <w:abstractNumId w:val="4"/>
  </w:num>
  <w:num w:numId="9">
    <w:abstractNumId w:val="15"/>
  </w:num>
  <w:num w:numId="10">
    <w:abstractNumId w:val="21"/>
  </w:num>
  <w:num w:numId="11">
    <w:abstractNumId w:val="10"/>
  </w:num>
  <w:num w:numId="12">
    <w:abstractNumId w:val="34"/>
  </w:num>
  <w:num w:numId="13">
    <w:abstractNumId w:val="26"/>
  </w:num>
  <w:num w:numId="14">
    <w:abstractNumId w:val="8"/>
  </w:num>
  <w:num w:numId="15">
    <w:abstractNumId w:val="14"/>
  </w:num>
  <w:num w:numId="16">
    <w:abstractNumId w:val="2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>
    <w:abstractNumId w:val="9"/>
  </w:num>
  <w:num w:numId="18">
    <w:abstractNumId w:val="16"/>
  </w:num>
  <w:num w:numId="19">
    <w:abstractNumId w:val="12"/>
  </w:num>
  <w:num w:numId="20">
    <w:abstractNumId w:val="20"/>
  </w:num>
  <w:num w:numId="21">
    <w:abstractNumId w:val="11"/>
  </w:num>
  <w:num w:numId="22">
    <w:abstractNumId w:val="25"/>
  </w:num>
  <w:num w:numId="23">
    <w:abstractNumId w:val="0"/>
  </w:num>
  <w:num w:numId="24">
    <w:abstractNumId w:val="2"/>
  </w:num>
  <w:num w:numId="25">
    <w:abstractNumId w:val="19"/>
  </w:num>
  <w:num w:numId="26">
    <w:abstractNumId w:val="37"/>
  </w:num>
  <w:num w:numId="27">
    <w:abstractNumId w:val="38"/>
  </w:num>
  <w:num w:numId="28">
    <w:abstractNumId w:val="35"/>
  </w:num>
  <w:num w:numId="29">
    <w:abstractNumId w:val="33"/>
  </w:num>
  <w:num w:numId="30">
    <w:abstractNumId w:val="2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1">
    <w:abstractNumId w:val="22"/>
  </w:num>
  <w:num w:numId="32">
    <w:abstractNumId w:val="39"/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4">
    <w:abstractNumId w:val="23"/>
    <w:lvlOverride w:ilvl="0">
      <w:lvl w:ilvl="0">
        <w:start w:val="1"/>
        <w:numFmt w:val="decimal"/>
        <w:lvlText w:val="%1)"/>
        <w:lvlJc w:val="left"/>
        <w:pPr>
          <w:tabs>
            <w:tab w:val="num" w:pos="450"/>
          </w:tabs>
          <w:ind w:left="45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5">
    <w:abstractNumId w:val="24"/>
  </w:num>
  <w:num w:numId="36">
    <w:abstractNumId w:val="30"/>
  </w:num>
  <w:num w:numId="37">
    <w:abstractNumId w:val="2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  <w:b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8">
    <w:abstractNumId w:val="3"/>
  </w:num>
  <w:num w:numId="39">
    <w:abstractNumId w:val="7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2"/>
  </w:num>
  <w:num w:numId="43">
    <w:abstractNumId w:val="4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6"/>
  </w:num>
  <w:num w:numId="46">
    <w:abstractNumId w:val="28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1714D"/>
    <w:rsid w:val="000230C3"/>
    <w:rsid w:val="000537D9"/>
    <w:rsid w:val="000A5668"/>
    <w:rsid w:val="000B0A25"/>
    <w:rsid w:val="000B5D58"/>
    <w:rsid w:val="000B7535"/>
    <w:rsid w:val="000C7921"/>
    <w:rsid w:val="000E7B0D"/>
    <w:rsid w:val="000F5AF6"/>
    <w:rsid w:val="001467D3"/>
    <w:rsid w:val="00155172"/>
    <w:rsid w:val="00160BA1"/>
    <w:rsid w:val="00164A63"/>
    <w:rsid w:val="001659D1"/>
    <w:rsid w:val="00170805"/>
    <w:rsid w:val="00196727"/>
    <w:rsid w:val="001A5EF6"/>
    <w:rsid w:val="001B5A9F"/>
    <w:rsid w:val="001C013B"/>
    <w:rsid w:val="001C480C"/>
    <w:rsid w:val="001D27E8"/>
    <w:rsid w:val="001D72DE"/>
    <w:rsid w:val="001F48C8"/>
    <w:rsid w:val="001F7C32"/>
    <w:rsid w:val="002015B9"/>
    <w:rsid w:val="00205BD0"/>
    <w:rsid w:val="002507E7"/>
    <w:rsid w:val="00254902"/>
    <w:rsid w:val="00256502"/>
    <w:rsid w:val="00256EA4"/>
    <w:rsid w:val="00267797"/>
    <w:rsid w:val="00275AAA"/>
    <w:rsid w:val="00291FE9"/>
    <w:rsid w:val="002B1677"/>
    <w:rsid w:val="002B4928"/>
    <w:rsid w:val="002C0D30"/>
    <w:rsid w:val="002C0EDC"/>
    <w:rsid w:val="00326052"/>
    <w:rsid w:val="00333825"/>
    <w:rsid w:val="00345B09"/>
    <w:rsid w:val="00346473"/>
    <w:rsid w:val="00353FEB"/>
    <w:rsid w:val="00354841"/>
    <w:rsid w:val="003618E8"/>
    <w:rsid w:val="00376293"/>
    <w:rsid w:val="00383BFF"/>
    <w:rsid w:val="003A1660"/>
    <w:rsid w:val="003A21D0"/>
    <w:rsid w:val="003A7707"/>
    <w:rsid w:val="003A7FA9"/>
    <w:rsid w:val="003E2FB6"/>
    <w:rsid w:val="003F0AFB"/>
    <w:rsid w:val="003F25A5"/>
    <w:rsid w:val="003F6899"/>
    <w:rsid w:val="00412F2B"/>
    <w:rsid w:val="00415D8D"/>
    <w:rsid w:val="00422017"/>
    <w:rsid w:val="00445610"/>
    <w:rsid w:val="004463D5"/>
    <w:rsid w:val="00446EF2"/>
    <w:rsid w:val="00463971"/>
    <w:rsid w:val="004658F2"/>
    <w:rsid w:val="0049353E"/>
    <w:rsid w:val="004A6A15"/>
    <w:rsid w:val="004B0FF5"/>
    <w:rsid w:val="004C3259"/>
    <w:rsid w:val="004D5FB5"/>
    <w:rsid w:val="004F18D9"/>
    <w:rsid w:val="004F2A03"/>
    <w:rsid w:val="00504861"/>
    <w:rsid w:val="00506233"/>
    <w:rsid w:val="0052327C"/>
    <w:rsid w:val="00535026"/>
    <w:rsid w:val="00541172"/>
    <w:rsid w:val="005649E2"/>
    <w:rsid w:val="00573292"/>
    <w:rsid w:val="005741B0"/>
    <w:rsid w:val="00577811"/>
    <w:rsid w:val="005823CE"/>
    <w:rsid w:val="0058469E"/>
    <w:rsid w:val="0059117F"/>
    <w:rsid w:val="005937A7"/>
    <w:rsid w:val="00597C84"/>
    <w:rsid w:val="005B30A4"/>
    <w:rsid w:val="005B4729"/>
    <w:rsid w:val="005B6877"/>
    <w:rsid w:val="005B6CC5"/>
    <w:rsid w:val="005C726B"/>
    <w:rsid w:val="005E2216"/>
    <w:rsid w:val="005E76CC"/>
    <w:rsid w:val="005F6E3C"/>
    <w:rsid w:val="0060460C"/>
    <w:rsid w:val="006058CF"/>
    <w:rsid w:val="0060686D"/>
    <w:rsid w:val="00607F67"/>
    <w:rsid w:val="00621805"/>
    <w:rsid w:val="00622408"/>
    <w:rsid w:val="00624281"/>
    <w:rsid w:val="00644A39"/>
    <w:rsid w:val="00647F25"/>
    <w:rsid w:val="006503C6"/>
    <w:rsid w:val="006516B6"/>
    <w:rsid w:val="00672C03"/>
    <w:rsid w:val="00676589"/>
    <w:rsid w:val="00683BAB"/>
    <w:rsid w:val="00697E2D"/>
    <w:rsid w:val="006B6B3D"/>
    <w:rsid w:val="006C018F"/>
    <w:rsid w:val="006D24BC"/>
    <w:rsid w:val="006E5263"/>
    <w:rsid w:val="006F13A2"/>
    <w:rsid w:val="006F44BE"/>
    <w:rsid w:val="006F5E34"/>
    <w:rsid w:val="0074045C"/>
    <w:rsid w:val="00753157"/>
    <w:rsid w:val="0077788C"/>
    <w:rsid w:val="00783531"/>
    <w:rsid w:val="00793A23"/>
    <w:rsid w:val="007A0425"/>
    <w:rsid w:val="007B60AC"/>
    <w:rsid w:val="007B7F2D"/>
    <w:rsid w:val="007C0BF3"/>
    <w:rsid w:val="007C6572"/>
    <w:rsid w:val="007D406E"/>
    <w:rsid w:val="007D5D2A"/>
    <w:rsid w:val="007D6E6E"/>
    <w:rsid w:val="007E2873"/>
    <w:rsid w:val="007E28C8"/>
    <w:rsid w:val="007E7B10"/>
    <w:rsid w:val="007F0EE5"/>
    <w:rsid w:val="00846023"/>
    <w:rsid w:val="00850A3C"/>
    <w:rsid w:val="008742B3"/>
    <w:rsid w:val="00894A60"/>
    <w:rsid w:val="008B45D3"/>
    <w:rsid w:val="008B69FB"/>
    <w:rsid w:val="008C5898"/>
    <w:rsid w:val="008D0E0F"/>
    <w:rsid w:val="008D3183"/>
    <w:rsid w:val="008D3380"/>
    <w:rsid w:val="008E3C0B"/>
    <w:rsid w:val="008F71C7"/>
    <w:rsid w:val="008F7EE6"/>
    <w:rsid w:val="00911E9F"/>
    <w:rsid w:val="00935AD9"/>
    <w:rsid w:val="00971322"/>
    <w:rsid w:val="009743E2"/>
    <w:rsid w:val="00983C69"/>
    <w:rsid w:val="0099651C"/>
    <w:rsid w:val="009B17D8"/>
    <w:rsid w:val="009B3705"/>
    <w:rsid w:val="009C513C"/>
    <w:rsid w:val="009C7DD0"/>
    <w:rsid w:val="009E334E"/>
    <w:rsid w:val="009E53BD"/>
    <w:rsid w:val="009F4B3A"/>
    <w:rsid w:val="00A24313"/>
    <w:rsid w:val="00A3171A"/>
    <w:rsid w:val="00A33109"/>
    <w:rsid w:val="00A46423"/>
    <w:rsid w:val="00A545FB"/>
    <w:rsid w:val="00A56780"/>
    <w:rsid w:val="00A572FD"/>
    <w:rsid w:val="00A75BC5"/>
    <w:rsid w:val="00A811C3"/>
    <w:rsid w:val="00A826CD"/>
    <w:rsid w:val="00A83DA0"/>
    <w:rsid w:val="00A85468"/>
    <w:rsid w:val="00A8719B"/>
    <w:rsid w:val="00AA7156"/>
    <w:rsid w:val="00AB7B31"/>
    <w:rsid w:val="00AC5FF6"/>
    <w:rsid w:val="00AE7085"/>
    <w:rsid w:val="00AF66AB"/>
    <w:rsid w:val="00B20D3B"/>
    <w:rsid w:val="00B277D6"/>
    <w:rsid w:val="00B32B07"/>
    <w:rsid w:val="00B52939"/>
    <w:rsid w:val="00B65997"/>
    <w:rsid w:val="00B7021A"/>
    <w:rsid w:val="00B91513"/>
    <w:rsid w:val="00BA2D23"/>
    <w:rsid w:val="00BA3125"/>
    <w:rsid w:val="00BB204A"/>
    <w:rsid w:val="00BB3625"/>
    <w:rsid w:val="00BD0414"/>
    <w:rsid w:val="00BD3372"/>
    <w:rsid w:val="00BE02D3"/>
    <w:rsid w:val="00BE26A9"/>
    <w:rsid w:val="00BF0452"/>
    <w:rsid w:val="00BF49BE"/>
    <w:rsid w:val="00BF63A1"/>
    <w:rsid w:val="00C01594"/>
    <w:rsid w:val="00C127EE"/>
    <w:rsid w:val="00C30DEF"/>
    <w:rsid w:val="00C40E93"/>
    <w:rsid w:val="00C5171B"/>
    <w:rsid w:val="00C64407"/>
    <w:rsid w:val="00C67A73"/>
    <w:rsid w:val="00C7511E"/>
    <w:rsid w:val="00C85A83"/>
    <w:rsid w:val="00C85F41"/>
    <w:rsid w:val="00C87DC0"/>
    <w:rsid w:val="00CA4C86"/>
    <w:rsid w:val="00CC18CC"/>
    <w:rsid w:val="00CC77D3"/>
    <w:rsid w:val="00CD05CB"/>
    <w:rsid w:val="00CD59CD"/>
    <w:rsid w:val="00D01F43"/>
    <w:rsid w:val="00D06332"/>
    <w:rsid w:val="00D452E1"/>
    <w:rsid w:val="00D52BCA"/>
    <w:rsid w:val="00D53F19"/>
    <w:rsid w:val="00D63746"/>
    <w:rsid w:val="00D72408"/>
    <w:rsid w:val="00D84056"/>
    <w:rsid w:val="00DA5730"/>
    <w:rsid w:val="00DB2F7D"/>
    <w:rsid w:val="00DC466D"/>
    <w:rsid w:val="00DD22A7"/>
    <w:rsid w:val="00DD25E4"/>
    <w:rsid w:val="00DF0C20"/>
    <w:rsid w:val="00DF3DA0"/>
    <w:rsid w:val="00E02870"/>
    <w:rsid w:val="00E11C80"/>
    <w:rsid w:val="00E1292E"/>
    <w:rsid w:val="00E16102"/>
    <w:rsid w:val="00E27CB7"/>
    <w:rsid w:val="00E36802"/>
    <w:rsid w:val="00E411C9"/>
    <w:rsid w:val="00E41421"/>
    <w:rsid w:val="00E71032"/>
    <w:rsid w:val="00E802D3"/>
    <w:rsid w:val="00E85F23"/>
    <w:rsid w:val="00E958F1"/>
    <w:rsid w:val="00EB42FD"/>
    <w:rsid w:val="00EC0E56"/>
    <w:rsid w:val="00ED5158"/>
    <w:rsid w:val="00ED52C0"/>
    <w:rsid w:val="00ED7A85"/>
    <w:rsid w:val="00EF17C9"/>
    <w:rsid w:val="00EF3167"/>
    <w:rsid w:val="00EF519C"/>
    <w:rsid w:val="00F20CB1"/>
    <w:rsid w:val="00F37ED1"/>
    <w:rsid w:val="00F76D69"/>
    <w:rsid w:val="00F82969"/>
    <w:rsid w:val="00F8736C"/>
    <w:rsid w:val="00FC2E13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85"/>
    <w:pPr>
      <w:spacing w:before="120" w:after="60"/>
    </w:pPr>
    <w:rPr>
      <w:rFonts w:ascii="Arial" w:hAnsi="Arial" w:cs="Arial"/>
      <w:sz w:val="22"/>
      <w:szCs w:val="22"/>
    </w:rPr>
  </w:style>
  <w:style w:type="paragraph" w:styleId="Heading1">
    <w:name w:val="heading 1"/>
    <w:basedOn w:val="ListParagraph"/>
    <w:next w:val="Normal"/>
    <w:link w:val="Heading1Char"/>
    <w:qFormat/>
    <w:rsid w:val="00DF0C20"/>
    <w:pPr>
      <w:ind w:left="0"/>
      <w:jc w:val="center"/>
      <w:outlineLvl w:val="0"/>
    </w:pPr>
    <w:rPr>
      <w:noProof/>
      <w:sz w:val="28"/>
    </w:rPr>
  </w:style>
  <w:style w:type="paragraph" w:styleId="Heading2">
    <w:name w:val="heading 2"/>
    <w:basedOn w:val="Heading4"/>
    <w:next w:val="Normal"/>
    <w:qFormat/>
    <w:rsid w:val="00275AA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F43"/>
    <w:pPr>
      <w:jc w:val="both"/>
      <w:outlineLvl w:val="2"/>
    </w:pPr>
    <w:rPr>
      <w:rFonts w:ascii="Arial Narrow" w:hAnsi="Arial Narrow"/>
      <w:szCs w:val="1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F43"/>
    <w:pPr>
      <w:tabs>
        <w:tab w:val="left" w:pos="900"/>
        <w:tab w:val="left" w:pos="1260"/>
      </w:tabs>
      <w:spacing w:after="120"/>
      <w:outlineLvl w:val="3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C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CEF"/>
  </w:style>
  <w:style w:type="paragraph" w:styleId="BalloonText">
    <w:name w:val="Balloon Text"/>
    <w:basedOn w:val="Normal"/>
    <w:semiHidden/>
    <w:rsid w:val="008C5CE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C5CEF"/>
    <w:rPr>
      <w:b/>
      <w:bCs/>
    </w:rPr>
  </w:style>
  <w:style w:type="character" w:styleId="Hyperlink">
    <w:name w:val="Hyperlink"/>
    <w:rsid w:val="008C5CEF"/>
    <w:rPr>
      <w:color w:val="0000FF"/>
      <w:u w:val="single"/>
    </w:rPr>
  </w:style>
  <w:style w:type="character" w:styleId="CommentReference">
    <w:name w:val="annotation reference"/>
    <w:semiHidden/>
    <w:rsid w:val="008C5CEF"/>
    <w:rPr>
      <w:sz w:val="16"/>
      <w:szCs w:val="16"/>
    </w:rPr>
  </w:style>
  <w:style w:type="paragraph" w:styleId="CommentText">
    <w:name w:val="annotation text"/>
    <w:basedOn w:val="Normal"/>
    <w:semiHidden/>
    <w:rsid w:val="008C5C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CEF"/>
    <w:rPr>
      <w:b/>
      <w:bCs/>
    </w:rPr>
  </w:style>
  <w:style w:type="paragraph" w:styleId="BodyText2">
    <w:name w:val="Body Text 2"/>
    <w:basedOn w:val="Normal"/>
    <w:rsid w:val="008C5CEF"/>
    <w:rPr>
      <w:szCs w:val="20"/>
    </w:rPr>
  </w:style>
  <w:style w:type="paragraph" w:styleId="BodyTextIndent">
    <w:name w:val="Body Text Indent"/>
    <w:basedOn w:val="Normal"/>
    <w:rsid w:val="008C5CEF"/>
    <w:pPr>
      <w:spacing w:after="120"/>
      <w:ind w:left="360"/>
    </w:pPr>
  </w:style>
  <w:style w:type="paragraph" w:styleId="DocumentMap">
    <w:name w:val="Document Map"/>
    <w:basedOn w:val="Normal"/>
    <w:semiHidden/>
    <w:rsid w:val="008C5CEF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Style1">
    <w:name w:val="Style1"/>
    <w:rsid w:val="00D86B0A"/>
    <w:pPr>
      <w:numPr>
        <w:numId w:val="17"/>
      </w:numPr>
    </w:pPr>
  </w:style>
  <w:style w:type="paragraph" w:styleId="Revision">
    <w:name w:val="Revision"/>
    <w:hidden/>
    <w:uiPriority w:val="99"/>
    <w:semiHidden/>
    <w:rsid w:val="00B443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714D"/>
    <w:pPr>
      <w:ind w:left="720"/>
    </w:pPr>
    <w:rPr>
      <w:b/>
    </w:rPr>
  </w:style>
  <w:style w:type="table" w:styleId="TableGrid">
    <w:name w:val="Table Grid"/>
    <w:basedOn w:val="TableNormal"/>
    <w:uiPriority w:val="59"/>
    <w:rsid w:val="00452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F0C20"/>
    <w:rPr>
      <w:rFonts w:ascii="Arial" w:hAnsi="Arial" w:cs="Arial"/>
      <w:b/>
      <w:noProof/>
      <w:sz w:val="28"/>
      <w:szCs w:val="22"/>
    </w:rPr>
  </w:style>
  <w:style w:type="character" w:customStyle="1" w:styleId="HeaderChar">
    <w:name w:val="Header Char"/>
    <w:link w:val="Header"/>
    <w:uiPriority w:val="99"/>
    <w:rsid w:val="00E411C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3A2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1F43"/>
    <w:rPr>
      <w:rFonts w:ascii="Arial Narrow" w:hAnsi="Arial Narrow" w:cs="Arial"/>
      <w:sz w:val="22"/>
      <w:szCs w:val="12"/>
    </w:rPr>
  </w:style>
  <w:style w:type="character" w:customStyle="1" w:styleId="Heading4Char">
    <w:name w:val="Heading 4 Char"/>
    <w:basedOn w:val="DefaultParagraphFont"/>
    <w:link w:val="Heading4"/>
    <w:uiPriority w:val="9"/>
    <w:rsid w:val="00D01F43"/>
    <w:rPr>
      <w:rFonts w:ascii="Arial" w:hAnsi="Arial" w:cs="Arial"/>
      <w:smallCaps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A7156"/>
    <w:pPr>
      <w:spacing w:before="20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E546856-EC30-4844-8BE3-BA43F9F1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Positron Emission Tomography Localization (PET)</vt:lpstr>
    </vt:vector>
  </TitlesOfParts>
  <Company>KAI, Inc.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Positron Emission Tomography Localization (PET)</dc:title>
  <dc:subject>CRF</dc:subject>
  <dc:creator>NINDS</dc:creator>
  <cp:keywords>CRF, NINDS, Positron, Emission, Tomography, Localization, PET, Headache</cp:keywords>
  <cp:lastModifiedBy>Sarah Tanveer</cp:lastModifiedBy>
  <cp:revision>12</cp:revision>
  <cp:lastPrinted>2017-04-17T16:50:00Z</cp:lastPrinted>
  <dcterms:created xsi:type="dcterms:W3CDTF">2017-01-21T04:19:00Z</dcterms:created>
  <dcterms:modified xsi:type="dcterms:W3CDTF">2017-07-17T15:23:00Z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