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98" w:rsidRPr="00D03FA0" w:rsidRDefault="00CF1A98" w:rsidP="00CF1A98">
      <w:pPr>
        <w:pStyle w:val="Heading2"/>
        <w:rPr>
          <w:szCs w:val="22"/>
        </w:rPr>
      </w:pPr>
      <w:r w:rsidRPr="00D03FA0">
        <w:rPr>
          <w:szCs w:val="22"/>
        </w:rPr>
        <w:t>Headache/Migraine Diagnosis</w:t>
      </w:r>
    </w:p>
    <w:p w:rsidR="00CF1A98" w:rsidRPr="00D03FA0" w:rsidRDefault="00CF1A98" w:rsidP="00CF1A98">
      <w:pPr>
        <w:rPr>
          <w:szCs w:val="22"/>
        </w:rPr>
      </w:pPr>
      <w:r w:rsidRPr="00D03FA0">
        <w:rPr>
          <w:szCs w:val="22"/>
        </w:rPr>
        <w:t>Indicate whether the participant/subject or his/her first- or second-degree blood relatives have a histor</w:t>
      </w:r>
      <w:r w:rsidR="00772D5F">
        <w:rPr>
          <w:szCs w:val="22"/>
        </w:rPr>
        <w:t>y of the following diagnosis (c</w:t>
      </w:r>
      <w:r w:rsidRPr="00D03FA0">
        <w:rPr>
          <w:szCs w:val="22"/>
        </w:rPr>
        <w:t>hoose all that apply)</w:t>
      </w:r>
      <w:r>
        <w:rPr>
          <w:szCs w:val="22"/>
        </w:rPr>
        <w:t>. Use the r</w:t>
      </w:r>
      <w:r w:rsidR="00772D5F">
        <w:rPr>
          <w:szCs w:val="22"/>
        </w:rPr>
        <w:t>elationship to participant codes listed below to complete the table.</w:t>
      </w:r>
      <w:r>
        <w:rPr>
          <w:szCs w:val="22"/>
        </w:rPr>
        <w:t xml:space="preserve"> </w:t>
      </w:r>
    </w:p>
    <w:p w:rsidR="00251DFE" w:rsidRPr="00D03FA0" w:rsidRDefault="00251DFE" w:rsidP="00B43F3B">
      <w:pPr>
        <w:pStyle w:val="Heading2"/>
        <w:rPr>
          <w:szCs w:val="22"/>
        </w:rPr>
      </w:pPr>
      <w:r w:rsidRPr="00D03FA0">
        <w:rPr>
          <w:szCs w:val="22"/>
        </w:rPr>
        <w:t>Relationship of Family Member to Participant/Subject Codes</w:t>
      </w:r>
    </w:p>
    <w:p w:rsidR="00D7243D" w:rsidRPr="00D03FA0" w:rsidRDefault="00D7243D" w:rsidP="00251DFE">
      <w:pPr>
        <w:tabs>
          <w:tab w:val="left" w:pos="6948"/>
        </w:tabs>
        <w:rPr>
          <w:szCs w:val="22"/>
        </w:rPr>
        <w:sectPr w:rsidR="00D7243D" w:rsidRPr="00D03FA0" w:rsidSect="00D03FA0">
          <w:headerReference w:type="default" r:id="rId8"/>
          <w:footerReference w:type="default" r:id="rId9"/>
          <w:type w:val="continuous"/>
          <w:pgSz w:w="15840" w:h="12240" w:orient="landscape" w:code="1"/>
          <w:pgMar w:top="547" w:right="1440" w:bottom="720" w:left="720" w:header="432" w:footer="288" w:gutter="0"/>
          <w:cols w:space="720"/>
          <w:docGrid w:linePitch="360"/>
        </w:sectPr>
      </w:pPr>
    </w:p>
    <w:p w:rsidR="00D7243D" w:rsidRPr="00D03FA0" w:rsidRDefault="00D03FA0" w:rsidP="00251DFE">
      <w:pPr>
        <w:tabs>
          <w:tab w:val="left" w:pos="6948"/>
        </w:tabs>
        <w:rPr>
          <w:szCs w:val="22"/>
        </w:rPr>
      </w:pPr>
      <w:r w:rsidRPr="00D03FA0">
        <w:rPr>
          <w:szCs w:val="22"/>
          <w:vertAlign w:val="superscript"/>
        </w:rPr>
        <w:t>1</w:t>
      </w:r>
      <w:r w:rsidR="00D7243D" w:rsidRPr="00D03FA0">
        <w:rPr>
          <w:szCs w:val="22"/>
        </w:rPr>
        <w:t>First-Degree Relatives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 = Biological Mother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2 = Biological Father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3 = Sibling 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4 = Sibling Female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5 = Non-identical or dizygotic twin 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6 = Non-identical or dizygotic twin Female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7 = Identical twin 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8 = Identical twin Female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9 = Full biologic child 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10 = Full biologic child Female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br w:type="column"/>
      </w:r>
      <w:r w:rsidR="00D03FA0" w:rsidRPr="00D03FA0">
        <w:rPr>
          <w:szCs w:val="22"/>
          <w:vertAlign w:val="superscript"/>
        </w:rPr>
        <w:t>2</w:t>
      </w:r>
      <w:r w:rsidRPr="00D03FA0">
        <w:rPr>
          <w:szCs w:val="22"/>
        </w:rPr>
        <w:t>Second-Degree Relatives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11 = Half-Sibling 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12 = Half-Sibling Female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13 = Maternal Grandmother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14 = Maternal Grandfather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15= Paternal Grandmother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16 = Paternal Grandfather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17 = Maternal Aunt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18 = Maternal Uncle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19 = Paternal Aunt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20 = Paternal Uncle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21 = Grandchild 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22 = Grandchild Female</w:t>
      </w:r>
    </w:p>
    <w:p w:rsidR="00D7243D" w:rsidRPr="00D03FA0" w:rsidRDefault="00D7243D" w:rsidP="00F67916">
      <w:pPr>
        <w:rPr>
          <w:szCs w:val="22"/>
        </w:rPr>
      </w:pPr>
      <w:r w:rsidRPr="00D03FA0">
        <w:rPr>
          <w:szCs w:val="22"/>
        </w:rPr>
        <w:t>23 = Nephew</w:t>
      </w:r>
    </w:p>
    <w:p w:rsidR="00D7243D" w:rsidRPr="00D03FA0" w:rsidRDefault="00D7243D" w:rsidP="00F67916">
      <w:pPr>
        <w:tabs>
          <w:tab w:val="left" w:pos="6948"/>
        </w:tabs>
        <w:rPr>
          <w:szCs w:val="22"/>
        </w:rPr>
      </w:pPr>
      <w:r w:rsidRPr="00D03FA0">
        <w:rPr>
          <w:szCs w:val="22"/>
        </w:rPr>
        <w:t>24 = Niece</w:t>
      </w:r>
    </w:p>
    <w:p w:rsidR="00D7243D" w:rsidRPr="00D03FA0" w:rsidRDefault="00D7243D" w:rsidP="00F67916">
      <w:pPr>
        <w:pStyle w:val="Heading2"/>
        <w:rPr>
          <w:szCs w:val="22"/>
        </w:rPr>
        <w:sectPr w:rsidR="00D7243D" w:rsidRPr="00D03FA0" w:rsidSect="00D7243D">
          <w:type w:val="continuous"/>
          <w:pgSz w:w="15840" w:h="12240" w:orient="landscape" w:code="1"/>
          <w:pgMar w:top="547" w:right="1440" w:bottom="720" w:left="720" w:header="144" w:footer="288" w:gutter="0"/>
          <w:cols w:num="2" w:space="720"/>
          <w:docGrid w:linePitch="360"/>
        </w:sectPr>
      </w:pPr>
    </w:p>
    <w:p w:rsidR="00D03FA0" w:rsidRPr="00D03FA0" w:rsidRDefault="00D03FA0" w:rsidP="00F67916">
      <w:pPr>
        <w:pStyle w:val="Heading2"/>
        <w:rPr>
          <w:szCs w:val="22"/>
        </w:rPr>
      </w:pPr>
    </w:p>
    <w:p w:rsidR="00D03FA0" w:rsidRPr="00D03FA0" w:rsidRDefault="00D03FA0" w:rsidP="00F67916">
      <w:pPr>
        <w:pStyle w:val="Heading2"/>
        <w:rPr>
          <w:szCs w:val="22"/>
        </w:rPr>
      </w:pPr>
    </w:p>
    <w:p w:rsidR="00D03FA0" w:rsidRPr="00D03FA0" w:rsidRDefault="00D03FA0" w:rsidP="00F67916">
      <w:pPr>
        <w:pStyle w:val="Heading2"/>
        <w:rPr>
          <w:szCs w:val="22"/>
        </w:rPr>
      </w:pPr>
    </w:p>
    <w:p w:rsidR="00D03FA0" w:rsidRPr="00D03FA0" w:rsidRDefault="00D03FA0" w:rsidP="00F67916">
      <w:pPr>
        <w:pStyle w:val="Heading2"/>
        <w:rPr>
          <w:szCs w:val="22"/>
        </w:rPr>
      </w:pPr>
    </w:p>
    <w:p w:rsidR="00D03FA0" w:rsidRPr="00D03FA0" w:rsidRDefault="00D03FA0" w:rsidP="00F67916">
      <w:pPr>
        <w:pStyle w:val="Heading2"/>
        <w:rPr>
          <w:szCs w:val="22"/>
        </w:rPr>
      </w:pPr>
    </w:p>
    <w:p w:rsidR="00D03FA0" w:rsidRPr="00D03FA0" w:rsidRDefault="00D03FA0" w:rsidP="00F67916">
      <w:pPr>
        <w:pStyle w:val="Heading2"/>
        <w:rPr>
          <w:szCs w:val="22"/>
        </w:rPr>
      </w:pPr>
    </w:p>
    <w:p w:rsidR="00C3620E" w:rsidRPr="00D03FA0" w:rsidRDefault="00D03FA0" w:rsidP="00C3620E">
      <w:pPr>
        <w:pStyle w:val="Caption"/>
        <w:keepNext/>
        <w:rPr>
          <w:szCs w:val="22"/>
        </w:rPr>
      </w:pPr>
      <w:r w:rsidRPr="00D03FA0">
        <w:rPr>
          <w:szCs w:val="22"/>
        </w:rPr>
        <w:t xml:space="preserve">Table 1: </w:t>
      </w:r>
      <w:r w:rsidR="00C3620E" w:rsidRPr="00D03FA0">
        <w:rPr>
          <w:szCs w:val="22"/>
        </w:rPr>
        <w:t xml:space="preserve">Medical and Family </w:t>
      </w:r>
      <w:r w:rsidR="00CD056E" w:rsidRPr="00D03FA0">
        <w:rPr>
          <w:szCs w:val="22"/>
        </w:rPr>
        <w:t xml:space="preserve">History of </w:t>
      </w:r>
      <w:r w:rsidR="00D8232E" w:rsidRPr="00D03FA0">
        <w:rPr>
          <w:szCs w:val="22"/>
        </w:rPr>
        <w:t xml:space="preserve">Migraine </w:t>
      </w:r>
      <w:r w:rsidR="00CD056E" w:rsidRPr="00D03FA0">
        <w:rPr>
          <w:szCs w:val="22"/>
        </w:rPr>
        <w:t xml:space="preserve">Headache </w:t>
      </w:r>
      <w:r w:rsidR="00CD1C20" w:rsidRPr="00D03FA0">
        <w:rPr>
          <w:szCs w:val="22"/>
        </w:rPr>
        <w:t>Table</w:t>
      </w:r>
    </w:p>
    <w:tbl>
      <w:tblPr>
        <w:tblStyle w:val="TableGrid"/>
        <w:tblW w:w="5000" w:type="pct"/>
        <w:tblLayout w:type="fixed"/>
        <w:tblLook w:val="04A0"/>
      </w:tblPr>
      <w:tblGrid>
        <w:gridCol w:w="1909"/>
        <w:gridCol w:w="1798"/>
        <w:gridCol w:w="1451"/>
        <w:gridCol w:w="1334"/>
        <w:gridCol w:w="1334"/>
        <w:gridCol w:w="1373"/>
        <w:gridCol w:w="1584"/>
        <w:gridCol w:w="1284"/>
        <w:gridCol w:w="1829"/>
      </w:tblGrid>
      <w:tr w:rsidR="00D03FA0" w:rsidRPr="00D03FA0" w:rsidTr="00636331">
        <w:trPr>
          <w:cantSplit/>
          <w:tblHeader/>
        </w:trPr>
        <w:tc>
          <w:tcPr>
            <w:tcW w:w="687" w:type="pct"/>
            <w:vAlign w:val="center"/>
          </w:tcPr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Condition</w:t>
            </w:r>
          </w:p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Migraine Headache</w:t>
            </w:r>
          </w:p>
        </w:tc>
        <w:tc>
          <w:tcPr>
            <w:tcW w:w="647" w:type="pct"/>
            <w:vAlign w:val="center"/>
          </w:tcPr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Participant/ subject diagnosed?</w:t>
            </w:r>
          </w:p>
        </w:tc>
        <w:tc>
          <w:tcPr>
            <w:tcW w:w="522" w:type="pct"/>
            <w:vAlign w:val="center"/>
          </w:tcPr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Physician diagnosis or medical documentation supporting diagnosis?</w:t>
            </w:r>
          </w:p>
        </w:tc>
        <w:tc>
          <w:tcPr>
            <w:tcW w:w="480" w:type="pct"/>
            <w:vAlign w:val="center"/>
          </w:tcPr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Participant affected by condition?</w:t>
            </w:r>
          </w:p>
        </w:tc>
        <w:tc>
          <w:tcPr>
            <w:tcW w:w="480" w:type="pct"/>
            <w:vAlign w:val="center"/>
          </w:tcPr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Relative affected (first and second-degree relatives ONLY)?</w:t>
            </w:r>
          </w:p>
        </w:tc>
        <w:tc>
          <w:tcPr>
            <w:tcW w:w="494" w:type="pct"/>
            <w:vAlign w:val="center"/>
          </w:tcPr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Number of first-degree relatives (# affected/ # with physician diagnosis)</w:t>
            </w:r>
          </w:p>
        </w:tc>
        <w:tc>
          <w:tcPr>
            <w:tcW w:w="570" w:type="pct"/>
            <w:vAlign w:val="center"/>
          </w:tcPr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  <w:vertAlign w:val="superscript"/>
              </w:rPr>
              <w:t>1</w:t>
            </w:r>
            <w:r w:rsidRPr="00D03FA0">
              <w:rPr>
                <w:szCs w:val="22"/>
              </w:rPr>
              <w:t>Relationship of first-degree relative(s) to participant/subject (Separate multiple codes with comma)</w:t>
            </w:r>
          </w:p>
        </w:tc>
        <w:tc>
          <w:tcPr>
            <w:tcW w:w="462" w:type="pct"/>
            <w:vAlign w:val="center"/>
          </w:tcPr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Number of second-degree relatives (# affected/ # with physician diagnosis)</w:t>
            </w:r>
          </w:p>
        </w:tc>
        <w:tc>
          <w:tcPr>
            <w:tcW w:w="658" w:type="pct"/>
            <w:vAlign w:val="center"/>
          </w:tcPr>
          <w:p w:rsidR="00D03FA0" w:rsidRPr="00D03FA0" w:rsidRDefault="00D03FA0" w:rsidP="00D03FA0">
            <w:pPr>
              <w:jc w:val="center"/>
              <w:rPr>
                <w:szCs w:val="22"/>
              </w:rPr>
            </w:pPr>
            <w:r w:rsidRPr="00D03FA0">
              <w:rPr>
                <w:szCs w:val="22"/>
                <w:vertAlign w:val="superscript"/>
              </w:rPr>
              <w:t>2</w:t>
            </w:r>
            <w:r w:rsidRPr="00D03FA0">
              <w:rPr>
                <w:szCs w:val="22"/>
              </w:rPr>
              <w:t>Relationship of second-degree relative(s) to participant/subject (Separate multiple codes with comma)</w:t>
            </w:r>
          </w:p>
        </w:tc>
      </w:tr>
      <w:tr w:rsidR="00D03FA0" w:rsidRPr="00D03FA0" w:rsidTr="00636331">
        <w:trPr>
          <w:cantSplit/>
        </w:trPr>
        <w:tc>
          <w:tcPr>
            <w:tcW w:w="687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Migraine with aura</w:t>
            </w:r>
          </w:p>
        </w:tc>
        <w:tc>
          <w:tcPr>
            <w:tcW w:w="647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2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94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70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62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658" w:type="pct"/>
          </w:tcPr>
          <w:p w:rsidR="00D03FA0" w:rsidRDefault="00D03FA0">
            <w:r w:rsidRPr="00383146">
              <w:rPr>
                <w:szCs w:val="22"/>
              </w:rPr>
              <w:t>Data to be entered by site</w:t>
            </w:r>
          </w:p>
        </w:tc>
      </w:tr>
      <w:tr w:rsidR="00D03FA0" w:rsidRPr="00D03FA0" w:rsidTr="00636331">
        <w:trPr>
          <w:cantSplit/>
        </w:trPr>
        <w:tc>
          <w:tcPr>
            <w:tcW w:w="687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Migraine without aura</w:t>
            </w:r>
          </w:p>
        </w:tc>
        <w:tc>
          <w:tcPr>
            <w:tcW w:w="647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2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94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70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62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658" w:type="pct"/>
          </w:tcPr>
          <w:p w:rsidR="00D03FA0" w:rsidRDefault="00D03FA0">
            <w:r w:rsidRPr="00383146">
              <w:rPr>
                <w:szCs w:val="22"/>
              </w:rPr>
              <w:t>Data to be entered by site</w:t>
            </w:r>
          </w:p>
        </w:tc>
      </w:tr>
      <w:tr w:rsidR="00D03FA0" w:rsidRPr="00D03FA0" w:rsidTr="00636331">
        <w:trPr>
          <w:cantSplit/>
        </w:trPr>
        <w:tc>
          <w:tcPr>
            <w:tcW w:w="687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Chronic migraine</w:t>
            </w:r>
          </w:p>
        </w:tc>
        <w:tc>
          <w:tcPr>
            <w:tcW w:w="647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2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94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70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62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658" w:type="pct"/>
          </w:tcPr>
          <w:p w:rsidR="00D03FA0" w:rsidRDefault="00D03FA0">
            <w:r w:rsidRPr="00383146">
              <w:rPr>
                <w:szCs w:val="22"/>
              </w:rPr>
              <w:t>Data to be entered by site</w:t>
            </w:r>
          </w:p>
        </w:tc>
      </w:tr>
      <w:tr w:rsidR="00D03FA0" w:rsidRPr="00D03FA0" w:rsidTr="00636331">
        <w:trPr>
          <w:cantSplit/>
        </w:trPr>
        <w:tc>
          <w:tcPr>
            <w:tcW w:w="687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Hemiplegic migraine</w:t>
            </w:r>
          </w:p>
        </w:tc>
        <w:tc>
          <w:tcPr>
            <w:tcW w:w="647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2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94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70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62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658" w:type="pct"/>
          </w:tcPr>
          <w:p w:rsidR="00D03FA0" w:rsidRDefault="00D03FA0">
            <w:r w:rsidRPr="00383146">
              <w:rPr>
                <w:szCs w:val="22"/>
              </w:rPr>
              <w:t>Data to be entered by site</w:t>
            </w:r>
          </w:p>
        </w:tc>
      </w:tr>
      <w:tr w:rsidR="00D03FA0" w:rsidRPr="00D03FA0" w:rsidTr="00636331">
        <w:trPr>
          <w:cantSplit/>
        </w:trPr>
        <w:tc>
          <w:tcPr>
            <w:tcW w:w="687" w:type="pct"/>
          </w:tcPr>
          <w:p w:rsidR="00D03FA0" w:rsidRPr="00D03FA0" w:rsidRDefault="00D03FA0" w:rsidP="00772D5F">
            <w:pPr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t>Menstrual headache</w:t>
            </w:r>
          </w:p>
        </w:tc>
        <w:tc>
          <w:tcPr>
            <w:tcW w:w="647" w:type="pct"/>
          </w:tcPr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22" w:type="pct"/>
          </w:tcPr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772D5F">
            <w:pPr>
              <w:ind w:left="-18" w:right="-108"/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94" w:type="pct"/>
          </w:tcPr>
          <w:p w:rsidR="00D03FA0" w:rsidRPr="00D03FA0" w:rsidRDefault="00D03FA0" w:rsidP="00772D5F">
            <w:pPr>
              <w:pStyle w:val="Default"/>
              <w:spacing w:line="276" w:lineRule="auto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772D5F">
            <w:pPr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70" w:type="pct"/>
          </w:tcPr>
          <w:p w:rsidR="00D03FA0" w:rsidRPr="00D03FA0" w:rsidRDefault="00D03FA0" w:rsidP="00772D5F">
            <w:pPr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62" w:type="pct"/>
          </w:tcPr>
          <w:p w:rsidR="00D03FA0" w:rsidRPr="00D03FA0" w:rsidRDefault="00D03FA0" w:rsidP="00772D5F">
            <w:pPr>
              <w:pStyle w:val="Default"/>
              <w:spacing w:line="276" w:lineRule="auto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772D5F">
            <w:pPr>
              <w:contextualSpacing/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658" w:type="pct"/>
          </w:tcPr>
          <w:p w:rsidR="00D03FA0" w:rsidRDefault="00D03FA0" w:rsidP="00772D5F">
            <w:pPr>
              <w:contextualSpacing/>
            </w:pPr>
            <w:r w:rsidRPr="00383146">
              <w:rPr>
                <w:szCs w:val="22"/>
              </w:rPr>
              <w:t>Data to be entered by site</w:t>
            </w:r>
          </w:p>
        </w:tc>
      </w:tr>
    </w:tbl>
    <w:p w:rsidR="00772D5F" w:rsidRDefault="00772D5F" w:rsidP="00D8232E">
      <w:pPr>
        <w:pStyle w:val="Caption"/>
        <w:keepNext/>
        <w:rPr>
          <w:szCs w:val="22"/>
        </w:rPr>
      </w:pPr>
    </w:p>
    <w:p w:rsidR="00772D5F" w:rsidRDefault="00772D5F" w:rsidP="00D8232E">
      <w:pPr>
        <w:pStyle w:val="Caption"/>
        <w:keepNext/>
        <w:rPr>
          <w:szCs w:val="22"/>
        </w:rPr>
      </w:pPr>
    </w:p>
    <w:p w:rsidR="00D03FA0" w:rsidRDefault="00D03FA0" w:rsidP="00D03FA0">
      <w:pPr>
        <w:rPr>
          <w:szCs w:val="22"/>
        </w:rPr>
      </w:pPr>
    </w:p>
    <w:p w:rsidR="00772D5F" w:rsidRDefault="00772D5F" w:rsidP="00D03FA0">
      <w:pPr>
        <w:rPr>
          <w:szCs w:val="22"/>
        </w:rPr>
      </w:pPr>
    </w:p>
    <w:p w:rsidR="00772D5F" w:rsidRDefault="00772D5F" w:rsidP="00D03FA0">
      <w:pPr>
        <w:rPr>
          <w:szCs w:val="22"/>
        </w:rPr>
      </w:pPr>
    </w:p>
    <w:p w:rsidR="00772D5F" w:rsidRDefault="00772D5F" w:rsidP="00D03FA0">
      <w:pPr>
        <w:rPr>
          <w:szCs w:val="22"/>
        </w:rPr>
      </w:pPr>
    </w:p>
    <w:p w:rsidR="00772D5F" w:rsidRDefault="00772D5F" w:rsidP="00D03FA0">
      <w:pPr>
        <w:rPr>
          <w:szCs w:val="22"/>
        </w:rPr>
      </w:pPr>
    </w:p>
    <w:p w:rsidR="00772D5F" w:rsidRPr="00D03FA0" w:rsidRDefault="00772D5F" w:rsidP="00772D5F">
      <w:pPr>
        <w:pStyle w:val="Caption"/>
        <w:keepNext/>
        <w:rPr>
          <w:szCs w:val="22"/>
        </w:rPr>
      </w:pPr>
      <w:r w:rsidRPr="00D03FA0">
        <w:rPr>
          <w:szCs w:val="22"/>
        </w:rPr>
        <w:t>Table 2: Medical and Family History of Tension Headache Table</w:t>
      </w:r>
    </w:p>
    <w:tbl>
      <w:tblPr>
        <w:tblStyle w:val="TableGrid"/>
        <w:tblW w:w="5058" w:type="pct"/>
        <w:tblLayout w:type="fixed"/>
        <w:tblLook w:val="04A0"/>
      </w:tblPr>
      <w:tblGrid>
        <w:gridCol w:w="2180"/>
        <w:gridCol w:w="1356"/>
        <w:gridCol w:w="1345"/>
        <w:gridCol w:w="1349"/>
        <w:gridCol w:w="1527"/>
        <w:gridCol w:w="1349"/>
        <w:gridCol w:w="1628"/>
        <w:gridCol w:w="1220"/>
        <w:gridCol w:w="2103"/>
      </w:tblGrid>
      <w:tr w:rsidR="00D03FA0" w:rsidRPr="00D03FA0" w:rsidTr="00772D5F">
        <w:trPr>
          <w:cantSplit/>
          <w:tblHeader/>
        </w:trPr>
        <w:tc>
          <w:tcPr>
            <w:tcW w:w="775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Condition</w:t>
            </w:r>
          </w:p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Tension Headache</w:t>
            </w:r>
          </w:p>
        </w:tc>
        <w:tc>
          <w:tcPr>
            <w:tcW w:w="482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Participant/ subject diagnosed?</w:t>
            </w:r>
          </w:p>
        </w:tc>
        <w:tc>
          <w:tcPr>
            <w:tcW w:w="478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Physician diagnosis or medical documentation supporting diagnosis?</w:t>
            </w:r>
          </w:p>
        </w:tc>
        <w:tc>
          <w:tcPr>
            <w:tcW w:w="480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Participant affected by condition?</w:t>
            </w:r>
          </w:p>
        </w:tc>
        <w:tc>
          <w:tcPr>
            <w:tcW w:w="543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Relative affected (first and second-degree relatives ONLY)?</w:t>
            </w:r>
          </w:p>
        </w:tc>
        <w:tc>
          <w:tcPr>
            <w:tcW w:w="480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Number of first-degree relatives (# affected/ # with physician diagnosis)</w:t>
            </w:r>
          </w:p>
        </w:tc>
        <w:tc>
          <w:tcPr>
            <w:tcW w:w="579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Relationship of first-degree relative(s) to participant/subject (Separate multiple codes with comma)</w:t>
            </w:r>
          </w:p>
        </w:tc>
        <w:tc>
          <w:tcPr>
            <w:tcW w:w="434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Number of second-degree relatives (# affected/ # with physician diagnosis)</w:t>
            </w:r>
          </w:p>
        </w:tc>
        <w:tc>
          <w:tcPr>
            <w:tcW w:w="748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Relationship of second-degree relative(s) to participant/subject (Separate multiple codes with comma)</w:t>
            </w:r>
          </w:p>
        </w:tc>
      </w:tr>
      <w:tr w:rsidR="00D03FA0" w:rsidRPr="00D03FA0" w:rsidTr="00772D5F">
        <w:trPr>
          <w:cantSplit/>
        </w:trPr>
        <w:tc>
          <w:tcPr>
            <w:tcW w:w="775" w:type="pct"/>
          </w:tcPr>
          <w:p w:rsidR="00D03FA0" w:rsidRPr="00D03FA0" w:rsidRDefault="00D03FA0" w:rsidP="00D8232E">
            <w:pPr>
              <w:ind w:left="-90"/>
              <w:rPr>
                <w:szCs w:val="22"/>
              </w:rPr>
            </w:pPr>
            <w:r w:rsidRPr="00D03FA0">
              <w:rPr>
                <w:szCs w:val="22"/>
              </w:rPr>
              <w:t>Tension type headache</w:t>
            </w:r>
          </w:p>
        </w:tc>
        <w:tc>
          <w:tcPr>
            <w:tcW w:w="482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78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43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79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34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748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</w:tr>
      <w:tr w:rsidR="00D03FA0" w:rsidRPr="00D03FA0" w:rsidTr="00772D5F">
        <w:trPr>
          <w:cantSplit/>
        </w:trPr>
        <w:tc>
          <w:tcPr>
            <w:tcW w:w="775" w:type="pct"/>
          </w:tcPr>
          <w:p w:rsidR="00D03FA0" w:rsidRPr="00D03FA0" w:rsidRDefault="00D03FA0" w:rsidP="00D8232E">
            <w:pPr>
              <w:ind w:left="-90"/>
              <w:rPr>
                <w:szCs w:val="22"/>
              </w:rPr>
            </w:pPr>
            <w:r w:rsidRPr="00D03FA0">
              <w:rPr>
                <w:szCs w:val="22"/>
              </w:rPr>
              <w:t>Episodic tension type</w:t>
            </w:r>
          </w:p>
        </w:tc>
        <w:tc>
          <w:tcPr>
            <w:tcW w:w="482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78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43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79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34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748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</w:tr>
      <w:tr w:rsidR="00D03FA0" w:rsidRPr="00D03FA0" w:rsidTr="00772D5F">
        <w:trPr>
          <w:cantSplit/>
        </w:trPr>
        <w:tc>
          <w:tcPr>
            <w:tcW w:w="775" w:type="pct"/>
          </w:tcPr>
          <w:p w:rsidR="00D03FA0" w:rsidRPr="00D03FA0" w:rsidRDefault="00D03FA0" w:rsidP="00D8232E">
            <w:pPr>
              <w:ind w:left="-90"/>
              <w:rPr>
                <w:szCs w:val="22"/>
              </w:rPr>
            </w:pPr>
            <w:r w:rsidRPr="00D03FA0">
              <w:rPr>
                <w:szCs w:val="22"/>
              </w:rPr>
              <w:t>Chronic tension type</w:t>
            </w:r>
          </w:p>
        </w:tc>
        <w:tc>
          <w:tcPr>
            <w:tcW w:w="482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78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43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80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79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34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748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</w:tr>
    </w:tbl>
    <w:p w:rsidR="00772D5F" w:rsidRDefault="00772D5F" w:rsidP="00D8232E">
      <w:pPr>
        <w:pStyle w:val="Caption"/>
        <w:keepNext/>
        <w:rPr>
          <w:szCs w:val="22"/>
        </w:rPr>
      </w:pPr>
    </w:p>
    <w:p w:rsidR="00D8232E" w:rsidRPr="00D03FA0" w:rsidRDefault="00D03FA0" w:rsidP="00D8232E">
      <w:pPr>
        <w:pStyle w:val="Caption"/>
        <w:keepNext/>
        <w:rPr>
          <w:szCs w:val="22"/>
        </w:rPr>
      </w:pPr>
      <w:r w:rsidRPr="00D03FA0">
        <w:rPr>
          <w:szCs w:val="22"/>
        </w:rPr>
        <w:t xml:space="preserve">Table 3: </w:t>
      </w:r>
      <w:r w:rsidR="00D8232E" w:rsidRPr="00D03FA0">
        <w:rPr>
          <w:szCs w:val="22"/>
        </w:rPr>
        <w:t xml:space="preserve">Medical and Family History of Trigeminal Automatic </w:t>
      </w:r>
      <w:proofErr w:type="spellStart"/>
      <w:r w:rsidR="00D8232E" w:rsidRPr="00D03FA0">
        <w:rPr>
          <w:szCs w:val="22"/>
        </w:rPr>
        <w:t>Cephalgias</w:t>
      </w:r>
      <w:proofErr w:type="spellEnd"/>
      <w:r w:rsidR="00D8232E" w:rsidRPr="00D03FA0">
        <w:rPr>
          <w:szCs w:val="22"/>
        </w:rPr>
        <w:t xml:space="preserve"> (TACS) Table</w:t>
      </w:r>
    </w:p>
    <w:tbl>
      <w:tblPr>
        <w:tblStyle w:val="TableGrid"/>
        <w:tblW w:w="5058" w:type="pct"/>
        <w:tblLayout w:type="fixed"/>
        <w:tblLook w:val="04A0"/>
      </w:tblPr>
      <w:tblGrid>
        <w:gridCol w:w="1997"/>
        <w:gridCol w:w="1538"/>
        <w:gridCol w:w="1344"/>
        <w:gridCol w:w="1439"/>
        <w:gridCol w:w="1439"/>
        <w:gridCol w:w="1262"/>
        <w:gridCol w:w="1532"/>
        <w:gridCol w:w="1403"/>
        <w:gridCol w:w="2103"/>
      </w:tblGrid>
      <w:tr w:rsidR="00D03FA0" w:rsidRPr="00D03FA0" w:rsidTr="00772D5F">
        <w:trPr>
          <w:cantSplit/>
          <w:tblHeader/>
        </w:trPr>
        <w:tc>
          <w:tcPr>
            <w:tcW w:w="710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Condition</w:t>
            </w:r>
          </w:p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 xml:space="preserve">Trigeminal </w:t>
            </w:r>
            <w:proofErr w:type="spellStart"/>
            <w:r w:rsidRPr="00D03FA0">
              <w:rPr>
                <w:szCs w:val="22"/>
              </w:rPr>
              <w:t>Automomic</w:t>
            </w:r>
            <w:proofErr w:type="spellEnd"/>
            <w:r w:rsidRPr="00D03FA0">
              <w:rPr>
                <w:szCs w:val="22"/>
              </w:rPr>
              <w:t xml:space="preserve"> </w:t>
            </w:r>
            <w:proofErr w:type="spellStart"/>
            <w:r w:rsidRPr="00D03FA0">
              <w:rPr>
                <w:szCs w:val="22"/>
              </w:rPr>
              <w:t>Cephalgias</w:t>
            </w:r>
            <w:proofErr w:type="spellEnd"/>
            <w:r w:rsidRPr="00D03FA0">
              <w:rPr>
                <w:szCs w:val="22"/>
              </w:rPr>
              <w:t xml:space="preserve"> (TACS)</w:t>
            </w:r>
          </w:p>
        </w:tc>
        <w:tc>
          <w:tcPr>
            <w:tcW w:w="547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Participant/ subject diagnosed?</w:t>
            </w:r>
          </w:p>
        </w:tc>
        <w:tc>
          <w:tcPr>
            <w:tcW w:w="478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Physician diagnosis or medical documentation supporting diagnosis?</w:t>
            </w:r>
          </w:p>
        </w:tc>
        <w:tc>
          <w:tcPr>
            <w:tcW w:w="512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Participant affected by condition?</w:t>
            </w:r>
          </w:p>
        </w:tc>
        <w:tc>
          <w:tcPr>
            <w:tcW w:w="512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Relative affected (first and second-degree relatives ONLY)?</w:t>
            </w:r>
          </w:p>
        </w:tc>
        <w:tc>
          <w:tcPr>
            <w:tcW w:w="449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Number of first-degree relatives (# affected/ # with physician diagnosis)</w:t>
            </w:r>
          </w:p>
        </w:tc>
        <w:tc>
          <w:tcPr>
            <w:tcW w:w="545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Relationship of first-degree relative(s) to participant/subject (Separate multiple codes with comma)</w:t>
            </w:r>
          </w:p>
        </w:tc>
        <w:tc>
          <w:tcPr>
            <w:tcW w:w="499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Number of second-degree relatives (# affected/ # with physician diagnosis)</w:t>
            </w:r>
          </w:p>
        </w:tc>
        <w:tc>
          <w:tcPr>
            <w:tcW w:w="748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Relationship of second-degree relative(s) to participant/subject (Separate multiple codes with comma)</w:t>
            </w:r>
          </w:p>
        </w:tc>
      </w:tr>
      <w:tr w:rsidR="00D03FA0" w:rsidRPr="00D03FA0" w:rsidTr="00772D5F">
        <w:trPr>
          <w:cantSplit/>
        </w:trPr>
        <w:tc>
          <w:tcPr>
            <w:tcW w:w="710" w:type="pct"/>
            <w:vAlign w:val="center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Cluster headache</w:t>
            </w:r>
          </w:p>
        </w:tc>
        <w:tc>
          <w:tcPr>
            <w:tcW w:w="547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78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1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1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49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45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99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748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</w:tr>
      <w:tr w:rsidR="00D03FA0" w:rsidRPr="00D03FA0" w:rsidTr="00772D5F">
        <w:trPr>
          <w:cantSplit/>
        </w:trPr>
        <w:tc>
          <w:tcPr>
            <w:tcW w:w="710" w:type="pct"/>
          </w:tcPr>
          <w:p w:rsidR="00D03FA0" w:rsidRPr="00D03FA0" w:rsidRDefault="00D03FA0" w:rsidP="00D8232E">
            <w:pPr>
              <w:rPr>
                <w:szCs w:val="22"/>
              </w:rPr>
            </w:pPr>
            <w:r w:rsidRPr="00D03FA0">
              <w:rPr>
                <w:szCs w:val="22"/>
              </w:rPr>
              <w:t>Trigeminal headache</w:t>
            </w:r>
          </w:p>
        </w:tc>
        <w:tc>
          <w:tcPr>
            <w:tcW w:w="547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78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1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1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49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45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99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748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</w:tr>
      <w:tr w:rsidR="00D03FA0" w:rsidRPr="00D03FA0" w:rsidTr="00772D5F">
        <w:trPr>
          <w:cantSplit/>
        </w:trPr>
        <w:tc>
          <w:tcPr>
            <w:tcW w:w="710" w:type="pct"/>
          </w:tcPr>
          <w:p w:rsidR="00D03FA0" w:rsidRPr="00D03FA0" w:rsidRDefault="00D03FA0" w:rsidP="00D8232E">
            <w:pPr>
              <w:rPr>
                <w:szCs w:val="22"/>
              </w:rPr>
            </w:pPr>
            <w:r w:rsidRPr="00D03FA0">
              <w:rPr>
                <w:szCs w:val="22"/>
              </w:rPr>
              <w:t>Other TAC type, specify:</w:t>
            </w:r>
          </w:p>
        </w:tc>
        <w:tc>
          <w:tcPr>
            <w:tcW w:w="547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78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1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12" w:type="pct"/>
          </w:tcPr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D03FA0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49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45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499" w:type="pct"/>
          </w:tcPr>
          <w:p w:rsidR="00D03FA0" w:rsidRPr="00D03FA0" w:rsidRDefault="00D03FA0" w:rsidP="00D03FA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748" w:type="pct"/>
          </w:tcPr>
          <w:p w:rsidR="00D03FA0" w:rsidRPr="00D03FA0" w:rsidRDefault="00D03FA0" w:rsidP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</w:tr>
    </w:tbl>
    <w:p w:rsidR="00D03FA0" w:rsidRDefault="00D03FA0" w:rsidP="00D8232E">
      <w:pPr>
        <w:pStyle w:val="Caption"/>
        <w:keepNext/>
        <w:rPr>
          <w:szCs w:val="22"/>
        </w:rPr>
      </w:pPr>
    </w:p>
    <w:p w:rsidR="00D03FA0" w:rsidRDefault="00D03FA0" w:rsidP="00D03FA0"/>
    <w:p w:rsidR="00D03FA0" w:rsidRDefault="00D03FA0" w:rsidP="00D03FA0"/>
    <w:p w:rsidR="00D03FA0" w:rsidRDefault="00D03FA0" w:rsidP="00D03FA0"/>
    <w:p w:rsidR="00D03FA0" w:rsidRDefault="00D03FA0" w:rsidP="00D03FA0"/>
    <w:p w:rsidR="00D03FA0" w:rsidRDefault="00D03FA0" w:rsidP="00D03FA0"/>
    <w:p w:rsidR="00D03FA0" w:rsidRPr="00D03FA0" w:rsidRDefault="00D03FA0" w:rsidP="00D03FA0"/>
    <w:p w:rsidR="00D8232E" w:rsidRPr="00D03FA0" w:rsidRDefault="00D03FA0" w:rsidP="00D8232E">
      <w:pPr>
        <w:pStyle w:val="Caption"/>
        <w:keepNext/>
        <w:rPr>
          <w:szCs w:val="22"/>
        </w:rPr>
      </w:pPr>
      <w:r w:rsidRPr="00D03FA0">
        <w:rPr>
          <w:szCs w:val="22"/>
        </w:rPr>
        <w:t xml:space="preserve">Table 4: </w:t>
      </w:r>
      <w:r w:rsidR="00D8232E" w:rsidRPr="00D03FA0">
        <w:rPr>
          <w:szCs w:val="22"/>
        </w:rPr>
        <w:t>Medical and Family History of Other Headache Types Table</w:t>
      </w:r>
    </w:p>
    <w:tbl>
      <w:tblPr>
        <w:tblStyle w:val="TableGrid"/>
        <w:tblW w:w="5000" w:type="pct"/>
        <w:tblLayout w:type="fixed"/>
        <w:tblLook w:val="04A0"/>
      </w:tblPr>
      <w:tblGrid>
        <w:gridCol w:w="2141"/>
        <w:gridCol w:w="1354"/>
        <w:gridCol w:w="1474"/>
        <w:gridCol w:w="1440"/>
        <w:gridCol w:w="1259"/>
        <w:gridCol w:w="1531"/>
        <w:gridCol w:w="1620"/>
        <w:gridCol w:w="1529"/>
        <w:gridCol w:w="1548"/>
      </w:tblGrid>
      <w:tr w:rsidR="00D03FA0" w:rsidRPr="00D03FA0" w:rsidTr="00D03FA0">
        <w:trPr>
          <w:cantSplit/>
          <w:tblHeader/>
        </w:trPr>
        <w:tc>
          <w:tcPr>
            <w:tcW w:w="770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Condition</w:t>
            </w:r>
          </w:p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Other Headache Type</w:t>
            </w:r>
          </w:p>
        </w:tc>
        <w:tc>
          <w:tcPr>
            <w:tcW w:w="487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Participant/ subject diagnosed?</w:t>
            </w:r>
          </w:p>
        </w:tc>
        <w:tc>
          <w:tcPr>
            <w:tcW w:w="530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Physician diagnosis or medical documentation supporting diagnosis?</w:t>
            </w:r>
          </w:p>
        </w:tc>
        <w:tc>
          <w:tcPr>
            <w:tcW w:w="518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Participant affected by condition?</w:t>
            </w:r>
          </w:p>
        </w:tc>
        <w:tc>
          <w:tcPr>
            <w:tcW w:w="453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Relative affected (first and second-degree relatives ONLY)?</w:t>
            </w:r>
          </w:p>
        </w:tc>
        <w:tc>
          <w:tcPr>
            <w:tcW w:w="551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Number of first-degree relatives (# affected/ # with physician diagnosis)</w:t>
            </w:r>
          </w:p>
        </w:tc>
        <w:tc>
          <w:tcPr>
            <w:tcW w:w="583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Relationship of first-degree relative(s) to participant/subject (Separate multiple codes with comma)</w:t>
            </w:r>
          </w:p>
        </w:tc>
        <w:tc>
          <w:tcPr>
            <w:tcW w:w="550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Number of second-degree relatives (# affected/ # with physician diagnosis)</w:t>
            </w:r>
          </w:p>
        </w:tc>
        <w:tc>
          <w:tcPr>
            <w:tcW w:w="557" w:type="pct"/>
            <w:vAlign w:val="center"/>
          </w:tcPr>
          <w:p w:rsidR="00D03FA0" w:rsidRPr="00D03FA0" w:rsidRDefault="00D03FA0" w:rsidP="0034528C">
            <w:pPr>
              <w:jc w:val="center"/>
              <w:rPr>
                <w:szCs w:val="22"/>
              </w:rPr>
            </w:pPr>
            <w:r w:rsidRPr="00D03FA0">
              <w:rPr>
                <w:szCs w:val="22"/>
              </w:rPr>
              <w:t>Relationship of second-degree relative(s) to participant/subject (Separate multiple codes with comma)</w:t>
            </w:r>
          </w:p>
        </w:tc>
      </w:tr>
      <w:tr w:rsidR="00D03FA0" w:rsidRPr="00D03FA0" w:rsidTr="00D03FA0">
        <w:trPr>
          <w:cantSplit/>
        </w:trPr>
        <w:tc>
          <w:tcPr>
            <w:tcW w:w="770" w:type="pct"/>
          </w:tcPr>
          <w:p w:rsidR="00D03FA0" w:rsidRPr="00D03FA0" w:rsidRDefault="00D03FA0" w:rsidP="00D8232E">
            <w:pPr>
              <w:rPr>
                <w:szCs w:val="22"/>
              </w:rPr>
            </w:pPr>
            <w:r w:rsidRPr="00D03FA0">
              <w:rPr>
                <w:szCs w:val="22"/>
              </w:rPr>
              <w:t>Other primary type headache, specify type:</w:t>
            </w:r>
          </w:p>
        </w:tc>
        <w:tc>
          <w:tcPr>
            <w:tcW w:w="487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30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18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53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51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83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550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57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</w:tr>
      <w:tr w:rsidR="00D03FA0" w:rsidRPr="00D03FA0" w:rsidTr="00D03FA0">
        <w:trPr>
          <w:cantSplit/>
        </w:trPr>
        <w:tc>
          <w:tcPr>
            <w:tcW w:w="770" w:type="pct"/>
          </w:tcPr>
          <w:p w:rsidR="00D03FA0" w:rsidRPr="00D03FA0" w:rsidRDefault="00D03FA0" w:rsidP="00D8232E">
            <w:pPr>
              <w:rPr>
                <w:szCs w:val="22"/>
              </w:rPr>
            </w:pPr>
            <w:r w:rsidRPr="00D03FA0">
              <w:rPr>
                <w:szCs w:val="22"/>
              </w:rPr>
              <w:t>Secondary head ache, specify type:</w:t>
            </w:r>
          </w:p>
        </w:tc>
        <w:tc>
          <w:tcPr>
            <w:tcW w:w="487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30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18" w:type="pct"/>
          </w:tcPr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34528C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453" w:type="pct"/>
          </w:tcPr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Yes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No</w:t>
            </w:r>
          </w:p>
          <w:p w:rsidR="00D03FA0" w:rsidRPr="00D03FA0" w:rsidRDefault="00DF08F7" w:rsidP="00561893">
            <w:pPr>
              <w:ind w:left="-18" w:right="-108"/>
              <w:rPr>
                <w:szCs w:val="22"/>
              </w:rPr>
            </w:pPr>
            <w:r w:rsidRPr="00D03FA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="00D03FA0" w:rsidRPr="00D03FA0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03FA0">
              <w:rPr>
                <w:szCs w:val="22"/>
              </w:rPr>
              <w:fldChar w:fldCharType="end"/>
            </w:r>
            <w:r w:rsidR="00D03FA0" w:rsidRPr="00D03FA0">
              <w:rPr>
                <w:szCs w:val="22"/>
              </w:rPr>
              <w:t xml:space="preserve"> Unknown</w:t>
            </w:r>
          </w:p>
        </w:tc>
        <w:tc>
          <w:tcPr>
            <w:tcW w:w="551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83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  <w:tc>
          <w:tcPr>
            <w:tcW w:w="550" w:type="pct"/>
          </w:tcPr>
          <w:p w:rsidR="00D03FA0" w:rsidRPr="00D03FA0" w:rsidRDefault="00D03FA0" w:rsidP="0056189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3FA0">
              <w:rPr>
                <w:rFonts w:ascii="Arial" w:hAnsi="Arial" w:cs="Arial"/>
                <w:color w:val="auto"/>
                <w:sz w:val="22"/>
                <w:szCs w:val="22"/>
              </w:rPr>
              <w:t># affected:</w:t>
            </w:r>
          </w:p>
          <w:p w:rsidR="00D03FA0" w:rsidRPr="00D03FA0" w:rsidRDefault="00D03FA0" w:rsidP="00561893">
            <w:pPr>
              <w:rPr>
                <w:szCs w:val="22"/>
              </w:rPr>
            </w:pPr>
            <w:r w:rsidRPr="00D03FA0">
              <w:rPr>
                <w:szCs w:val="22"/>
              </w:rPr>
              <w:t># with physician diagnosis:</w:t>
            </w:r>
          </w:p>
        </w:tc>
        <w:tc>
          <w:tcPr>
            <w:tcW w:w="557" w:type="pct"/>
          </w:tcPr>
          <w:p w:rsidR="00D03FA0" w:rsidRPr="00D03FA0" w:rsidRDefault="00D03FA0">
            <w:pPr>
              <w:rPr>
                <w:szCs w:val="22"/>
              </w:rPr>
            </w:pPr>
            <w:r w:rsidRPr="00D03FA0">
              <w:rPr>
                <w:szCs w:val="22"/>
              </w:rPr>
              <w:t>Data to be entered by site.</w:t>
            </w:r>
          </w:p>
        </w:tc>
      </w:tr>
    </w:tbl>
    <w:p w:rsidR="00975426" w:rsidRPr="00D03FA0" w:rsidRDefault="00251DFE" w:rsidP="00D8232E">
      <w:pPr>
        <w:spacing w:before="120"/>
        <w:rPr>
          <w:szCs w:val="22"/>
        </w:rPr>
      </w:pPr>
      <w:r w:rsidRPr="00D03FA0">
        <w:rPr>
          <w:szCs w:val="22"/>
        </w:rPr>
        <w:t>Additional Comments:</w:t>
      </w:r>
    </w:p>
    <w:p w:rsidR="00975426" w:rsidRPr="00D03FA0" w:rsidRDefault="00B37625" w:rsidP="00D8232E">
      <w:pPr>
        <w:spacing w:before="120"/>
        <w:rPr>
          <w:szCs w:val="22"/>
        </w:rPr>
        <w:sectPr w:rsidR="00975426" w:rsidRPr="00D03FA0" w:rsidSect="00975426">
          <w:type w:val="continuous"/>
          <w:pgSz w:w="15840" w:h="12240" w:orient="landscape" w:code="1"/>
          <w:pgMar w:top="547" w:right="1440" w:bottom="720" w:left="720" w:header="144" w:footer="288" w:gutter="0"/>
          <w:cols w:space="720"/>
          <w:docGrid w:linePitch="360"/>
        </w:sectPr>
      </w:pPr>
      <w:r>
        <w:rPr>
          <w:szCs w:val="22"/>
        </w:rPr>
        <w:t xml:space="preserve"> </w:t>
      </w:r>
    </w:p>
    <w:p w:rsidR="00D56796" w:rsidRPr="00D03FA0" w:rsidRDefault="00D56796" w:rsidP="00334908">
      <w:pPr>
        <w:pStyle w:val="Heading2"/>
        <w:rPr>
          <w:szCs w:val="22"/>
        </w:rPr>
      </w:pPr>
      <w:r w:rsidRPr="00D03FA0">
        <w:rPr>
          <w:szCs w:val="22"/>
        </w:rPr>
        <w:t>General Instructions</w:t>
      </w:r>
    </w:p>
    <w:p w:rsidR="00D56796" w:rsidRPr="00D03FA0" w:rsidRDefault="00D56796" w:rsidP="00251DFE">
      <w:pPr>
        <w:rPr>
          <w:szCs w:val="22"/>
        </w:rPr>
      </w:pPr>
      <w:r w:rsidRPr="00D03FA0">
        <w:rPr>
          <w:szCs w:val="22"/>
        </w:rPr>
        <w:t>Information on each disease is gathered for blood relatives based on self-report from the partic</w:t>
      </w:r>
      <w:r w:rsidR="00EC1D44" w:rsidRPr="00D03FA0">
        <w:rPr>
          <w:szCs w:val="22"/>
        </w:rPr>
        <w:t>ipant/subject or family member.</w:t>
      </w:r>
      <w:r w:rsidR="00D03FA0" w:rsidRPr="00D03FA0">
        <w:rPr>
          <w:szCs w:val="22"/>
        </w:rPr>
        <w:t xml:space="preserve"> All items on the CRF are classified as Supplemental. </w:t>
      </w:r>
    </w:p>
    <w:p w:rsidR="00D56796" w:rsidRPr="00D03FA0" w:rsidRDefault="00D56796" w:rsidP="00334908">
      <w:pPr>
        <w:pStyle w:val="Heading2"/>
        <w:rPr>
          <w:szCs w:val="22"/>
        </w:rPr>
      </w:pPr>
      <w:r w:rsidRPr="00D03FA0">
        <w:rPr>
          <w:szCs w:val="22"/>
        </w:rPr>
        <w:t>Specific Instructions</w:t>
      </w:r>
    </w:p>
    <w:p w:rsidR="000A10FF" w:rsidRPr="00D03FA0" w:rsidRDefault="00D56796" w:rsidP="009237B6">
      <w:pPr>
        <w:spacing w:before="120" w:after="60"/>
        <w:rPr>
          <w:szCs w:val="22"/>
        </w:rPr>
      </w:pPr>
      <w:r w:rsidRPr="00D03FA0">
        <w:rPr>
          <w:szCs w:val="22"/>
        </w:rPr>
        <w:t>Please see the Data Dictionary for definitions for each of the data elements included in this CRF Module.</w:t>
      </w:r>
    </w:p>
    <w:p w:rsidR="009C66F5" w:rsidRPr="00D03FA0" w:rsidRDefault="00FF3142" w:rsidP="009237B6">
      <w:pPr>
        <w:pStyle w:val="ListParagraph"/>
        <w:numPr>
          <w:ilvl w:val="0"/>
          <w:numId w:val="34"/>
        </w:numPr>
        <w:spacing w:before="120" w:after="60"/>
        <w:contextualSpacing w:val="0"/>
        <w:rPr>
          <w:szCs w:val="22"/>
        </w:rPr>
      </w:pPr>
      <w:r w:rsidRPr="00D03FA0">
        <w:rPr>
          <w:szCs w:val="22"/>
        </w:rPr>
        <w:t>Participant/ subject diagnosed? – If the participant/subject has a history of this condition, indicate yes.</w:t>
      </w:r>
    </w:p>
    <w:p w:rsidR="00FF3142" w:rsidRPr="00D03FA0" w:rsidRDefault="00FF3142" w:rsidP="009237B6">
      <w:pPr>
        <w:pStyle w:val="ListParagraph"/>
        <w:numPr>
          <w:ilvl w:val="0"/>
          <w:numId w:val="34"/>
        </w:numPr>
        <w:spacing w:before="120" w:after="60"/>
        <w:contextualSpacing w:val="0"/>
        <w:rPr>
          <w:szCs w:val="22"/>
        </w:rPr>
      </w:pPr>
      <w:r w:rsidRPr="00D03FA0">
        <w:rPr>
          <w:szCs w:val="22"/>
        </w:rPr>
        <w:t>First/Second degree relatives (number affected/ with physician diagnosis) – If there is a history of this condition in the family, indicate the total number of relatives with a history of the condition, the number of relatives affected (patient reported diagnosis), and if the number of relatives that were diagnosed by a physician.</w:t>
      </w:r>
      <w:r w:rsidR="00772D5F">
        <w:rPr>
          <w:szCs w:val="22"/>
        </w:rPr>
        <w:t xml:space="preserve"> Please use codes provided. </w:t>
      </w:r>
    </w:p>
    <w:p w:rsidR="00FF3142" w:rsidRPr="00D03FA0" w:rsidRDefault="00FF3142" w:rsidP="009237B6">
      <w:pPr>
        <w:pStyle w:val="ListParagraph"/>
        <w:numPr>
          <w:ilvl w:val="0"/>
          <w:numId w:val="34"/>
        </w:numPr>
        <w:spacing w:before="120" w:after="60"/>
        <w:contextualSpacing w:val="0"/>
        <w:rPr>
          <w:szCs w:val="22"/>
        </w:rPr>
      </w:pPr>
      <w:r w:rsidRPr="00D03FA0">
        <w:rPr>
          <w:szCs w:val="22"/>
        </w:rPr>
        <w:t xml:space="preserve">Headache Diagnosis – The </w:t>
      </w:r>
      <w:proofErr w:type="spellStart"/>
      <w:r w:rsidRPr="00D03FA0">
        <w:rPr>
          <w:szCs w:val="22"/>
        </w:rPr>
        <w:t>lisitng</w:t>
      </w:r>
      <w:proofErr w:type="spellEnd"/>
      <w:r w:rsidRPr="00D03FA0">
        <w:rPr>
          <w:szCs w:val="22"/>
        </w:rPr>
        <w:t xml:space="preserve"> provided is not an exhaustive listing of ICHD-II headache criteria.</w:t>
      </w:r>
      <w:r w:rsidR="009C66F5" w:rsidRPr="00D03FA0">
        <w:rPr>
          <w:szCs w:val="22"/>
        </w:rPr>
        <w:t xml:space="preserve"> </w:t>
      </w:r>
      <w:r w:rsidRPr="00D03FA0">
        <w:rPr>
          <w:szCs w:val="22"/>
        </w:rPr>
        <w:t>If other type of headache is diagnosed and is not included in the</w:t>
      </w:r>
      <w:r w:rsidR="009C66F5" w:rsidRPr="00D03FA0">
        <w:rPr>
          <w:szCs w:val="22"/>
        </w:rPr>
        <w:t xml:space="preserve"> </w:t>
      </w:r>
      <w:r w:rsidRPr="00D03FA0">
        <w:rPr>
          <w:szCs w:val="22"/>
        </w:rPr>
        <w:t>listing, please include headache type diagnosed in the appropriate ’Other specify’ field(s).</w:t>
      </w:r>
    </w:p>
    <w:p w:rsidR="009C66F5" w:rsidRPr="00D03FA0" w:rsidRDefault="00FF3142" w:rsidP="009237B6">
      <w:pPr>
        <w:pStyle w:val="ListParagraph"/>
        <w:numPr>
          <w:ilvl w:val="1"/>
          <w:numId w:val="34"/>
        </w:numPr>
        <w:spacing w:before="120" w:after="60"/>
        <w:contextualSpacing w:val="0"/>
        <w:rPr>
          <w:szCs w:val="22"/>
        </w:rPr>
      </w:pPr>
      <w:r w:rsidRPr="00D03FA0">
        <w:rPr>
          <w:szCs w:val="22"/>
        </w:rPr>
        <w:t>Other Headache type– Secondary headache – For studies involving multiple secondary headaches add lines as necessary</w:t>
      </w:r>
    </w:p>
    <w:p w:rsidR="00FF3142" w:rsidRPr="00D03FA0" w:rsidRDefault="00FF3142" w:rsidP="009237B6">
      <w:pPr>
        <w:pStyle w:val="ListParagraph"/>
        <w:numPr>
          <w:ilvl w:val="0"/>
          <w:numId w:val="34"/>
        </w:numPr>
        <w:spacing w:before="120" w:after="60"/>
        <w:contextualSpacing w:val="0"/>
        <w:rPr>
          <w:szCs w:val="22"/>
        </w:rPr>
      </w:pPr>
      <w:r w:rsidRPr="00D03FA0">
        <w:rPr>
          <w:szCs w:val="22"/>
        </w:rPr>
        <w:t>Additional Comments – Record any pertinent information regarding the participant/subject, and/or family in the comments fields.</w:t>
      </w:r>
    </w:p>
    <w:sectPr w:rsidR="00FF3142" w:rsidRPr="00D03FA0" w:rsidSect="00334908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170" w:right="1080" w:bottom="1440" w:left="1080" w:header="450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98" w:rsidRDefault="00CF1A98" w:rsidP="00251DFE">
      <w:r>
        <w:separator/>
      </w:r>
    </w:p>
  </w:endnote>
  <w:endnote w:type="continuationSeparator" w:id="0">
    <w:p w:rsidR="00CF1A98" w:rsidRDefault="00CF1A98" w:rsidP="0025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98" w:rsidRPr="0098787A" w:rsidRDefault="00CF1A98" w:rsidP="00A9536C">
    <w:pPr>
      <w:pStyle w:val="CDEFooter"/>
      <w:rPr>
        <w:rFonts w:ascii="Arial" w:hAnsi="Arial"/>
      </w:rPr>
    </w:pPr>
    <w:r>
      <w:rPr>
        <w:rFonts w:ascii="Arial" w:hAnsi="Arial"/>
      </w:rPr>
      <w:t>Headache</w:t>
    </w:r>
    <w:r w:rsidRPr="0098787A">
      <w:rPr>
        <w:rFonts w:ascii="Arial" w:hAnsi="Arial"/>
      </w:rPr>
      <w:t xml:space="preserve"> </w:t>
    </w:r>
    <w:r>
      <w:rPr>
        <w:rFonts w:ascii="Arial" w:hAnsi="Arial"/>
      </w:rPr>
      <w:t>Version 4.0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 w:rsidR="00772D5F">
      <w:rPr>
        <w:rFonts w:ascii="Arial" w:hAnsi="Arial"/>
        <w:noProof/>
      </w:rPr>
      <w:t>2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 w:rsidR="00772D5F">
      <w:rPr>
        <w:rFonts w:ascii="Arial" w:hAnsi="Arial"/>
        <w:noProof/>
      </w:rPr>
      <w:t>6</w:t>
    </w:r>
    <w:r w:rsidRPr="0098787A">
      <w:rPr>
        <w:rFonts w:ascii="Arial" w:hAnsi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98" w:rsidRPr="0098787A" w:rsidRDefault="00CF1A98" w:rsidP="00A9536C">
    <w:pPr>
      <w:pStyle w:val="CDEFooter"/>
      <w:rPr>
        <w:rFonts w:ascii="Arial" w:hAnsi="Arial"/>
      </w:rPr>
    </w:pPr>
    <w:r>
      <w:rPr>
        <w:rFonts w:ascii="Arial" w:hAnsi="Arial"/>
      </w:rPr>
      <w:t>Headache 4.0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 w:rsidR="00772D5F">
      <w:rPr>
        <w:rFonts w:ascii="Arial" w:hAnsi="Arial"/>
        <w:noProof/>
      </w:rPr>
      <w:t>6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 w:rsidR="00772D5F">
      <w:rPr>
        <w:rFonts w:ascii="Arial" w:hAnsi="Arial"/>
        <w:noProof/>
      </w:rPr>
      <w:t>6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98" w:rsidRDefault="00CF1A98" w:rsidP="00251DFE">
      <w:r>
        <w:separator/>
      </w:r>
    </w:p>
  </w:footnote>
  <w:footnote w:type="continuationSeparator" w:id="0">
    <w:p w:rsidR="00CF1A98" w:rsidRDefault="00CF1A98" w:rsidP="00251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98" w:rsidRPr="009766D3" w:rsidRDefault="00CF1A98" w:rsidP="009766D3">
    <w:pPr>
      <w:pStyle w:val="Heading1"/>
      <w:rPr>
        <w:rStyle w:val="Heading1Char"/>
      </w:rPr>
    </w:pPr>
    <w:r w:rsidRPr="00FF3142">
      <w:rPr>
        <w:rStyle w:val="Heading1Char"/>
      </w:rPr>
      <w:t>Medical and Family History of Headache/Migraine</w:t>
    </w:r>
  </w:p>
  <w:p w:rsidR="00CF1A98" w:rsidRPr="00A9536C" w:rsidRDefault="00CF1A98" w:rsidP="00334908">
    <w:pPr>
      <w:pStyle w:val="Header"/>
      <w:tabs>
        <w:tab w:val="clear" w:pos="4320"/>
        <w:tab w:val="clear" w:pos="8640"/>
        <w:tab w:val="left" w:pos="10080"/>
      </w:tabs>
      <w:spacing w:before="120" w:after="120"/>
      <w:ind w:right="-907"/>
    </w:pPr>
    <w:bookmarkStart w:id="0" w:name="OLE_LINK2"/>
    <w:r w:rsidRPr="00A9536C">
      <w:t>[Study Name/ID pre-filled]</w:t>
    </w:r>
    <w:bookmarkEnd w:id="0"/>
    <w:r>
      <w:tab/>
      <w:t>Site Name:</w:t>
    </w:r>
  </w:p>
  <w:p w:rsidR="00CF1A98" w:rsidRPr="00A9536C" w:rsidRDefault="00CF1A98" w:rsidP="00334908">
    <w:pPr>
      <w:pStyle w:val="Header"/>
      <w:tabs>
        <w:tab w:val="clear" w:pos="4320"/>
        <w:tab w:val="clear" w:pos="8640"/>
        <w:tab w:val="left" w:pos="10080"/>
      </w:tabs>
      <w:spacing w:before="120" w:after="120"/>
      <w:ind w:right="-907"/>
    </w:pPr>
    <w:r>
      <w:tab/>
    </w:r>
    <w:r w:rsidRPr="00A9536C"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98" w:rsidRDefault="00CF1A98" w:rsidP="00251D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98" w:rsidRPr="009766D3" w:rsidRDefault="00CF1A98" w:rsidP="009766D3">
    <w:pPr>
      <w:pStyle w:val="Heading1"/>
    </w:pPr>
    <w:r w:rsidRPr="009766D3">
      <w:t>Medical and Family History of Headache/</w:t>
    </w:r>
    <w:proofErr w:type="spellStart"/>
    <w:r w:rsidRPr="009766D3">
      <w:t>Migrane</w:t>
    </w:r>
    <w:proofErr w:type="spellEnd"/>
    <w:r w:rsidRPr="009766D3">
      <w:t xml:space="preserve">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98" w:rsidRDefault="00CF1A98" w:rsidP="00251D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214"/>
    <w:multiLevelType w:val="hybridMultilevel"/>
    <w:tmpl w:val="009A77F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282DDB"/>
    <w:multiLevelType w:val="hybridMultilevel"/>
    <w:tmpl w:val="CD5A6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C3BF4"/>
    <w:multiLevelType w:val="hybridMultilevel"/>
    <w:tmpl w:val="A546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0585"/>
    <w:multiLevelType w:val="hybridMultilevel"/>
    <w:tmpl w:val="A4085C6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81A20"/>
    <w:multiLevelType w:val="hybridMultilevel"/>
    <w:tmpl w:val="4EC65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60A6"/>
    <w:multiLevelType w:val="hybridMultilevel"/>
    <w:tmpl w:val="7B5AB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43E96"/>
    <w:multiLevelType w:val="hybridMultilevel"/>
    <w:tmpl w:val="A426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139D"/>
    <w:multiLevelType w:val="hybridMultilevel"/>
    <w:tmpl w:val="E6A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8141B"/>
    <w:multiLevelType w:val="hybridMultilevel"/>
    <w:tmpl w:val="E3E2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42946"/>
    <w:multiLevelType w:val="hybridMultilevel"/>
    <w:tmpl w:val="E33CF71A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0257D"/>
    <w:multiLevelType w:val="hybridMultilevel"/>
    <w:tmpl w:val="C7767C6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61B9E"/>
    <w:multiLevelType w:val="hybridMultilevel"/>
    <w:tmpl w:val="E6A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870B9"/>
    <w:multiLevelType w:val="hybridMultilevel"/>
    <w:tmpl w:val="A74C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91F72"/>
    <w:multiLevelType w:val="hybridMultilevel"/>
    <w:tmpl w:val="F09893D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43D04F46"/>
    <w:multiLevelType w:val="hybridMultilevel"/>
    <w:tmpl w:val="3800A620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44425249"/>
    <w:multiLevelType w:val="hybridMultilevel"/>
    <w:tmpl w:val="F2EAB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314C7"/>
    <w:multiLevelType w:val="hybridMultilevel"/>
    <w:tmpl w:val="FF46EA0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4AE621F1"/>
    <w:multiLevelType w:val="hybridMultilevel"/>
    <w:tmpl w:val="A014CA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44051A2"/>
    <w:multiLevelType w:val="hybridMultilevel"/>
    <w:tmpl w:val="009A77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>
    <w:nsid w:val="59537E13"/>
    <w:multiLevelType w:val="hybridMultilevel"/>
    <w:tmpl w:val="633A2C2E"/>
    <w:lvl w:ilvl="0" w:tplc="62B67D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372BF9"/>
    <w:multiLevelType w:val="hybridMultilevel"/>
    <w:tmpl w:val="E6A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43458"/>
    <w:multiLevelType w:val="hybridMultilevel"/>
    <w:tmpl w:val="B5A2B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C3035"/>
    <w:multiLevelType w:val="hybridMultilevel"/>
    <w:tmpl w:val="2BC223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6317B"/>
    <w:multiLevelType w:val="hybridMultilevel"/>
    <w:tmpl w:val="48E4D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C73DD"/>
    <w:multiLevelType w:val="hybridMultilevel"/>
    <w:tmpl w:val="0FBE5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4766A"/>
    <w:multiLevelType w:val="hybridMultilevel"/>
    <w:tmpl w:val="0898FD3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>
    <w:nsid w:val="6B003F4B"/>
    <w:multiLevelType w:val="hybridMultilevel"/>
    <w:tmpl w:val="E5F213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641A7"/>
    <w:multiLevelType w:val="hybridMultilevel"/>
    <w:tmpl w:val="1D2C609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D0579"/>
    <w:multiLevelType w:val="hybridMultilevel"/>
    <w:tmpl w:val="E6A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92FE1"/>
    <w:multiLevelType w:val="hybridMultilevel"/>
    <w:tmpl w:val="2BC223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33A00"/>
    <w:multiLevelType w:val="hybridMultilevel"/>
    <w:tmpl w:val="C89E0584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90F3E"/>
    <w:multiLevelType w:val="hybridMultilevel"/>
    <w:tmpl w:val="EB48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D2CDA"/>
    <w:multiLevelType w:val="hybridMultilevel"/>
    <w:tmpl w:val="C5BA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A1247"/>
    <w:multiLevelType w:val="hybridMultilevel"/>
    <w:tmpl w:val="7E308B08"/>
    <w:lvl w:ilvl="0" w:tplc="363ABE1C">
      <w:start w:val="1"/>
      <w:numFmt w:val="decimal"/>
      <w:pStyle w:val="Hading3"/>
      <w:lvlText w:val="%1."/>
      <w:lvlJc w:val="left"/>
      <w:pPr>
        <w:ind w:left="43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4"/>
  </w:num>
  <w:num w:numId="5">
    <w:abstractNumId w:val="32"/>
  </w:num>
  <w:num w:numId="6">
    <w:abstractNumId w:val="29"/>
  </w:num>
  <w:num w:numId="7">
    <w:abstractNumId w:val="7"/>
  </w:num>
  <w:num w:numId="8">
    <w:abstractNumId w:val="21"/>
  </w:num>
  <w:num w:numId="9">
    <w:abstractNumId w:val="11"/>
  </w:num>
  <w:num w:numId="10">
    <w:abstractNumId w:val="30"/>
  </w:num>
  <w:num w:numId="11">
    <w:abstractNumId w:val="16"/>
  </w:num>
  <w:num w:numId="12">
    <w:abstractNumId w:val="18"/>
  </w:num>
  <w:num w:numId="13">
    <w:abstractNumId w:val="13"/>
  </w:num>
  <w:num w:numId="14">
    <w:abstractNumId w:val="26"/>
  </w:num>
  <w:num w:numId="15">
    <w:abstractNumId w:val="0"/>
  </w:num>
  <w:num w:numId="16">
    <w:abstractNumId w:val="28"/>
  </w:num>
  <w:num w:numId="17">
    <w:abstractNumId w:val="34"/>
  </w:num>
  <w:num w:numId="18">
    <w:abstractNumId w:val="20"/>
  </w:num>
  <w:num w:numId="19">
    <w:abstractNumId w:val="14"/>
  </w:num>
  <w:num w:numId="20">
    <w:abstractNumId w:val="5"/>
  </w:num>
  <w:num w:numId="21">
    <w:abstractNumId w:val="3"/>
  </w:num>
  <w:num w:numId="22">
    <w:abstractNumId w:val="9"/>
  </w:num>
  <w:num w:numId="23">
    <w:abstractNumId w:val="31"/>
  </w:num>
  <w:num w:numId="24">
    <w:abstractNumId w:val="10"/>
  </w:num>
  <w:num w:numId="25">
    <w:abstractNumId w:val="22"/>
  </w:num>
  <w:num w:numId="26">
    <w:abstractNumId w:val="6"/>
  </w:num>
  <w:num w:numId="27">
    <w:abstractNumId w:val="2"/>
  </w:num>
  <w:num w:numId="28">
    <w:abstractNumId w:val="24"/>
  </w:num>
  <w:num w:numId="29">
    <w:abstractNumId w:val="17"/>
  </w:num>
  <w:num w:numId="30">
    <w:abstractNumId w:val="19"/>
  </w:num>
  <w:num w:numId="31">
    <w:abstractNumId w:val="1"/>
  </w:num>
  <w:num w:numId="32">
    <w:abstractNumId w:val="23"/>
  </w:num>
  <w:num w:numId="33">
    <w:abstractNumId w:val="15"/>
  </w:num>
  <w:num w:numId="34">
    <w:abstractNumId w:val="33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proofState w:spelling="clean" w:grammar="clean"/>
  <w:stylePaneFormatFilter w:val="3F08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A0512"/>
    <w:rsid w:val="00001165"/>
    <w:rsid w:val="000054B6"/>
    <w:rsid w:val="00020A0C"/>
    <w:rsid w:val="00022B5E"/>
    <w:rsid w:val="00033B5C"/>
    <w:rsid w:val="00036FF3"/>
    <w:rsid w:val="00037756"/>
    <w:rsid w:val="00042463"/>
    <w:rsid w:val="00043133"/>
    <w:rsid w:val="000506ED"/>
    <w:rsid w:val="00055E99"/>
    <w:rsid w:val="00061CB9"/>
    <w:rsid w:val="0007590D"/>
    <w:rsid w:val="00082406"/>
    <w:rsid w:val="000948F7"/>
    <w:rsid w:val="00097E72"/>
    <w:rsid w:val="000A10FF"/>
    <w:rsid w:val="000B159F"/>
    <w:rsid w:val="000D325F"/>
    <w:rsid w:val="00100CE5"/>
    <w:rsid w:val="00105918"/>
    <w:rsid w:val="0010685F"/>
    <w:rsid w:val="00107F59"/>
    <w:rsid w:val="00113E25"/>
    <w:rsid w:val="00140EFC"/>
    <w:rsid w:val="00143577"/>
    <w:rsid w:val="001440DE"/>
    <w:rsid w:val="00153757"/>
    <w:rsid w:val="00170614"/>
    <w:rsid w:val="001826A4"/>
    <w:rsid w:val="00184B01"/>
    <w:rsid w:val="00196158"/>
    <w:rsid w:val="001A18A7"/>
    <w:rsid w:val="001B0F89"/>
    <w:rsid w:val="001C5ECD"/>
    <w:rsid w:val="001C6B52"/>
    <w:rsid w:val="001D772B"/>
    <w:rsid w:val="001E5830"/>
    <w:rsid w:val="00202BB0"/>
    <w:rsid w:val="00225408"/>
    <w:rsid w:val="002351FF"/>
    <w:rsid w:val="0024324D"/>
    <w:rsid w:val="00245579"/>
    <w:rsid w:val="00251DFE"/>
    <w:rsid w:val="002C3676"/>
    <w:rsid w:val="002E52E0"/>
    <w:rsid w:val="003055CA"/>
    <w:rsid w:val="00322CE2"/>
    <w:rsid w:val="00334908"/>
    <w:rsid w:val="0033536C"/>
    <w:rsid w:val="003369E2"/>
    <w:rsid w:val="00342124"/>
    <w:rsid w:val="0034528C"/>
    <w:rsid w:val="003526BF"/>
    <w:rsid w:val="00375BE6"/>
    <w:rsid w:val="00380CAE"/>
    <w:rsid w:val="00381FE7"/>
    <w:rsid w:val="00385A42"/>
    <w:rsid w:val="003964A8"/>
    <w:rsid w:val="003A4E3F"/>
    <w:rsid w:val="003A6554"/>
    <w:rsid w:val="003B292F"/>
    <w:rsid w:val="003B3049"/>
    <w:rsid w:val="003C26C1"/>
    <w:rsid w:val="003D0D67"/>
    <w:rsid w:val="003F2649"/>
    <w:rsid w:val="003F38BE"/>
    <w:rsid w:val="004117F7"/>
    <w:rsid w:val="00413792"/>
    <w:rsid w:val="00423579"/>
    <w:rsid w:val="00427898"/>
    <w:rsid w:val="0044057D"/>
    <w:rsid w:val="00441913"/>
    <w:rsid w:val="00450ED8"/>
    <w:rsid w:val="00453E26"/>
    <w:rsid w:val="004560D9"/>
    <w:rsid w:val="004712E0"/>
    <w:rsid w:val="00471609"/>
    <w:rsid w:val="00491139"/>
    <w:rsid w:val="004B63DD"/>
    <w:rsid w:val="004C3E8C"/>
    <w:rsid w:val="004D1A2D"/>
    <w:rsid w:val="004D6A84"/>
    <w:rsid w:val="004F7B9F"/>
    <w:rsid w:val="00505A0F"/>
    <w:rsid w:val="00510793"/>
    <w:rsid w:val="00521CFE"/>
    <w:rsid w:val="0054241F"/>
    <w:rsid w:val="00561893"/>
    <w:rsid w:val="00564E50"/>
    <w:rsid w:val="0057049E"/>
    <w:rsid w:val="00595010"/>
    <w:rsid w:val="005B7FE9"/>
    <w:rsid w:val="005C0C78"/>
    <w:rsid w:val="005E7E63"/>
    <w:rsid w:val="005F1886"/>
    <w:rsid w:val="005F7D31"/>
    <w:rsid w:val="00600F38"/>
    <w:rsid w:val="00601204"/>
    <w:rsid w:val="0060190D"/>
    <w:rsid w:val="006023BE"/>
    <w:rsid w:val="00603C71"/>
    <w:rsid w:val="006059FC"/>
    <w:rsid w:val="00615086"/>
    <w:rsid w:val="00627D7D"/>
    <w:rsid w:val="00636331"/>
    <w:rsid w:val="00646509"/>
    <w:rsid w:val="00660A47"/>
    <w:rsid w:val="00665CC3"/>
    <w:rsid w:val="00672B46"/>
    <w:rsid w:val="00681E17"/>
    <w:rsid w:val="00683331"/>
    <w:rsid w:val="00692C9B"/>
    <w:rsid w:val="00694125"/>
    <w:rsid w:val="006A699E"/>
    <w:rsid w:val="006B6236"/>
    <w:rsid w:val="006F6964"/>
    <w:rsid w:val="007017EA"/>
    <w:rsid w:val="00746BFF"/>
    <w:rsid w:val="007516ED"/>
    <w:rsid w:val="00765373"/>
    <w:rsid w:val="00772D5F"/>
    <w:rsid w:val="007779B1"/>
    <w:rsid w:val="00791069"/>
    <w:rsid w:val="00794ED8"/>
    <w:rsid w:val="007A4E9C"/>
    <w:rsid w:val="007A50BC"/>
    <w:rsid w:val="007A75F2"/>
    <w:rsid w:val="007C3C53"/>
    <w:rsid w:val="007D6704"/>
    <w:rsid w:val="007E4295"/>
    <w:rsid w:val="007F301C"/>
    <w:rsid w:val="0080120A"/>
    <w:rsid w:val="00805CAD"/>
    <w:rsid w:val="008068A2"/>
    <w:rsid w:val="008078B4"/>
    <w:rsid w:val="0081792D"/>
    <w:rsid w:val="008669EF"/>
    <w:rsid w:val="00871947"/>
    <w:rsid w:val="008907F2"/>
    <w:rsid w:val="008961F9"/>
    <w:rsid w:val="008A58B6"/>
    <w:rsid w:val="008B6043"/>
    <w:rsid w:val="008D39FB"/>
    <w:rsid w:val="008D6B1A"/>
    <w:rsid w:val="00902B7C"/>
    <w:rsid w:val="009237B6"/>
    <w:rsid w:val="00932FF5"/>
    <w:rsid w:val="00941345"/>
    <w:rsid w:val="009510AE"/>
    <w:rsid w:val="00963C31"/>
    <w:rsid w:val="00975426"/>
    <w:rsid w:val="009766D3"/>
    <w:rsid w:val="00986AE4"/>
    <w:rsid w:val="00991B08"/>
    <w:rsid w:val="009A14C2"/>
    <w:rsid w:val="009B1ED1"/>
    <w:rsid w:val="009B42ED"/>
    <w:rsid w:val="009C00F8"/>
    <w:rsid w:val="009C34FB"/>
    <w:rsid w:val="009C607D"/>
    <w:rsid w:val="009C66F5"/>
    <w:rsid w:val="009C71EB"/>
    <w:rsid w:val="009C7DDD"/>
    <w:rsid w:val="009E2CD0"/>
    <w:rsid w:val="009E318A"/>
    <w:rsid w:val="009F6683"/>
    <w:rsid w:val="00A15C98"/>
    <w:rsid w:val="00A215F1"/>
    <w:rsid w:val="00A22130"/>
    <w:rsid w:val="00A54A65"/>
    <w:rsid w:val="00A61081"/>
    <w:rsid w:val="00A65DB8"/>
    <w:rsid w:val="00A7345E"/>
    <w:rsid w:val="00A74604"/>
    <w:rsid w:val="00A9536C"/>
    <w:rsid w:val="00AA0512"/>
    <w:rsid w:val="00AB4F68"/>
    <w:rsid w:val="00AD594E"/>
    <w:rsid w:val="00AE5AEC"/>
    <w:rsid w:val="00AF2B40"/>
    <w:rsid w:val="00B37625"/>
    <w:rsid w:val="00B43F3B"/>
    <w:rsid w:val="00B47524"/>
    <w:rsid w:val="00B57A52"/>
    <w:rsid w:val="00B66E8C"/>
    <w:rsid w:val="00B82A99"/>
    <w:rsid w:val="00B84150"/>
    <w:rsid w:val="00B922E0"/>
    <w:rsid w:val="00BA73F7"/>
    <w:rsid w:val="00BB7522"/>
    <w:rsid w:val="00BB7EED"/>
    <w:rsid w:val="00BC13A4"/>
    <w:rsid w:val="00BE1276"/>
    <w:rsid w:val="00BF67C7"/>
    <w:rsid w:val="00C11D0F"/>
    <w:rsid w:val="00C20F7D"/>
    <w:rsid w:val="00C21AAD"/>
    <w:rsid w:val="00C31527"/>
    <w:rsid w:val="00C33C7A"/>
    <w:rsid w:val="00C3620E"/>
    <w:rsid w:val="00C77C4B"/>
    <w:rsid w:val="00CA7946"/>
    <w:rsid w:val="00CB25DD"/>
    <w:rsid w:val="00CB7DDE"/>
    <w:rsid w:val="00CC2FFF"/>
    <w:rsid w:val="00CC3BE3"/>
    <w:rsid w:val="00CC3E79"/>
    <w:rsid w:val="00CD056E"/>
    <w:rsid w:val="00CD1C20"/>
    <w:rsid w:val="00CE628F"/>
    <w:rsid w:val="00CF1A98"/>
    <w:rsid w:val="00CF26D9"/>
    <w:rsid w:val="00CF6808"/>
    <w:rsid w:val="00D03FA0"/>
    <w:rsid w:val="00D20FC6"/>
    <w:rsid w:val="00D35308"/>
    <w:rsid w:val="00D47954"/>
    <w:rsid w:val="00D54CDF"/>
    <w:rsid w:val="00D55294"/>
    <w:rsid w:val="00D56796"/>
    <w:rsid w:val="00D65B37"/>
    <w:rsid w:val="00D71F02"/>
    <w:rsid w:val="00D7243D"/>
    <w:rsid w:val="00D8232E"/>
    <w:rsid w:val="00D843CF"/>
    <w:rsid w:val="00D94164"/>
    <w:rsid w:val="00D95A47"/>
    <w:rsid w:val="00DA6F76"/>
    <w:rsid w:val="00DB299E"/>
    <w:rsid w:val="00DC3817"/>
    <w:rsid w:val="00DD4075"/>
    <w:rsid w:val="00DE0DDD"/>
    <w:rsid w:val="00DE1B90"/>
    <w:rsid w:val="00DE42BB"/>
    <w:rsid w:val="00DF08F7"/>
    <w:rsid w:val="00DF742B"/>
    <w:rsid w:val="00E11177"/>
    <w:rsid w:val="00E115E9"/>
    <w:rsid w:val="00E16A46"/>
    <w:rsid w:val="00E243BF"/>
    <w:rsid w:val="00E25F87"/>
    <w:rsid w:val="00E642CB"/>
    <w:rsid w:val="00E64D98"/>
    <w:rsid w:val="00E66AD4"/>
    <w:rsid w:val="00E74CD8"/>
    <w:rsid w:val="00EA44EB"/>
    <w:rsid w:val="00EB6803"/>
    <w:rsid w:val="00EC1D44"/>
    <w:rsid w:val="00EE033D"/>
    <w:rsid w:val="00EE4605"/>
    <w:rsid w:val="00EE6AD8"/>
    <w:rsid w:val="00EF422F"/>
    <w:rsid w:val="00F10DC3"/>
    <w:rsid w:val="00F11A72"/>
    <w:rsid w:val="00F31198"/>
    <w:rsid w:val="00F4641E"/>
    <w:rsid w:val="00F67916"/>
    <w:rsid w:val="00F77BEE"/>
    <w:rsid w:val="00FA7235"/>
    <w:rsid w:val="00FA7FC5"/>
    <w:rsid w:val="00FB086C"/>
    <w:rsid w:val="00FC23BA"/>
    <w:rsid w:val="00FC2A8F"/>
    <w:rsid w:val="00FC7516"/>
    <w:rsid w:val="00FD5616"/>
    <w:rsid w:val="00FD591B"/>
    <w:rsid w:val="00FF3142"/>
    <w:rsid w:val="00FF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93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6D3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908"/>
    <w:pPr>
      <w:tabs>
        <w:tab w:val="left" w:pos="900"/>
        <w:tab w:val="left" w:pos="1260"/>
      </w:tabs>
      <w:spacing w:before="360" w:after="120"/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5F1"/>
    <w:pPr>
      <w:keepNext/>
      <w:spacing w:before="240" w:after="60"/>
      <w:outlineLvl w:val="2"/>
    </w:pPr>
    <w:rPr>
      <w:rFonts w:ascii="Arial Narrow" w:hAnsi="Arial Narrow" w:cs="Times New Roman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5F1"/>
    <w:pPr>
      <w:keepNext/>
      <w:spacing w:before="240" w:after="60"/>
      <w:jc w:val="center"/>
      <w:outlineLvl w:val="3"/>
    </w:pPr>
    <w:rPr>
      <w:rFonts w:ascii="Arial Narrow" w:hAnsi="Arial Narrow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15F1"/>
    <w:pPr>
      <w:spacing w:before="240" w:after="60"/>
      <w:outlineLvl w:val="4"/>
    </w:pPr>
    <w:rPr>
      <w:rFonts w:ascii="Arial Narrow" w:hAnsi="Arial Narrow" w:cs="Times New Roman"/>
      <w:b/>
      <w:bCs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0C78"/>
    <w:pPr>
      <w:spacing w:before="240" w:after="60"/>
      <w:outlineLvl w:val="5"/>
    </w:pPr>
    <w:rPr>
      <w:rFonts w:ascii="Arial Narrow" w:hAnsi="Arial Narrow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6683"/>
    <w:pPr>
      <w:spacing w:before="240" w:after="60"/>
      <w:jc w:val="center"/>
      <w:outlineLvl w:val="6"/>
    </w:pPr>
    <w:rPr>
      <w:rFonts w:cs="Times New Roman"/>
      <w:b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6683"/>
    <w:pPr>
      <w:spacing w:before="240" w:after="60"/>
      <w:outlineLvl w:val="7"/>
    </w:pPr>
    <w:rPr>
      <w:rFonts w:cs="Times New Roman"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F56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F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F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6FA2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05461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Default">
    <w:name w:val="Default"/>
    <w:rsid w:val="00867B2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56796"/>
    <w:rPr>
      <w:sz w:val="24"/>
      <w:szCs w:val="24"/>
    </w:rPr>
  </w:style>
  <w:style w:type="character" w:styleId="Hyperlink">
    <w:name w:val="Hyperlink"/>
    <w:uiPriority w:val="99"/>
    <w:unhideWhenUsed/>
    <w:rsid w:val="00D5679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4E50"/>
    <w:pPr>
      <w:ind w:left="720"/>
      <w:contextualSpacing/>
    </w:pPr>
  </w:style>
  <w:style w:type="table" w:styleId="TableGrid">
    <w:name w:val="Table Grid"/>
    <w:basedOn w:val="TableNormal"/>
    <w:uiPriority w:val="59"/>
    <w:rsid w:val="008669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5F7D31"/>
    <w:rPr>
      <w:i/>
      <w:iCs/>
    </w:rPr>
  </w:style>
  <w:style w:type="character" w:customStyle="1" w:styleId="FooterChar">
    <w:name w:val="Footer Char"/>
    <w:link w:val="Footer"/>
    <w:uiPriority w:val="99"/>
    <w:rsid w:val="006B6236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C21AAD"/>
    <w:rPr>
      <w:color w:val="800080"/>
      <w:u w:val="single"/>
    </w:rPr>
  </w:style>
  <w:style w:type="paragraph" w:styleId="Revision">
    <w:name w:val="Revision"/>
    <w:hidden/>
    <w:uiPriority w:val="99"/>
    <w:semiHidden/>
    <w:rsid w:val="008D6B1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4908"/>
    <w:rPr>
      <w:rFonts w:ascii="Arial" w:hAnsi="Arial" w:cs="Arial"/>
      <w:color w:val="000000"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15F1"/>
    <w:rPr>
      <w:rFonts w:ascii="Arial Narrow" w:eastAsia="Times New Roman" w:hAnsi="Arial Narrow" w:cs="Times New Roman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15F1"/>
    <w:rPr>
      <w:rFonts w:ascii="Arial Narrow" w:eastAsia="Times New Roman" w:hAnsi="Arial Narrow" w:cs="Times New Roman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215F1"/>
    <w:rPr>
      <w:rFonts w:ascii="Arial Narrow" w:eastAsia="Times New Roman" w:hAnsi="Arial Narrow" w:cs="Times New Roman"/>
      <w:b/>
      <w:bCs/>
      <w:iCs/>
      <w:sz w:val="22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C0C78"/>
    <w:rPr>
      <w:rFonts w:ascii="Arial Narrow" w:eastAsia="Times New Roman" w:hAnsi="Arial Narrow" w:cs="Times New Roman"/>
      <w:b/>
      <w:bCs/>
      <w:sz w:val="22"/>
      <w:szCs w:val="22"/>
    </w:rPr>
  </w:style>
  <w:style w:type="paragraph" w:customStyle="1" w:styleId="Headign3">
    <w:name w:val="Headign 3"/>
    <w:basedOn w:val="Heading3"/>
    <w:qFormat/>
    <w:rsid w:val="009766D3"/>
    <w:pPr>
      <w:keepNext w:val="0"/>
      <w:tabs>
        <w:tab w:val="left" w:pos="900"/>
        <w:tab w:val="left" w:pos="1260"/>
      </w:tabs>
      <w:spacing w:before="360" w:after="120"/>
    </w:pPr>
    <w:rPr>
      <w:rFonts w:ascii="Arial" w:hAnsi="Arial" w:cs="Arial"/>
      <w:bCs w:val="0"/>
      <w:smallCaps/>
      <w:color w:val="000000"/>
      <w:sz w:val="24"/>
      <w:szCs w:val="24"/>
      <w:u w:val="single"/>
    </w:rPr>
  </w:style>
  <w:style w:type="paragraph" w:customStyle="1" w:styleId="Hading3">
    <w:name w:val="Hading 3"/>
    <w:basedOn w:val="Normal"/>
    <w:qFormat/>
    <w:rsid w:val="00FF32BA"/>
    <w:pPr>
      <w:numPr>
        <w:numId w:val="17"/>
      </w:numPr>
    </w:pPr>
    <w:rPr>
      <w:rFonts w:ascii="Arial Narrow" w:hAnsi="Arial Narrow" w:cs="Calibri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6683"/>
    <w:rPr>
      <w:rFonts w:ascii="Arial" w:eastAsia="Times New Roman" w:hAnsi="Arial" w:cs="Times New Roman"/>
      <w:b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9F6683"/>
    <w:rPr>
      <w:rFonts w:ascii="Arial" w:eastAsia="Times New Roman" w:hAnsi="Arial" w:cs="Times New Roman"/>
      <w:iCs/>
      <w:sz w:val="22"/>
      <w:szCs w:val="24"/>
      <w:u w:val="single"/>
    </w:rPr>
  </w:style>
  <w:style w:type="character" w:customStyle="1" w:styleId="Heading1Char">
    <w:name w:val="Heading 1 Char"/>
    <w:link w:val="Heading1"/>
    <w:uiPriority w:val="9"/>
    <w:rsid w:val="009766D3"/>
    <w:rPr>
      <w:rFonts w:ascii="Arial" w:hAnsi="Arial" w:cs="Arial"/>
      <w:sz w:val="28"/>
      <w:szCs w:val="28"/>
    </w:rPr>
  </w:style>
  <w:style w:type="paragraph" w:customStyle="1" w:styleId="CDEFooter">
    <w:name w:val="CDE Footer"/>
    <w:basedOn w:val="Normal"/>
    <w:link w:val="CDEFooterChar"/>
    <w:rsid w:val="00A9536C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A9536C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4908"/>
    <w:pPr>
      <w:spacing w:before="200" w:after="60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6BA29-9A58-4DF2-B90F-898F27C3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1316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10692</CharactersWithSpaces>
  <SharedDoc>false</SharedDoc>
  <HLinks>
    <vt:vector size="6" baseType="variant">
      <vt:variant>
        <vt:i4>8323106</vt:i4>
      </vt:variant>
      <vt:variant>
        <vt:i4>816</vt:i4>
      </vt:variant>
      <vt:variant>
        <vt:i4>0</vt:i4>
      </vt:variant>
      <vt:variant>
        <vt:i4>5</vt:i4>
      </vt:variant>
      <vt:variant>
        <vt:lpwstr>http://www.nihtoolbox.org/default.aspx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NINDS, CRF, Family History</cp:keywords>
  <cp:lastModifiedBy>Sarah Tanveer</cp:lastModifiedBy>
  <cp:revision>3</cp:revision>
  <cp:lastPrinted>2011-12-01T14:35:00Z</cp:lastPrinted>
  <dcterms:created xsi:type="dcterms:W3CDTF">2017-07-14T18:38:00Z</dcterms:created>
  <dcterms:modified xsi:type="dcterms:W3CDTF">2017-07-17T15:53:00Z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0x010100F52157B5871239448B859726DB18E229</vt:lpwstr>
  </property>
</Properties>
</file>