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7DF77" w14:textId="4AA55D2A" w:rsidR="009C3808" w:rsidRPr="006412D1" w:rsidRDefault="00B04660" w:rsidP="00C37139">
      <w:r w:rsidRPr="008B452B">
        <w:rPr>
          <w:b/>
        </w:rPr>
        <w:t>Date Medical History Taken</w:t>
      </w:r>
      <w:r w:rsidR="000C65F5" w:rsidRPr="006412D1">
        <w:t xml:space="preserve"> (</w:t>
      </w:r>
      <w:r w:rsidR="00B608F5">
        <w:t>MM/DD/YYYY</w:t>
      </w:r>
      <w:r w:rsidR="000C65F5" w:rsidRPr="006412D1">
        <w:t>):</w:t>
      </w:r>
    </w:p>
    <w:p w14:paraId="76D5132C" w14:textId="3962441C" w:rsidR="003830BB" w:rsidRPr="00301AD3" w:rsidRDefault="003830BB" w:rsidP="006412D1">
      <w:pPr>
        <w:rPr>
          <w:b/>
        </w:rPr>
      </w:pPr>
      <w:bookmarkStart w:id="0" w:name="_Hlk131413294"/>
    </w:p>
    <w:p w14:paraId="09DBB2FA" w14:textId="2F1968FA" w:rsidR="00635C66" w:rsidRPr="00301AD3" w:rsidRDefault="00635C66" w:rsidP="006412D1">
      <w:pPr>
        <w:rPr>
          <w:b/>
        </w:rPr>
      </w:pPr>
      <w:r w:rsidRPr="00301AD3">
        <w:rPr>
          <w:b/>
        </w:rPr>
        <w:t>Intended respondent</w:t>
      </w:r>
      <w:r w:rsidR="003E1183" w:rsidRPr="00301AD3">
        <w:rPr>
          <w:b/>
        </w:rPr>
        <w:t xml:space="preserve"> for the COVID-19 questions </w:t>
      </w:r>
      <w:r w:rsidRPr="00301AD3">
        <w:rPr>
          <w:b/>
        </w:rPr>
        <w:t>is the participant/subject</w:t>
      </w:r>
      <w:r w:rsidR="00DE0DFC" w:rsidRPr="00301AD3">
        <w:rPr>
          <w:b/>
        </w:rPr>
        <w:t>.</w:t>
      </w:r>
    </w:p>
    <w:p w14:paraId="39726EC1" w14:textId="7951276C" w:rsidR="003830BB" w:rsidRPr="00301AD3" w:rsidRDefault="00635C66" w:rsidP="003830BB">
      <w:pPr>
        <w:pStyle w:val="ListParagraph"/>
        <w:numPr>
          <w:ilvl w:val="0"/>
          <w:numId w:val="19"/>
        </w:numPr>
        <w:rPr>
          <w:b/>
        </w:rPr>
      </w:pPr>
      <w:r w:rsidRPr="00301AD3">
        <w:rPr>
          <w:b/>
        </w:rPr>
        <w:t>Do you think that you have or have had COVID-19?</w:t>
      </w:r>
    </w:p>
    <w:bookmarkEnd w:id="0"/>
    <w:p w14:paraId="73A9C39C" w14:textId="77777777" w:rsidR="00635C66" w:rsidRPr="00301AD3" w:rsidRDefault="003830BB" w:rsidP="00635C66">
      <w:pPr>
        <w:pStyle w:val="ListParagraph"/>
        <w:rPr>
          <w:rFonts w:cs="Arial"/>
        </w:rPr>
      </w:pPr>
      <w:r w:rsidRPr="00301AD3">
        <w:rPr>
          <w:rFonts w:cs="Arial"/>
        </w:rPr>
        <w:fldChar w:fldCharType="begin">
          <w:ffData>
            <w:name w:val="Check2"/>
            <w:enabled/>
            <w:calcOnExit w:val="0"/>
            <w:helpText w:type="text" w:val="No"/>
            <w:statusText w:type="text" w:val="No"/>
            <w:checkBox>
              <w:sizeAuto/>
              <w:default w:val="0"/>
            </w:checkBox>
          </w:ffData>
        </w:fldChar>
      </w:r>
      <w:r w:rsidRPr="00301AD3">
        <w:rPr>
          <w:rFonts w:cs="Arial"/>
        </w:rPr>
        <w:instrText xml:space="preserve"> FORMCHECKBOX </w:instrText>
      </w:r>
      <w:r w:rsidR="00B32A4C">
        <w:rPr>
          <w:rFonts w:cs="Arial"/>
        </w:rPr>
      </w:r>
      <w:r w:rsidR="00B32A4C">
        <w:rPr>
          <w:rFonts w:cs="Arial"/>
        </w:rPr>
        <w:fldChar w:fldCharType="separate"/>
      </w:r>
      <w:r w:rsidRPr="00301AD3">
        <w:rPr>
          <w:rFonts w:cs="Arial"/>
        </w:rPr>
        <w:fldChar w:fldCharType="end"/>
      </w:r>
      <w:r w:rsidRPr="00301AD3">
        <w:rPr>
          <w:rFonts w:cs="Arial"/>
        </w:rPr>
        <w:t xml:space="preserve"> </w:t>
      </w:r>
      <w:r w:rsidR="00635C66" w:rsidRPr="00301AD3">
        <w:rPr>
          <w:rFonts w:cs="Arial"/>
        </w:rPr>
        <w:t>Yes, confirmed by a positive test</w:t>
      </w:r>
    </w:p>
    <w:p w14:paraId="52C224C4" w14:textId="2BFAF79E" w:rsidR="00635C66" w:rsidRPr="00301AD3" w:rsidRDefault="00635C66" w:rsidP="00635C66">
      <w:pPr>
        <w:pStyle w:val="ListParagraph"/>
        <w:rPr>
          <w:rFonts w:cs="Arial"/>
        </w:rPr>
      </w:pPr>
      <w:r w:rsidRPr="00301AD3">
        <w:rPr>
          <w:rFonts w:cs="Arial"/>
        </w:rPr>
        <w:fldChar w:fldCharType="begin">
          <w:ffData>
            <w:name w:val="Check2"/>
            <w:enabled/>
            <w:calcOnExit w:val="0"/>
            <w:helpText w:type="text" w:val="No"/>
            <w:statusText w:type="text" w:val="No"/>
            <w:checkBox>
              <w:sizeAuto/>
              <w:default w:val="0"/>
            </w:checkBox>
          </w:ffData>
        </w:fldChar>
      </w:r>
      <w:r w:rsidRPr="00301AD3">
        <w:rPr>
          <w:rFonts w:cs="Arial"/>
        </w:rPr>
        <w:instrText xml:space="preserve"> FORMCHECKBOX </w:instrText>
      </w:r>
      <w:r w:rsidR="00B32A4C">
        <w:rPr>
          <w:rFonts w:cs="Arial"/>
        </w:rPr>
      </w:r>
      <w:r w:rsidR="00B32A4C">
        <w:rPr>
          <w:rFonts w:cs="Arial"/>
        </w:rPr>
        <w:fldChar w:fldCharType="separate"/>
      </w:r>
      <w:r w:rsidRPr="00301AD3">
        <w:rPr>
          <w:rFonts w:cs="Arial"/>
        </w:rPr>
        <w:fldChar w:fldCharType="end"/>
      </w:r>
      <w:r w:rsidRPr="00301AD3">
        <w:rPr>
          <w:rFonts w:cs="Arial"/>
        </w:rPr>
        <w:t xml:space="preserve"> Yes, suspected by a doctor but not tested</w:t>
      </w:r>
    </w:p>
    <w:p w14:paraId="23F48C70" w14:textId="55FA3786" w:rsidR="003830BB" w:rsidRPr="00301AD3" w:rsidRDefault="00635C66" w:rsidP="00635C66">
      <w:pPr>
        <w:pStyle w:val="ListParagraph"/>
        <w:rPr>
          <w:rFonts w:cs="Arial"/>
        </w:rPr>
      </w:pPr>
      <w:r w:rsidRPr="00301AD3">
        <w:rPr>
          <w:rFonts w:cs="Arial"/>
        </w:rPr>
        <w:fldChar w:fldCharType="begin">
          <w:ffData>
            <w:name w:val="Check2"/>
            <w:enabled/>
            <w:calcOnExit w:val="0"/>
            <w:helpText w:type="text" w:val="No"/>
            <w:statusText w:type="text" w:val="No"/>
            <w:checkBox>
              <w:sizeAuto/>
              <w:default w:val="0"/>
            </w:checkBox>
          </w:ffData>
        </w:fldChar>
      </w:r>
      <w:r w:rsidRPr="00301AD3">
        <w:rPr>
          <w:rFonts w:cs="Arial"/>
        </w:rPr>
        <w:instrText xml:space="preserve"> FORMCHECKBOX </w:instrText>
      </w:r>
      <w:r w:rsidR="00B32A4C">
        <w:rPr>
          <w:rFonts w:cs="Arial"/>
        </w:rPr>
      </w:r>
      <w:r w:rsidR="00B32A4C">
        <w:rPr>
          <w:rFonts w:cs="Arial"/>
        </w:rPr>
        <w:fldChar w:fldCharType="separate"/>
      </w:r>
      <w:r w:rsidRPr="00301AD3">
        <w:rPr>
          <w:rFonts w:cs="Arial"/>
        </w:rPr>
        <w:fldChar w:fldCharType="end"/>
      </w:r>
      <w:r w:rsidRPr="00301AD3">
        <w:rPr>
          <w:rFonts w:cs="Arial"/>
        </w:rPr>
        <w:t xml:space="preserve"> Yes, my own suspicions</w:t>
      </w:r>
    </w:p>
    <w:p w14:paraId="17D5E0B1" w14:textId="3AF4B648" w:rsidR="003830BB" w:rsidRPr="00301AD3" w:rsidRDefault="003830BB" w:rsidP="003830BB">
      <w:pPr>
        <w:pStyle w:val="ListParagraph"/>
      </w:pPr>
      <w:r w:rsidRPr="00301AD3">
        <w:rPr>
          <w:rFonts w:cs="Arial"/>
        </w:rPr>
        <w:fldChar w:fldCharType="begin">
          <w:ffData>
            <w:name w:val="Check2"/>
            <w:enabled/>
            <w:calcOnExit w:val="0"/>
            <w:helpText w:type="text" w:val="No"/>
            <w:statusText w:type="text" w:val="No"/>
            <w:checkBox>
              <w:sizeAuto/>
              <w:default w:val="0"/>
            </w:checkBox>
          </w:ffData>
        </w:fldChar>
      </w:r>
      <w:r w:rsidRPr="00301AD3">
        <w:rPr>
          <w:rFonts w:cs="Arial"/>
        </w:rPr>
        <w:instrText xml:space="preserve"> FORMCHECKBOX </w:instrText>
      </w:r>
      <w:r w:rsidR="00B32A4C">
        <w:rPr>
          <w:rFonts w:cs="Arial"/>
        </w:rPr>
      </w:r>
      <w:r w:rsidR="00B32A4C">
        <w:rPr>
          <w:rFonts w:cs="Arial"/>
        </w:rPr>
        <w:fldChar w:fldCharType="separate"/>
      </w:r>
      <w:r w:rsidRPr="00301AD3">
        <w:rPr>
          <w:rFonts w:cs="Arial"/>
        </w:rPr>
        <w:fldChar w:fldCharType="end"/>
      </w:r>
      <w:r w:rsidRPr="00301AD3">
        <w:rPr>
          <w:rFonts w:cs="Arial"/>
        </w:rPr>
        <w:t xml:space="preserve"> </w:t>
      </w:r>
      <w:r w:rsidRPr="00301AD3">
        <w:t>No</w:t>
      </w:r>
    </w:p>
    <w:p w14:paraId="0E232027" w14:textId="77777777" w:rsidR="003830BB" w:rsidRPr="00301AD3" w:rsidRDefault="003830BB" w:rsidP="003830BB">
      <w:pPr>
        <w:rPr>
          <w:b/>
        </w:rPr>
      </w:pPr>
    </w:p>
    <w:p w14:paraId="6C985F79" w14:textId="2DDF00B0" w:rsidR="00635C66" w:rsidRPr="00301AD3" w:rsidRDefault="00635C66" w:rsidP="00635C66">
      <w:pPr>
        <w:pStyle w:val="ListParagraph"/>
        <w:numPr>
          <w:ilvl w:val="0"/>
          <w:numId w:val="19"/>
        </w:numPr>
        <w:rPr>
          <w:b/>
        </w:rPr>
      </w:pPr>
      <w:r w:rsidRPr="00301AD3">
        <w:rPr>
          <w:b/>
        </w:rPr>
        <w:t xml:space="preserve">If </w:t>
      </w:r>
      <w:r w:rsidR="00C37139" w:rsidRPr="00301AD3">
        <w:rPr>
          <w:b/>
        </w:rPr>
        <w:t>YES,</w:t>
      </w:r>
      <w:r w:rsidRPr="00301AD3">
        <w:rPr>
          <w:b/>
        </w:rPr>
        <w:t xml:space="preserve"> when were you told/when did you think you first had COVID-19?</w:t>
      </w:r>
    </w:p>
    <w:p w14:paraId="6BFD1641" w14:textId="44E79244" w:rsidR="00635C66" w:rsidRPr="00301AD3" w:rsidRDefault="00635C66" w:rsidP="00635C66">
      <w:pPr>
        <w:pStyle w:val="ListParagraph"/>
      </w:pPr>
      <w:r w:rsidRPr="00301AD3">
        <w:rPr>
          <w:b/>
        </w:rPr>
        <w:t xml:space="preserve"> </w:t>
      </w:r>
      <w:r w:rsidRPr="00301AD3">
        <w:rPr>
          <w:bCs/>
        </w:rPr>
        <w:t>_ _ / _ _ / _ _ _ _ (DD/MM/Y</w:t>
      </w:r>
      <w:r w:rsidR="0039560D" w:rsidRPr="00301AD3">
        <w:rPr>
          <w:bCs/>
        </w:rPr>
        <w:t>YY</w:t>
      </w:r>
      <w:r w:rsidRPr="00301AD3">
        <w:rPr>
          <w:bCs/>
        </w:rPr>
        <w:t>Y)</w:t>
      </w:r>
      <w:r w:rsidRPr="00301AD3">
        <w:rPr>
          <w:bCs/>
        </w:rPr>
        <w:tab/>
      </w:r>
      <w:r w:rsidRPr="00301AD3">
        <w:rPr>
          <w:b/>
        </w:rPr>
        <w:tab/>
      </w:r>
      <w:r w:rsidRPr="00301AD3">
        <w:rPr>
          <w:rFonts w:cs="Arial"/>
        </w:rPr>
        <w:fldChar w:fldCharType="begin">
          <w:ffData>
            <w:name w:val="Check2"/>
            <w:enabled/>
            <w:calcOnExit w:val="0"/>
            <w:helpText w:type="text" w:val="No"/>
            <w:statusText w:type="text" w:val="No"/>
            <w:checkBox>
              <w:sizeAuto/>
              <w:default w:val="0"/>
            </w:checkBox>
          </w:ffData>
        </w:fldChar>
      </w:r>
      <w:r w:rsidRPr="00301AD3">
        <w:rPr>
          <w:rFonts w:cs="Arial"/>
        </w:rPr>
        <w:instrText xml:space="preserve"> FORMCHECKBOX </w:instrText>
      </w:r>
      <w:r w:rsidR="00B32A4C">
        <w:rPr>
          <w:rFonts w:cs="Arial"/>
        </w:rPr>
      </w:r>
      <w:r w:rsidR="00B32A4C">
        <w:rPr>
          <w:rFonts w:cs="Arial"/>
        </w:rPr>
        <w:fldChar w:fldCharType="separate"/>
      </w:r>
      <w:r w:rsidRPr="00301AD3">
        <w:rPr>
          <w:rFonts w:cs="Arial"/>
        </w:rPr>
        <w:fldChar w:fldCharType="end"/>
      </w:r>
      <w:r w:rsidRPr="00301AD3">
        <w:rPr>
          <w:rFonts w:cs="Arial"/>
        </w:rPr>
        <w:t xml:space="preserve"> </w:t>
      </w:r>
      <w:r w:rsidRPr="00301AD3">
        <w:t>N/A</w:t>
      </w:r>
    </w:p>
    <w:p w14:paraId="5B1E6489" w14:textId="77777777" w:rsidR="00635C66" w:rsidRPr="00301AD3" w:rsidRDefault="00635C66" w:rsidP="00635C66">
      <w:pPr>
        <w:pStyle w:val="ListParagraph"/>
        <w:rPr>
          <w:b/>
        </w:rPr>
      </w:pPr>
    </w:p>
    <w:p w14:paraId="373594A4" w14:textId="57E55B01" w:rsidR="003830BB" w:rsidRPr="00301AD3" w:rsidRDefault="008207D9" w:rsidP="003830BB">
      <w:pPr>
        <w:pStyle w:val="ListParagraph"/>
        <w:numPr>
          <w:ilvl w:val="0"/>
          <w:numId w:val="19"/>
        </w:numPr>
        <w:rPr>
          <w:b/>
        </w:rPr>
      </w:pPr>
      <w:r w:rsidRPr="00301AD3">
        <w:rPr>
          <w:b/>
        </w:rPr>
        <w:t>H</w:t>
      </w:r>
      <w:r w:rsidR="00635C66" w:rsidRPr="00301AD3">
        <w:rPr>
          <w:b/>
        </w:rPr>
        <w:t>ave you ever been given a vaccine for COVID-19 or enrolled in the COVID-19 clinical vaccine trials?</w:t>
      </w:r>
    </w:p>
    <w:p w14:paraId="003A6A4F" w14:textId="28E95C8B" w:rsidR="003830BB" w:rsidRPr="00301AD3" w:rsidRDefault="003830BB" w:rsidP="003830BB">
      <w:pPr>
        <w:pStyle w:val="ListParagraph"/>
      </w:pPr>
      <w:r w:rsidRPr="00301AD3">
        <w:rPr>
          <w:rFonts w:cs="Arial"/>
        </w:rPr>
        <w:fldChar w:fldCharType="begin">
          <w:ffData>
            <w:name w:val="Check2"/>
            <w:enabled/>
            <w:calcOnExit w:val="0"/>
            <w:helpText w:type="text" w:val="No"/>
            <w:statusText w:type="text" w:val="No"/>
            <w:checkBox>
              <w:sizeAuto/>
              <w:default w:val="0"/>
            </w:checkBox>
          </w:ffData>
        </w:fldChar>
      </w:r>
      <w:r w:rsidRPr="00301AD3">
        <w:rPr>
          <w:rFonts w:cs="Arial"/>
        </w:rPr>
        <w:instrText xml:space="preserve"> FORMCHECKBOX </w:instrText>
      </w:r>
      <w:r w:rsidR="00B32A4C">
        <w:rPr>
          <w:rFonts w:cs="Arial"/>
        </w:rPr>
      </w:r>
      <w:r w:rsidR="00B32A4C">
        <w:rPr>
          <w:rFonts w:cs="Arial"/>
        </w:rPr>
        <w:fldChar w:fldCharType="separate"/>
      </w:r>
      <w:r w:rsidRPr="00301AD3">
        <w:rPr>
          <w:rFonts w:cs="Arial"/>
        </w:rPr>
        <w:fldChar w:fldCharType="end"/>
      </w:r>
      <w:r w:rsidRPr="00301AD3">
        <w:rPr>
          <w:rFonts w:cs="Arial"/>
        </w:rPr>
        <w:t xml:space="preserve"> </w:t>
      </w:r>
      <w:r w:rsidRPr="00301AD3">
        <w:t>Y</w:t>
      </w:r>
      <w:r w:rsidR="003D4C3B" w:rsidRPr="00301AD3">
        <w:t>es</w:t>
      </w:r>
    </w:p>
    <w:p w14:paraId="460E6033" w14:textId="240ECE14" w:rsidR="003830BB" w:rsidRPr="00301AD3" w:rsidRDefault="003830BB" w:rsidP="003830BB">
      <w:pPr>
        <w:pStyle w:val="ListParagraph"/>
      </w:pPr>
      <w:r w:rsidRPr="00301AD3">
        <w:rPr>
          <w:rFonts w:cs="Arial"/>
        </w:rPr>
        <w:fldChar w:fldCharType="begin">
          <w:ffData>
            <w:name w:val="Check2"/>
            <w:enabled/>
            <w:calcOnExit w:val="0"/>
            <w:helpText w:type="text" w:val="No"/>
            <w:statusText w:type="text" w:val="No"/>
            <w:checkBox>
              <w:sizeAuto/>
              <w:default w:val="0"/>
            </w:checkBox>
          </w:ffData>
        </w:fldChar>
      </w:r>
      <w:r w:rsidRPr="00301AD3">
        <w:rPr>
          <w:rFonts w:cs="Arial"/>
        </w:rPr>
        <w:instrText xml:space="preserve"> FORMCHECKBOX </w:instrText>
      </w:r>
      <w:r w:rsidR="00B32A4C">
        <w:rPr>
          <w:rFonts w:cs="Arial"/>
        </w:rPr>
      </w:r>
      <w:r w:rsidR="00B32A4C">
        <w:rPr>
          <w:rFonts w:cs="Arial"/>
        </w:rPr>
        <w:fldChar w:fldCharType="separate"/>
      </w:r>
      <w:r w:rsidRPr="00301AD3">
        <w:rPr>
          <w:rFonts w:cs="Arial"/>
        </w:rPr>
        <w:fldChar w:fldCharType="end"/>
      </w:r>
      <w:r w:rsidRPr="00301AD3">
        <w:rPr>
          <w:rFonts w:cs="Arial"/>
        </w:rPr>
        <w:t xml:space="preserve"> </w:t>
      </w:r>
      <w:r w:rsidRPr="00301AD3">
        <w:t>N</w:t>
      </w:r>
      <w:r w:rsidR="003D4C3B" w:rsidRPr="00301AD3">
        <w:t>o</w:t>
      </w:r>
    </w:p>
    <w:p w14:paraId="5B7A17BC" w14:textId="36EF211B" w:rsidR="003830BB" w:rsidRPr="00301AD3" w:rsidRDefault="003830BB" w:rsidP="003830BB">
      <w:pPr>
        <w:pStyle w:val="ListParagraph"/>
      </w:pPr>
      <w:r w:rsidRPr="00301AD3">
        <w:rPr>
          <w:rFonts w:cs="Arial"/>
        </w:rPr>
        <w:fldChar w:fldCharType="begin">
          <w:ffData>
            <w:name w:val="Check2"/>
            <w:enabled/>
            <w:calcOnExit w:val="0"/>
            <w:helpText w:type="text" w:val="No"/>
            <w:statusText w:type="text" w:val="No"/>
            <w:checkBox>
              <w:sizeAuto/>
              <w:default w:val="0"/>
            </w:checkBox>
          </w:ffData>
        </w:fldChar>
      </w:r>
      <w:r w:rsidRPr="00301AD3">
        <w:rPr>
          <w:rFonts w:cs="Arial"/>
        </w:rPr>
        <w:instrText xml:space="preserve"> FORMCHECKBOX </w:instrText>
      </w:r>
      <w:r w:rsidR="00B32A4C">
        <w:rPr>
          <w:rFonts w:cs="Arial"/>
        </w:rPr>
      </w:r>
      <w:r w:rsidR="00B32A4C">
        <w:rPr>
          <w:rFonts w:cs="Arial"/>
        </w:rPr>
        <w:fldChar w:fldCharType="separate"/>
      </w:r>
      <w:r w:rsidRPr="00301AD3">
        <w:rPr>
          <w:rFonts w:cs="Arial"/>
        </w:rPr>
        <w:fldChar w:fldCharType="end"/>
      </w:r>
      <w:r w:rsidRPr="00301AD3">
        <w:rPr>
          <w:rFonts w:cs="Arial"/>
        </w:rPr>
        <w:t xml:space="preserve"> </w:t>
      </w:r>
      <w:r w:rsidR="008207D9" w:rsidRPr="00301AD3">
        <w:t>Don’t know</w:t>
      </w:r>
    </w:p>
    <w:p w14:paraId="6FA1ACEE" w14:textId="7B723CE0" w:rsidR="00635C66" w:rsidRPr="00301AD3" w:rsidRDefault="00635C66" w:rsidP="00635C66">
      <w:pPr>
        <w:pStyle w:val="ListParagraph"/>
      </w:pPr>
      <w:r w:rsidRPr="00301AD3">
        <w:rPr>
          <w:rFonts w:cs="Arial"/>
        </w:rPr>
        <w:fldChar w:fldCharType="begin">
          <w:ffData>
            <w:name w:val="Check2"/>
            <w:enabled/>
            <w:calcOnExit w:val="0"/>
            <w:helpText w:type="text" w:val="No"/>
            <w:statusText w:type="text" w:val="No"/>
            <w:checkBox>
              <w:sizeAuto/>
              <w:default w:val="0"/>
            </w:checkBox>
          </w:ffData>
        </w:fldChar>
      </w:r>
      <w:r w:rsidRPr="00301AD3">
        <w:rPr>
          <w:rFonts w:cs="Arial"/>
        </w:rPr>
        <w:instrText xml:space="preserve"> FORMCHECKBOX </w:instrText>
      </w:r>
      <w:r w:rsidR="00B32A4C">
        <w:rPr>
          <w:rFonts w:cs="Arial"/>
        </w:rPr>
      </w:r>
      <w:r w:rsidR="00B32A4C">
        <w:rPr>
          <w:rFonts w:cs="Arial"/>
        </w:rPr>
        <w:fldChar w:fldCharType="separate"/>
      </w:r>
      <w:r w:rsidRPr="00301AD3">
        <w:rPr>
          <w:rFonts w:cs="Arial"/>
        </w:rPr>
        <w:fldChar w:fldCharType="end"/>
      </w:r>
      <w:r w:rsidRPr="00301AD3">
        <w:rPr>
          <w:rFonts w:cs="Arial"/>
        </w:rPr>
        <w:t xml:space="preserve"> </w:t>
      </w:r>
      <w:r w:rsidRPr="00301AD3">
        <w:t>Refuse to answer</w:t>
      </w:r>
    </w:p>
    <w:p w14:paraId="0ED5D7B6" w14:textId="349A7FF0" w:rsidR="007F3BDF" w:rsidRPr="00301AD3" w:rsidRDefault="007F3BDF" w:rsidP="007F3BDF"/>
    <w:p w14:paraId="262AEEDC" w14:textId="7B0D0F9D" w:rsidR="007F3BDF" w:rsidRPr="00301AD3" w:rsidRDefault="007F3BDF" w:rsidP="007F3BDF">
      <w:r w:rsidRPr="00301AD3">
        <w:t>Additional standardized COVID</w:t>
      </w:r>
      <w:r w:rsidR="00635C66" w:rsidRPr="00301AD3">
        <w:t>-19</w:t>
      </w:r>
      <w:r w:rsidRPr="00301AD3">
        <w:t xml:space="preserve"> questions are available from other resources. Please see list on instructions page.</w:t>
      </w:r>
    </w:p>
    <w:p w14:paraId="1806A115" w14:textId="77777777" w:rsidR="003830BB" w:rsidRPr="00301AD3" w:rsidRDefault="003830BB" w:rsidP="006412D1">
      <w:pPr>
        <w:rPr>
          <w:b/>
        </w:rPr>
      </w:pPr>
    </w:p>
    <w:p w14:paraId="7C19FE35" w14:textId="212D4AD7" w:rsidR="002027D5" w:rsidRPr="00301AD3" w:rsidRDefault="002027D5" w:rsidP="006412D1">
      <w:pPr>
        <w:rPr>
          <w:b/>
        </w:rPr>
      </w:pPr>
      <w:r w:rsidRPr="00301AD3">
        <w:rPr>
          <w:b/>
          <w:bCs/>
        </w:rPr>
        <w:t>The information in the following sections should be obtained through interview and</w:t>
      </w:r>
      <w:r w:rsidR="00A95347" w:rsidRPr="00301AD3">
        <w:rPr>
          <w:b/>
          <w:bCs/>
        </w:rPr>
        <w:t>/or</w:t>
      </w:r>
      <w:r w:rsidRPr="00301AD3">
        <w:rPr>
          <w:b/>
          <w:bCs/>
        </w:rPr>
        <w:t xml:space="preserve"> medical record data abstraction.</w:t>
      </w:r>
    </w:p>
    <w:p w14:paraId="7E34DCC6" w14:textId="5C92858B" w:rsidR="005E77DA" w:rsidRPr="008646CA" w:rsidRDefault="00E57BAE" w:rsidP="006412D1">
      <w:pPr>
        <w:rPr>
          <w:b/>
        </w:rPr>
      </w:pPr>
      <w:r w:rsidRPr="008646CA">
        <w:rPr>
          <w:b/>
        </w:rPr>
        <w:t>D</w:t>
      </w:r>
      <w:r w:rsidR="003C7094" w:rsidRPr="008646CA">
        <w:rPr>
          <w:b/>
        </w:rPr>
        <w:t xml:space="preserve">oes the </w:t>
      </w:r>
      <w:r w:rsidR="00C30251" w:rsidRPr="008646CA">
        <w:rPr>
          <w:b/>
        </w:rPr>
        <w:t>participant/</w:t>
      </w:r>
      <w:r w:rsidR="003C7094" w:rsidRPr="008646CA">
        <w:rPr>
          <w:b/>
        </w:rPr>
        <w:t xml:space="preserve">subject </w:t>
      </w:r>
      <w:r w:rsidR="005E77DA" w:rsidRPr="008646CA">
        <w:rPr>
          <w:b/>
        </w:rPr>
        <w:t>have</w:t>
      </w:r>
      <w:r w:rsidR="003C7094" w:rsidRPr="008646CA">
        <w:rPr>
          <w:b/>
        </w:rPr>
        <w:t xml:space="preserve"> a history of any medical problems/c</w:t>
      </w:r>
      <w:r w:rsidR="00CD099B" w:rsidRPr="008646CA">
        <w:rPr>
          <w:b/>
        </w:rPr>
        <w:t>ondition</w:t>
      </w:r>
      <w:r w:rsidR="003C7094" w:rsidRPr="008646CA">
        <w:rPr>
          <w:b/>
        </w:rPr>
        <w:t xml:space="preserve">s in </w:t>
      </w:r>
      <w:r w:rsidR="00CD099B" w:rsidRPr="008646CA">
        <w:rPr>
          <w:b/>
        </w:rPr>
        <w:t>the following body systems?</w:t>
      </w:r>
    </w:p>
    <w:bookmarkStart w:id="1" w:name="Check2"/>
    <w:p w14:paraId="4D06A492" w14:textId="77777777" w:rsidR="000C65F5" w:rsidRDefault="006A16D5" w:rsidP="00F20191">
      <w:pPr>
        <w:ind w:left="180"/>
        <w:rPr>
          <w:rFonts w:cs="Arial"/>
        </w:rPr>
      </w:pPr>
      <w:r w:rsidRPr="000C65F5">
        <w:rPr>
          <w:rFonts w:cs="Arial"/>
        </w:rPr>
        <w:fldChar w:fldCharType="begin">
          <w:ffData>
            <w:name w:val="Check2"/>
            <w:enabled/>
            <w:calcOnExit w:val="0"/>
            <w:helpText w:type="text" w:val="No"/>
            <w:statusText w:type="text" w:val="No"/>
            <w:checkBox>
              <w:sizeAuto/>
              <w:default w:val="0"/>
            </w:checkBox>
          </w:ffData>
        </w:fldChar>
      </w:r>
      <w:r w:rsidR="00EC764E" w:rsidRPr="000C65F5">
        <w:rPr>
          <w:rFonts w:cs="Arial"/>
        </w:rPr>
        <w:instrText xml:space="preserve"> FORMCHECKBOX </w:instrText>
      </w:r>
      <w:r w:rsidR="00B32A4C">
        <w:rPr>
          <w:rFonts w:cs="Arial"/>
        </w:rPr>
      </w:r>
      <w:r w:rsidR="00B32A4C">
        <w:rPr>
          <w:rFonts w:cs="Arial"/>
        </w:rPr>
        <w:fldChar w:fldCharType="separate"/>
      </w:r>
      <w:r w:rsidRPr="000C65F5">
        <w:rPr>
          <w:rFonts w:cs="Arial"/>
        </w:rPr>
        <w:fldChar w:fldCharType="end"/>
      </w:r>
      <w:bookmarkEnd w:id="1"/>
      <w:r w:rsidR="005E77DA" w:rsidRPr="000C65F5">
        <w:rPr>
          <w:rFonts w:cs="Arial"/>
        </w:rPr>
        <w:t xml:space="preserve"> No</w:t>
      </w:r>
      <w:r w:rsidR="00637CEA" w:rsidRPr="000C65F5">
        <w:rPr>
          <w:rFonts w:cs="Arial"/>
        </w:rPr>
        <w:t xml:space="preserve"> </w:t>
      </w:r>
      <w:r w:rsidR="005E77DA" w:rsidRPr="000C65F5">
        <w:rPr>
          <w:rFonts w:cs="Arial"/>
        </w:rPr>
        <w:t>(leave rest of form blank)</w:t>
      </w:r>
    </w:p>
    <w:p w14:paraId="12E44CA2" w14:textId="77777777" w:rsidR="005E77DA" w:rsidRPr="000C65F5" w:rsidRDefault="006A16D5" w:rsidP="00F20191">
      <w:pPr>
        <w:ind w:left="180"/>
        <w:rPr>
          <w:rFonts w:cs="Arial"/>
        </w:rPr>
      </w:pPr>
      <w:r w:rsidRPr="000C65F5">
        <w:rPr>
          <w:rFonts w:cs="Arial"/>
        </w:rPr>
        <w:fldChar w:fldCharType="begin">
          <w:ffData>
            <w:name w:val=""/>
            <w:enabled/>
            <w:calcOnExit w:val="0"/>
            <w:helpText w:type="text" w:val="Yes"/>
            <w:statusText w:type="text" w:val="Yes"/>
            <w:checkBox>
              <w:sizeAuto/>
              <w:default w:val="0"/>
            </w:checkBox>
          </w:ffData>
        </w:fldChar>
      </w:r>
      <w:r w:rsidR="00EC764E" w:rsidRPr="000C65F5">
        <w:rPr>
          <w:rFonts w:cs="Arial"/>
        </w:rPr>
        <w:instrText xml:space="preserve"> FORMCHECKBOX </w:instrText>
      </w:r>
      <w:r w:rsidR="00B32A4C">
        <w:rPr>
          <w:rFonts w:cs="Arial"/>
        </w:rPr>
      </w:r>
      <w:r w:rsidR="00B32A4C">
        <w:rPr>
          <w:rFonts w:cs="Arial"/>
        </w:rPr>
        <w:fldChar w:fldCharType="separate"/>
      </w:r>
      <w:r w:rsidRPr="000C65F5">
        <w:rPr>
          <w:rFonts w:cs="Arial"/>
        </w:rPr>
        <w:fldChar w:fldCharType="end"/>
      </w:r>
      <w:r w:rsidR="005E77DA" w:rsidRPr="000C65F5">
        <w:rPr>
          <w:rFonts w:cs="Arial"/>
        </w:rPr>
        <w:t xml:space="preserve"> Yes</w:t>
      </w:r>
    </w:p>
    <w:p w14:paraId="5B5CA34A" w14:textId="77777777" w:rsidR="004A1629" w:rsidRPr="006D0C9A" w:rsidRDefault="001653FC" w:rsidP="006412D1">
      <w:r w:rsidRPr="000C65F5">
        <w:t>Enter all significant medical history</w:t>
      </w:r>
      <w:r w:rsidR="006D4716" w:rsidRPr="000C65F5">
        <w:t xml:space="preserve"> items, including surgeries,</w:t>
      </w:r>
      <w:r w:rsidRPr="000C65F5">
        <w:t xml:space="preserve"> </w:t>
      </w:r>
      <w:r w:rsidR="00CD099B" w:rsidRPr="000C65F5">
        <w:t xml:space="preserve">EXCEPT </w:t>
      </w:r>
      <w:r w:rsidR="003C7094" w:rsidRPr="000C65F5">
        <w:t xml:space="preserve">the problem/condition that is the focus of this </w:t>
      </w:r>
      <w:r w:rsidR="003C7094" w:rsidRPr="006D0C9A">
        <w:t>study</w:t>
      </w:r>
      <w:r w:rsidR="00EB5091" w:rsidRPr="006D0C9A">
        <w:t xml:space="preserve">. </w:t>
      </w:r>
      <w:r w:rsidRPr="006D0C9A">
        <w:t>Use only one line per description.</w:t>
      </w:r>
    </w:p>
    <w:p w14:paraId="0BF12FD1" w14:textId="77777777" w:rsidR="00A67E5C" w:rsidRPr="006D0C9A" w:rsidRDefault="00A67E5C" w:rsidP="006412D1">
      <w:pPr>
        <w:rPr>
          <w:b/>
        </w:rPr>
      </w:pPr>
      <w:r w:rsidRPr="006D0C9A">
        <w:rPr>
          <w:b/>
        </w:rPr>
        <w:t xml:space="preserve">Table </w:t>
      </w:r>
      <w:r w:rsidR="006A16D5" w:rsidRPr="006D0C9A">
        <w:rPr>
          <w:b/>
        </w:rPr>
        <w:fldChar w:fldCharType="begin"/>
      </w:r>
      <w:r w:rsidRPr="006D0C9A">
        <w:rPr>
          <w:b/>
        </w:rPr>
        <w:instrText xml:space="preserve"> SEQ Table \* ARABIC </w:instrText>
      </w:r>
      <w:r w:rsidR="006A16D5" w:rsidRPr="006D0C9A">
        <w:rPr>
          <w:b/>
        </w:rPr>
        <w:fldChar w:fldCharType="separate"/>
      </w:r>
      <w:r w:rsidR="00B702B8" w:rsidRPr="006D0C9A">
        <w:rPr>
          <w:b/>
          <w:noProof/>
        </w:rPr>
        <w:t>1</w:t>
      </w:r>
      <w:r w:rsidR="006A16D5" w:rsidRPr="006D0C9A">
        <w:rPr>
          <w:b/>
        </w:rPr>
        <w:fldChar w:fldCharType="end"/>
      </w:r>
      <w:r w:rsidRPr="006D0C9A">
        <w:rPr>
          <w:b/>
        </w:rPr>
        <w:t>: Body System</w:t>
      </w:r>
    </w:p>
    <w:tbl>
      <w:tblPr>
        <w:tblStyle w:val="TableGrid"/>
        <w:tblW w:w="0" w:type="auto"/>
        <w:tblLook w:val="04A0" w:firstRow="1" w:lastRow="0" w:firstColumn="1" w:lastColumn="0" w:noHBand="0" w:noVBand="1"/>
      </w:tblPr>
      <w:tblGrid>
        <w:gridCol w:w="10790"/>
      </w:tblGrid>
      <w:tr w:rsidR="00A67E5C" w:rsidRPr="006D0C9A" w14:paraId="063BFE53" w14:textId="77777777" w:rsidTr="00A67E5C">
        <w:trPr>
          <w:cantSplit/>
          <w:tblHeader/>
        </w:trPr>
        <w:tc>
          <w:tcPr>
            <w:tcW w:w="11016" w:type="dxa"/>
            <w:vAlign w:val="center"/>
          </w:tcPr>
          <w:p w14:paraId="3EC427E9" w14:textId="77777777" w:rsidR="00A67E5C" w:rsidRPr="006D0C9A" w:rsidRDefault="00A67E5C" w:rsidP="006412D1">
            <w:pPr>
              <w:rPr>
                <w:b/>
              </w:rPr>
            </w:pPr>
            <w:r w:rsidRPr="006D0C9A">
              <w:rPr>
                <w:b/>
              </w:rPr>
              <w:t>Use BODY SYSTEM categories for medical history:</w:t>
            </w:r>
          </w:p>
        </w:tc>
      </w:tr>
      <w:tr w:rsidR="00A67E5C" w14:paraId="586BEA0E" w14:textId="77777777" w:rsidTr="006412D1">
        <w:trPr>
          <w:cantSplit/>
        </w:trPr>
        <w:tc>
          <w:tcPr>
            <w:tcW w:w="11016" w:type="dxa"/>
          </w:tcPr>
          <w:p w14:paraId="4698601D" w14:textId="77777777" w:rsidR="00A67E5C" w:rsidRPr="006D0C9A" w:rsidRDefault="00A67E5C" w:rsidP="00F20191">
            <w:pPr>
              <w:numPr>
                <w:ilvl w:val="0"/>
                <w:numId w:val="12"/>
              </w:numPr>
              <w:ind w:left="349" w:hanging="180"/>
              <w:rPr>
                <w:rFonts w:cs="Arial"/>
              </w:rPr>
            </w:pPr>
            <w:r w:rsidRPr="006D0C9A">
              <w:rPr>
                <w:rFonts w:cs="Arial"/>
              </w:rPr>
              <w:t>Constitutional symptoms (e.g., fever, weight loss)</w:t>
            </w:r>
          </w:p>
          <w:p w14:paraId="5EAC0795" w14:textId="77777777" w:rsidR="00A67E5C" w:rsidRPr="006D0C9A" w:rsidRDefault="00A67E5C" w:rsidP="00F20191">
            <w:pPr>
              <w:numPr>
                <w:ilvl w:val="0"/>
                <w:numId w:val="12"/>
              </w:numPr>
              <w:ind w:left="349" w:hanging="180"/>
              <w:rPr>
                <w:rFonts w:cs="Arial"/>
              </w:rPr>
            </w:pPr>
            <w:r w:rsidRPr="006D0C9A">
              <w:rPr>
                <w:rFonts w:cs="Arial"/>
              </w:rPr>
              <w:t>Eyes</w:t>
            </w:r>
          </w:p>
          <w:p w14:paraId="08ABD12C" w14:textId="77777777" w:rsidR="00A67E5C" w:rsidRPr="006D0C9A" w:rsidRDefault="00A67E5C" w:rsidP="00F20191">
            <w:pPr>
              <w:numPr>
                <w:ilvl w:val="0"/>
                <w:numId w:val="12"/>
              </w:numPr>
              <w:ind w:left="349" w:hanging="180"/>
              <w:rPr>
                <w:rFonts w:cs="Arial"/>
              </w:rPr>
            </w:pPr>
            <w:r w:rsidRPr="006D0C9A">
              <w:rPr>
                <w:rFonts w:cs="Arial"/>
              </w:rPr>
              <w:t>Ears, Nose, Mouth, Throat</w:t>
            </w:r>
          </w:p>
          <w:p w14:paraId="428449FE" w14:textId="77777777" w:rsidR="00A67E5C" w:rsidRPr="006D0C9A" w:rsidRDefault="00A67E5C" w:rsidP="00F20191">
            <w:pPr>
              <w:numPr>
                <w:ilvl w:val="0"/>
                <w:numId w:val="12"/>
              </w:numPr>
              <w:ind w:left="349" w:hanging="180"/>
              <w:rPr>
                <w:rFonts w:cs="Arial"/>
              </w:rPr>
            </w:pPr>
            <w:r w:rsidRPr="006D0C9A">
              <w:rPr>
                <w:rFonts w:cs="Arial"/>
              </w:rPr>
              <w:t xml:space="preserve">Cardiovascular </w:t>
            </w:r>
          </w:p>
          <w:p w14:paraId="68177A46" w14:textId="77777777" w:rsidR="00A67E5C" w:rsidRPr="006D0C9A" w:rsidRDefault="00A67E5C" w:rsidP="00F20191">
            <w:pPr>
              <w:numPr>
                <w:ilvl w:val="0"/>
                <w:numId w:val="12"/>
              </w:numPr>
              <w:ind w:left="349" w:hanging="180"/>
              <w:rPr>
                <w:rFonts w:cs="Arial"/>
              </w:rPr>
            </w:pPr>
            <w:r w:rsidRPr="006D0C9A">
              <w:rPr>
                <w:rFonts w:cs="Arial"/>
              </w:rPr>
              <w:t>Respiratory</w:t>
            </w:r>
          </w:p>
          <w:p w14:paraId="67BAC9EF" w14:textId="77777777" w:rsidR="00A67E5C" w:rsidRPr="006D0C9A" w:rsidRDefault="00A67E5C" w:rsidP="00F20191">
            <w:pPr>
              <w:numPr>
                <w:ilvl w:val="0"/>
                <w:numId w:val="12"/>
              </w:numPr>
              <w:ind w:left="349" w:hanging="180"/>
              <w:rPr>
                <w:rFonts w:cs="Arial"/>
              </w:rPr>
            </w:pPr>
            <w:r w:rsidRPr="006D0C9A">
              <w:rPr>
                <w:rFonts w:cs="Arial"/>
              </w:rPr>
              <w:t>Gastrointestinal</w:t>
            </w:r>
          </w:p>
          <w:p w14:paraId="03E1D55B" w14:textId="77777777" w:rsidR="00A67E5C" w:rsidRPr="006D0C9A" w:rsidRDefault="00A67E5C" w:rsidP="00F20191">
            <w:pPr>
              <w:numPr>
                <w:ilvl w:val="0"/>
                <w:numId w:val="12"/>
              </w:numPr>
              <w:ind w:left="349" w:hanging="180"/>
              <w:rPr>
                <w:rFonts w:cs="Arial"/>
              </w:rPr>
            </w:pPr>
            <w:r w:rsidRPr="006D0C9A">
              <w:rPr>
                <w:rFonts w:cs="Arial"/>
              </w:rPr>
              <w:t>Genitourinary</w:t>
            </w:r>
          </w:p>
          <w:p w14:paraId="09C2BD62" w14:textId="77777777" w:rsidR="00A67E5C" w:rsidRPr="006D0C9A" w:rsidRDefault="00A67E5C" w:rsidP="00F20191">
            <w:pPr>
              <w:numPr>
                <w:ilvl w:val="0"/>
                <w:numId w:val="12"/>
              </w:numPr>
              <w:ind w:left="349" w:hanging="180"/>
              <w:rPr>
                <w:rFonts w:cs="Arial"/>
              </w:rPr>
            </w:pPr>
            <w:r w:rsidRPr="006D0C9A">
              <w:rPr>
                <w:rFonts w:cs="Arial"/>
              </w:rPr>
              <w:t>Musculoskeletal</w:t>
            </w:r>
          </w:p>
          <w:p w14:paraId="0EE80A5B" w14:textId="77777777" w:rsidR="00A67E5C" w:rsidRPr="006D0C9A" w:rsidRDefault="00A67E5C" w:rsidP="00F20191">
            <w:pPr>
              <w:numPr>
                <w:ilvl w:val="0"/>
                <w:numId w:val="12"/>
              </w:numPr>
              <w:ind w:left="349" w:hanging="180"/>
              <w:rPr>
                <w:rFonts w:cs="Arial"/>
              </w:rPr>
            </w:pPr>
            <w:r w:rsidRPr="006D0C9A">
              <w:rPr>
                <w:rFonts w:cs="Arial"/>
              </w:rPr>
              <w:t xml:space="preserve">Integumentary(skin and/or breast) </w:t>
            </w:r>
          </w:p>
          <w:p w14:paraId="76E20FE9" w14:textId="77777777" w:rsidR="00A67E5C" w:rsidRPr="006D0C9A" w:rsidRDefault="00A67E5C" w:rsidP="00F20191">
            <w:pPr>
              <w:numPr>
                <w:ilvl w:val="0"/>
                <w:numId w:val="12"/>
              </w:numPr>
              <w:ind w:left="349" w:hanging="180"/>
              <w:rPr>
                <w:rFonts w:cs="Arial"/>
              </w:rPr>
            </w:pPr>
            <w:r w:rsidRPr="006D0C9A">
              <w:rPr>
                <w:rFonts w:cs="Arial"/>
              </w:rPr>
              <w:t>Neurological</w:t>
            </w:r>
          </w:p>
          <w:p w14:paraId="59894917" w14:textId="77777777" w:rsidR="00A67E5C" w:rsidRPr="006D0C9A" w:rsidRDefault="00A67E5C" w:rsidP="00F20191">
            <w:pPr>
              <w:numPr>
                <w:ilvl w:val="0"/>
                <w:numId w:val="12"/>
              </w:numPr>
              <w:ind w:left="349" w:hanging="180"/>
              <w:rPr>
                <w:rFonts w:cs="Arial"/>
              </w:rPr>
            </w:pPr>
            <w:r w:rsidRPr="006D0C9A">
              <w:rPr>
                <w:rFonts w:cs="Arial"/>
              </w:rPr>
              <w:t>Psychiatric</w:t>
            </w:r>
          </w:p>
          <w:p w14:paraId="02C5E37B" w14:textId="77777777" w:rsidR="00A67E5C" w:rsidRPr="006D0C9A" w:rsidRDefault="00A67E5C" w:rsidP="00F20191">
            <w:pPr>
              <w:numPr>
                <w:ilvl w:val="0"/>
                <w:numId w:val="12"/>
              </w:numPr>
              <w:ind w:left="349" w:hanging="180"/>
              <w:rPr>
                <w:rFonts w:cs="Arial"/>
              </w:rPr>
            </w:pPr>
            <w:r w:rsidRPr="006D0C9A">
              <w:rPr>
                <w:rFonts w:cs="Arial"/>
              </w:rPr>
              <w:t>Endocrine</w:t>
            </w:r>
          </w:p>
          <w:p w14:paraId="7CB49D47" w14:textId="77777777" w:rsidR="00A67E5C" w:rsidRPr="006D0C9A" w:rsidRDefault="00A67E5C" w:rsidP="00F20191">
            <w:pPr>
              <w:numPr>
                <w:ilvl w:val="0"/>
                <w:numId w:val="12"/>
              </w:numPr>
              <w:ind w:left="349" w:hanging="180"/>
            </w:pPr>
            <w:r w:rsidRPr="006D0C9A">
              <w:rPr>
                <w:rFonts w:cs="Arial"/>
              </w:rPr>
              <w:t>Hematologic/Lymphatic</w:t>
            </w:r>
          </w:p>
          <w:p w14:paraId="3802A475" w14:textId="77777777" w:rsidR="00A67E5C" w:rsidRPr="006D0C9A" w:rsidRDefault="00A67E5C" w:rsidP="00F20191">
            <w:pPr>
              <w:numPr>
                <w:ilvl w:val="0"/>
                <w:numId w:val="12"/>
              </w:numPr>
              <w:ind w:left="349" w:hanging="180"/>
            </w:pPr>
            <w:r w:rsidRPr="006D0C9A">
              <w:rPr>
                <w:rFonts w:cs="Arial"/>
              </w:rPr>
              <w:t>Allergic/Immunologic</w:t>
            </w:r>
          </w:p>
        </w:tc>
      </w:tr>
    </w:tbl>
    <w:p w14:paraId="6459D21A" w14:textId="77777777" w:rsidR="00EC1BBD" w:rsidRDefault="00EC1BBD" w:rsidP="0056297F">
      <w:pPr>
        <w:rPr>
          <w:b/>
        </w:rPr>
      </w:pPr>
    </w:p>
    <w:p w14:paraId="3EFEF4DA" w14:textId="767E3F93" w:rsidR="00F20191" w:rsidRPr="004D3502" w:rsidRDefault="00F20191" w:rsidP="0056297F">
      <w:pPr>
        <w:rPr>
          <w:b/>
        </w:rPr>
      </w:pPr>
      <w:r w:rsidRPr="004D3502">
        <w:rPr>
          <w:b/>
        </w:rPr>
        <w:t xml:space="preserve">Table </w:t>
      </w:r>
      <w:r w:rsidR="006A16D5" w:rsidRPr="004D3502">
        <w:rPr>
          <w:b/>
        </w:rPr>
        <w:fldChar w:fldCharType="begin"/>
      </w:r>
      <w:r w:rsidRPr="004D3502">
        <w:rPr>
          <w:b/>
        </w:rPr>
        <w:instrText xml:space="preserve"> SEQ Table \* ARABIC </w:instrText>
      </w:r>
      <w:r w:rsidR="006A16D5" w:rsidRPr="004D3502">
        <w:rPr>
          <w:b/>
        </w:rPr>
        <w:fldChar w:fldCharType="separate"/>
      </w:r>
      <w:r w:rsidR="00B702B8" w:rsidRPr="004D3502">
        <w:rPr>
          <w:b/>
          <w:noProof/>
        </w:rPr>
        <w:t>2</w:t>
      </w:r>
      <w:r w:rsidR="006A16D5" w:rsidRPr="004D3502">
        <w:rPr>
          <w:b/>
        </w:rPr>
        <w:fldChar w:fldCharType="end"/>
      </w:r>
      <w:r w:rsidRPr="004D3502">
        <w:rPr>
          <w:b/>
        </w:rPr>
        <w:t>: Example Medical History</w:t>
      </w:r>
    </w:p>
    <w:tbl>
      <w:tblPr>
        <w:tblStyle w:val="TableGrid"/>
        <w:tblW w:w="0" w:type="auto"/>
        <w:tblLook w:val="04A0" w:firstRow="1" w:lastRow="0" w:firstColumn="1" w:lastColumn="0" w:noHBand="0" w:noVBand="1"/>
      </w:tblPr>
      <w:tblGrid>
        <w:gridCol w:w="2168"/>
        <w:gridCol w:w="2158"/>
        <w:gridCol w:w="2159"/>
        <w:gridCol w:w="2145"/>
        <w:gridCol w:w="2160"/>
      </w:tblGrid>
      <w:tr w:rsidR="00113D98" w14:paraId="080C2D21" w14:textId="77777777" w:rsidTr="006412D1">
        <w:trPr>
          <w:cantSplit/>
          <w:tblHeader/>
        </w:trPr>
        <w:tc>
          <w:tcPr>
            <w:tcW w:w="2203" w:type="dxa"/>
          </w:tcPr>
          <w:p w14:paraId="560419E6" w14:textId="77777777" w:rsidR="00113D98" w:rsidRPr="0056297F" w:rsidRDefault="00113D98" w:rsidP="006412D1">
            <w:pPr>
              <w:rPr>
                <w:b/>
              </w:rPr>
            </w:pPr>
            <w:r w:rsidRPr="0056297F">
              <w:rPr>
                <w:b/>
              </w:rPr>
              <w:t>Body System</w:t>
            </w:r>
          </w:p>
        </w:tc>
        <w:tc>
          <w:tcPr>
            <w:tcW w:w="2203" w:type="dxa"/>
          </w:tcPr>
          <w:p w14:paraId="76626A10" w14:textId="77777777" w:rsidR="00113D98" w:rsidRPr="0056297F" w:rsidRDefault="00113D98" w:rsidP="006412D1">
            <w:pPr>
              <w:rPr>
                <w:b/>
              </w:rPr>
            </w:pPr>
            <w:r w:rsidRPr="0056297F">
              <w:rPr>
                <w:b/>
              </w:rPr>
              <w:t>Medical History Term</w:t>
            </w:r>
            <w:r w:rsidR="006412D1" w:rsidRPr="0056297F">
              <w:rPr>
                <w:b/>
              </w:rPr>
              <w:t xml:space="preserve"> </w:t>
            </w:r>
            <w:r w:rsidRPr="0056297F">
              <w:t>(one item per line)</w:t>
            </w:r>
          </w:p>
        </w:tc>
        <w:tc>
          <w:tcPr>
            <w:tcW w:w="2203" w:type="dxa"/>
          </w:tcPr>
          <w:p w14:paraId="388BDC07" w14:textId="77777777" w:rsidR="00113D98" w:rsidRPr="0056297F" w:rsidRDefault="00113D98" w:rsidP="006412D1">
            <w:pPr>
              <w:rPr>
                <w:b/>
              </w:rPr>
            </w:pPr>
            <w:r w:rsidRPr="0056297F">
              <w:rPr>
                <w:b/>
              </w:rPr>
              <w:t xml:space="preserve">Start Date </w:t>
            </w:r>
            <w:r w:rsidRPr="0056297F">
              <w:t>(mm/dd/</w:t>
            </w:r>
            <w:proofErr w:type="spellStart"/>
            <w:r w:rsidRPr="0056297F">
              <w:t>yyyy</w:t>
            </w:r>
            <w:proofErr w:type="spellEnd"/>
            <w:r w:rsidRPr="0056297F">
              <w:t>)</w:t>
            </w:r>
          </w:p>
        </w:tc>
        <w:tc>
          <w:tcPr>
            <w:tcW w:w="2203" w:type="dxa"/>
          </w:tcPr>
          <w:p w14:paraId="6884C7E4" w14:textId="77777777" w:rsidR="00113D98" w:rsidRPr="0056297F" w:rsidRDefault="00113D98" w:rsidP="006412D1">
            <w:pPr>
              <w:rPr>
                <w:b/>
              </w:rPr>
            </w:pPr>
            <w:r w:rsidRPr="0056297F">
              <w:rPr>
                <w:b/>
              </w:rPr>
              <w:t>Ongoing?</w:t>
            </w:r>
          </w:p>
        </w:tc>
        <w:tc>
          <w:tcPr>
            <w:tcW w:w="2204" w:type="dxa"/>
          </w:tcPr>
          <w:p w14:paraId="48F55D61" w14:textId="77777777" w:rsidR="00113D98" w:rsidRPr="0056297F" w:rsidRDefault="00113D98" w:rsidP="006412D1">
            <w:pPr>
              <w:rPr>
                <w:b/>
              </w:rPr>
            </w:pPr>
            <w:r w:rsidRPr="0056297F">
              <w:rPr>
                <w:b/>
              </w:rPr>
              <w:t xml:space="preserve">End Date </w:t>
            </w:r>
            <w:r w:rsidRPr="0056297F">
              <w:t>(mm/dd/</w:t>
            </w:r>
            <w:proofErr w:type="spellStart"/>
            <w:r w:rsidRPr="0056297F">
              <w:t>yyyy</w:t>
            </w:r>
            <w:proofErr w:type="spellEnd"/>
            <w:r w:rsidRPr="0056297F">
              <w:t>)</w:t>
            </w:r>
          </w:p>
        </w:tc>
      </w:tr>
      <w:tr w:rsidR="00113D98" w14:paraId="12447645" w14:textId="77777777" w:rsidTr="006412D1">
        <w:trPr>
          <w:cantSplit/>
        </w:trPr>
        <w:tc>
          <w:tcPr>
            <w:tcW w:w="2203" w:type="dxa"/>
          </w:tcPr>
          <w:p w14:paraId="562C0B20" w14:textId="77777777" w:rsidR="00113D98" w:rsidRDefault="00113D98" w:rsidP="00F20191">
            <w:r w:rsidRPr="000C65F5">
              <w:rPr>
                <w:rFonts w:cs="Arial"/>
                <w:b/>
              </w:rPr>
              <w:t>Example:</w:t>
            </w:r>
            <w:r w:rsidRPr="000C65F5">
              <w:rPr>
                <w:rFonts w:cs="Arial"/>
              </w:rPr>
              <w:t xml:space="preserve"> Cardiovascular</w:t>
            </w:r>
          </w:p>
        </w:tc>
        <w:tc>
          <w:tcPr>
            <w:tcW w:w="2203" w:type="dxa"/>
          </w:tcPr>
          <w:p w14:paraId="72B3B70B" w14:textId="77777777" w:rsidR="00113D98" w:rsidRDefault="00113D98" w:rsidP="00F20191">
            <w:r w:rsidRPr="000C65F5">
              <w:rPr>
                <w:rFonts w:cs="Arial"/>
                <w:b/>
              </w:rPr>
              <w:t>Example:</w:t>
            </w:r>
            <w:r w:rsidRPr="000C65F5">
              <w:rPr>
                <w:rFonts w:cs="Arial"/>
              </w:rPr>
              <w:t xml:space="preserve"> Hypertension</w:t>
            </w:r>
          </w:p>
        </w:tc>
        <w:tc>
          <w:tcPr>
            <w:tcW w:w="2203" w:type="dxa"/>
          </w:tcPr>
          <w:p w14:paraId="73821AD4" w14:textId="77777777" w:rsidR="00113D98" w:rsidRDefault="00113D98" w:rsidP="00F20191">
            <w:r w:rsidRPr="000C65F5">
              <w:rPr>
                <w:rFonts w:cs="Arial"/>
                <w:b/>
              </w:rPr>
              <w:t>Example:</w:t>
            </w:r>
            <w:r w:rsidRPr="000C65F5">
              <w:rPr>
                <w:rFonts w:cs="Arial"/>
              </w:rPr>
              <w:t xml:space="preserve"> 03</w:t>
            </w:r>
            <w:r w:rsidRPr="000C65F5">
              <w:rPr>
                <w:rFonts w:cs="Arial"/>
                <w:b/>
              </w:rPr>
              <w:t>/</w:t>
            </w:r>
            <w:r w:rsidRPr="000C65F5">
              <w:rPr>
                <w:rFonts w:cs="Arial"/>
              </w:rPr>
              <w:t>11</w:t>
            </w:r>
            <w:r w:rsidRPr="000C65F5">
              <w:rPr>
                <w:rFonts w:cs="Arial"/>
                <w:b/>
              </w:rPr>
              <w:t>/</w:t>
            </w:r>
            <w:r w:rsidRPr="000C65F5">
              <w:rPr>
                <w:rFonts w:cs="Arial"/>
              </w:rPr>
              <w:t>2009</w:t>
            </w:r>
          </w:p>
        </w:tc>
        <w:bookmarkStart w:id="2" w:name="Check1"/>
        <w:tc>
          <w:tcPr>
            <w:tcW w:w="2203" w:type="dxa"/>
          </w:tcPr>
          <w:p w14:paraId="614C1E57" w14:textId="37CB6328" w:rsidR="00F20191" w:rsidRDefault="006A16D5" w:rsidP="00F20191">
            <w:pPr>
              <w:rPr>
                <w:rFonts w:cs="Arial"/>
              </w:rPr>
            </w:pPr>
            <w:r w:rsidRPr="000C65F5">
              <w:rPr>
                <w:rFonts w:cs="Arial"/>
              </w:rPr>
              <w:fldChar w:fldCharType="begin">
                <w:ffData>
                  <w:name w:val="Check1"/>
                  <w:enabled/>
                  <w:calcOnExit w:val="0"/>
                  <w:helpText w:type="text" w:val="Yes"/>
                  <w:statusText w:type="text" w:val="Yes"/>
                  <w:checkBox>
                    <w:sizeAuto/>
                    <w:default w:val="0"/>
                  </w:checkBox>
                </w:ffData>
              </w:fldChar>
            </w:r>
            <w:r w:rsidR="00F20191" w:rsidRPr="000C65F5">
              <w:rPr>
                <w:rFonts w:cs="Arial"/>
              </w:rPr>
              <w:instrText xml:space="preserve"> FORMCHECKBOX </w:instrText>
            </w:r>
            <w:r w:rsidR="00B32A4C">
              <w:rPr>
                <w:rFonts w:cs="Arial"/>
              </w:rPr>
            </w:r>
            <w:r w:rsidR="00B32A4C">
              <w:rPr>
                <w:rFonts w:cs="Arial"/>
              </w:rPr>
              <w:fldChar w:fldCharType="separate"/>
            </w:r>
            <w:r w:rsidRPr="000C65F5">
              <w:rPr>
                <w:rFonts w:cs="Arial"/>
              </w:rPr>
              <w:fldChar w:fldCharType="end"/>
            </w:r>
            <w:bookmarkEnd w:id="2"/>
            <w:r w:rsidR="00D909C3">
              <w:rPr>
                <w:rFonts w:cs="Arial"/>
              </w:rPr>
              <w:t xml:space="preserve"> </w:t>
            </w:r>
            <w:r w:rsidR="00F20191" w:rsidRPr="000C65F5">
              <w:rPr>
                <w:rFonts w:cs="Arial"/>
              </w:rPr>
              <w:t>Yes</w:t>
            </w:r>
          </w:p>
          <w:p w14:paraId="4034DC07" w14:textId="10A7D871" w:rsidR="00113D98" w:rsidRDefault="006A16D5" w:rsidP="00F20191">
            <w:r w:rsidRPr="000C65F5">
              <w:rPr>
                <w:rFonts w:cs="Arial"/>
              </w:rPr>
              <w:fldChar w:fldCharType="begin">
                <w:ffData>
                  <w:name w:val=""/>
                  <w:enabled/>
                  <w:calcOnExit w:val="0"/>
                  <w:helpText w:type="text" w:val="No"/>
                  <w:statusText w:type="text" w:val="No"/>
                  <w:checkBox>
                    <w:sizeAuto/>
                    <w:default w:val="0"/>
                  </w:checkBox>
                </w:ffData>
              </w:fldChar>
            </w:r>
            <w:r w:rsidR="00F20191" w:rsidRPr="000C65F5">
              <w:rPr>
                <w:rFonts w:cs="Arial"/>
              </w:rPr>
              <w:instrText xml:space="preserve"> FORMCHECKBOX </w:instrText>
            </w:r>
            <w:r w:rsidR="00B32A4C">
              <w:rPr>
                <w:rFonts w:cs="Arial"/>
              </w:rPr>
            </w:r>
            <w:r w:rsidR="00B32A4C">
              <w:rPr>
                <w:rFonts w:cs="Arial"/>
              </w:rPr>
              <w:fldChar w:fldCharType="separate"/>
            </w:r>
            <w:r w:rsidRPr="000C65F5">
              <w:rPr>
                <w:rFonts w:cs="Arial"/>
              </w:rPr>
              <w:fldChar w:fldCharType="end"/>
            </w:r>
            <w:r w:rsidR="00D909C3">
              <w:rPr>
                <w:rFonts w:cs="Arial"/>
              </w:rPr>
              <w:t xml:space="preserve"> </w:t>
            </w:r>
            <w:r w:rsidR="00F20191" w:rsidRPr="000C65F5">
              <w:rPr>
                <w:rFonts w:cs="Arial"/>
              </w:rPr>
              <w:t>No</w:t>
            </w:r>
          </w:p>
        </w:tc>
        <w:tc>
          <w:tcPr>
            <w:tcW w:w="2204" w:type="dxa"/>
          </w:tcPr>
          <w:p w14:paraId="46E9CC03" w14:textId="77777777" w:rsidR="00113D98" w:rsidRDefault="00113D98" w:rsidP="00F20191"/>
        </w:tc>
      </w:tr>
      <w:tr w:rsidR="00F20191" w14:paraId="3BD4773E" w14:textId="77777777" w:rsidTr="006412D1">
        <w:trPr>
          <w:cantSplit/>
        </w:trPr>
        <w:tc>
          <w:tcPr>
            <w:tcW w:w="2203" w:type="dxa"/>
          </w:tcPr>
          <w:p w14:paraId="6779ED1C" w14:textId="77777777" w:rsidR="00F20191" w:rsidRPr="00440FAD" w:rsidRDefault="00F20191" w:rsidP="00F20191">
            <w:pPr>
              <w:rPr>
                <w:rFonts w:cs="Arial"/>
                <w:bCs/>
              </w:rPr>
            </w:pPr>
          </w:p>
        </w:tc>
        <w:tc>
          <w:tcPr>
            <w:tcW w:w="2203" w:type="dxa"/>
          </w:tcPr>
          <w:p w14:paraId="4B8A4647" w14:textId="77777777" w:rsidR="00F20191" w:rsidRPr="00440FAD" w:rsidRDefault="00F20191" w:rsidP="00F20191">
            <w:pPr>
              <w:rPr>
                <w:rFonts w:cs="Arial"/>
                <w:bCs/>
              </w:rPr>
            </w:pPr>
          </w:p>
        </w:tc>
        <w:tc>
          <w:tcPr>
            <w:tcW w:w="2203" w:type="dxa"/>
          </w:tcPr>
          <w:p w14:paraId="12B6FC58" w14:textId="77777777" w:rsidR="00F20191" w:rsidRPr="00440FAD" w:rsidRDefault="00F20191" w:rsidP="00F20191">
            <w:pPr>
              <w:rPr>
                <w:rFonts w:cs="Arial"/>
                <w:bCs/>
              </w:rPr>
            </w:pPr>
          </w:p>
        </w:tc>
        <w:tc>
          <w:tcPr>
            <w:tcW w:w="2203" w:type="dxa"/>
          </w:tcPr>
          <w:p w14:paraId="10FB7AB0" w14:textId="1227118A" w:rsidR="00F20191" w:rsidRDefault="006A16D5">
            <w:pPr>
              <w:rPr>
                <w:rFonts w:cs="Arial"/>
              </w:rPr>
            </w:pPr>
            <w:r w:rsidRPr="006D2395">
              <w:rPr>
                <w:rFonts w:cs="Arial"/>
              </w:rPr>
              <w:fldChar w:fldCharType="begin">
                <w:ffData>
                  <w:name w:val="Check1"/>
                  <w:enabled/>
                  <w:calcOnExit w:val="0"/>
                  <w:helpText w:type="text" w:val="Yes"/>
                  <w:statusText w:type="text" w:val="Yes"/>
                  <w:checkBox>
                    <w:sizeAuto/>
                    <w:default w:val="0"/>
                  </w:checkBox>
                </w:ffData>
              </w:fldChar>
            </w:r>
            <w:r w:rsidR="00F20191" w:rsidRPr="006D2395">
              <w:rPr>
                <w:rFonts w:cs="Arial"/>
              </w:rPr>
              <w:instrText xml:space="preserve"> FORMCHECKBOX </w:instrText>
            </w:r>
            <w:r w:rsidR="00B32A4C">
              <w:rPr>
                <w:rFonts w:cs="Arial"/>
              </w:rPr>
            </w:r>
            <w:r w:rsidR="00B32A4C">
              <w:rPr>
                <w:rFonts w:cs="Arial"/>
              </w:rPr>
              <w:fldChar w:fldCharType="separate"/>
            </w:r>
            <w:r w:rsidRPr="006D2395">
              <w:rPr>
                <w:rFonts w:cs="Arial"/>
              </w:rPr>
              <w:fldChar w:fldCharType="end"/>
            </w:r>
            <w:r w:rsidR="00D909C3">
              <w:rPr>
                <w:rFonts w:cs="Arial"/>
              </w:rPr>
              <w:t xml:space="preserve"> </w:t>
            </w:r>
            <w:r w:rsidR="00F20191" w:rsidRPr="006D2395">
              <w:rPr>
                <w:rFonts w:cs="Arial"/>
              </w:rPr>
              <w:t>Yes</w:t>
            </w:r>
          </w:p>
          <w:p w14:paraId="1A9E66B1" w14:textId="7FD88E3B" w:rsidR="00F20191" w:rsidRDefault="006A16D5">
            <w:r w:rsidRPr="006D2395">
              <w:rPr>
                <w:rFonts w:cs="Arial"/>
              </w:rPr>
              <w:fldChar w:fldCharType="begin">
                <w:ffData>
                  <w:name w:val=""/>
                  <w:enabled/>
                  <w:calcOnExit w:val="0"/>
                  <w:helpText w:type="text" w:val="No"/>
                  <w:statusText w:type="text" w:val="No"/>
                  <w:checkBox>
                    <w:sizeAuto/>
                    <w:default w:val="0"/>
                  </w:checkBox>
                </w:ffData>
              </w:fldChar>
            </w:r>
            <w:r w:rsidR="00F20191" w:rsidRPr="006D2395">
              <w:rPr>
                <w:rFonts w:cs="Arial"/>
              </w:rPr>
              <w:instrText xml:space="preserve"> FORMCHECKBOX </w:instrText>
            </w:r>
            <w:r w:rsidR="00B32A4C">
              <w:rPr>
                <w:rFonts w:cs="Arial"/>
              </w:rPr>
            </w:r>
            <w:r w:rsidR="00B32A4C">
              <w:rPr>
                <w:rFonts w:cs="Arial"/>
              </w:rPr>
              <w:fldChar w:fldCharType="separate"/>
            </w:r>
            <w:r w:rsidRPr="006D2395">
              <w:rPr>
                <w:rFonts w:cs="Arial"/>
              </w:rPr>
              <w:fldChar w:fldCharType="end"/>
            </w:r>
            <w:r w:rsidR="00D909C3">
              <w:rPr>
                <w:rFonts w:cs="Arial"/>
              </w:rPr>
              <w:t xml:space="preserve"> </w:t>
            </w:r>
            <w:r w:rsidR="00F20191" w:rsidRPr="006D2395">
              <w:rPr>
                <w:rFonts w:cs="Arial"/>
              </w:rPr>
              <w:t>No</w:t>
            </w:r>
          </w:p>
        </w:tc>
        <w:tc>
          <w:tcPr>
            <w:tcW w:w="2204" w:type="dxa"/>
          </w:tcPr>
          <w:p w14:paraId="49D642FB" w14:textId="77777777" w:rsidR="00F20191" w:rsidRDefault="00F20191" w:rsidP="00F20191"/>
        </w:tc>
      </w:tr>
      <w:tr w:rsidR="00F20191" w14:paraId="7CE0314B" w14:textId="77777777" w:rsidTr="006412D1">
        <w:trPr>
          <w:cantSplit/>
        </w:trPr>
        <w:tc>
          <w:tcPr>
            <w:tcW w:w="2203" w:type="dxa"/>
          </w:tcPr>
          <w:p w14:paraId="60EF5A1E" w14:textId="77777777" w:rsidR="00F20191" w:rsidRPr="00440FAD" w:rsidRDefault="00F20191" w:rsidP="00F20191">
            <w:pPr>
              <w:rPr>
                <w:rFonts w:cs="Arial"/>
                <w:bCs/>
              </w:rPr>
            </w:pPr>
          </w:p>
        </w:tc>
        <w:tc>
          <w:tcPr>
            <w:tcW w:w="2203" w:type="dxa"/>
          </w:tcPr>
          <w:p w14:paraId="59610D82" w14:textId="77777777" w:rsidR="00F20191" w:rsidRPr="00440FAD" w:rsidRDefault="00F20191" w:rsidP="00F20191">
            <w:pPr>
              <w:rPr>
                <w:rFonts w:cs="Arial"/>
                <w:bCs/>
              </w:rPr>
            </w:pPr>
          </w:p>
        </w:tc>
        <w:tc>
          <w:tcPr>
            <w:tcW w:w="2203" w:type="dxa"/>
          </w:tcPr>
          <w:p w14:paraId="7B50218B" w14:textId="77777777" w:rsidR="00F20191" w:rsidRPr="00440FAD" w:rsidRDefault="00F20191" w:rsidP="00F20191">
            <w:pPr>
              <w:rPr>
                <w:rFonts w:cs="Arial"/>
                <w:bCs/>
              </w:rPr>
            </w:pPr>
          </w:p>
        </w:tc>
        <w:tc>
          <w:tcPr>
            <w:tcW w:w="2203" w:type="dxa"/>
          </w:tcPr>
          <w:p w14:paraId="4C23D239" w14:textId="31D568FE" w:rsidR="00F20191" w:rsidRDefault="006A16D5">
            <w:pPr>
              <w:rPr>
                <w:rFonts w:cs="Arial"/>
              </w:rPr>
            </w:pPr>
            <w:r w:rsidRPr="006D2395">
              <w:rPr>
                <w:rFonts w:cs="Arial"/>
              </w:rPr>
              <w:fldChar w:fldCharType="begin">
                <w:ffData>
                  <w:name w:val="Check1"/>
                  <w:enabled/>
                  <w:calcOnExit w:val="0"/>
                  <w:helpText w:type="text" w:val="Yes"/>
                  <w:statusText w:type="text" w:val="Yes"/>
                  <w:checkBox>
                    <w:sizeAuto/>
                    <w:default w:val="0"/>
                  </w:checkBox>
                </w:ffData>
              </w:fldChar>
            </w:r>
            <w:r w:rsidR="00F20191" w:rsidRPr="006D2395">
              <w:rPr>
                <w:rFonts w:cs="Arial"/>
              </w:rPr>
              <w:instrText xml:space="preserve"> FORMCHECKBOX </w:instrText>
            </w:r>
            <w:r w:rsidR="00B32A4C">
              <w:rPr>
                <w:rFonts w:cs="Arial"/>
              </w:rPr>
            </w:r>
            <w:r w:rsidR="00B32A4C">
              <w:rPr>
                <w:rFonts w:cs="Arial"/>
              </w:rPr>
              <w:fldChar w:fldCharType="separate"/>
            </w:r>
            <w:r w:rsidRPr="006D2395">
              <w:rPr>
                <w:rFonts w:cs="Arial"/>
              </w:rPr>
              <w:fldChar w:fldCharType="end"/>
            </w:r>
            <w:r w:rsidR="00D909C3">
              <w:rPr>
                <w:rFonts w:cs="Arial"/>
              </w:rPr>
              <w:t xml:space="preserve"> </w:t>
            </w:r>
            <w:r w:rsidR="00F20191" w:rsidRPr="006D2395">
              <w:rPr>
                <w:rFonts w:cs="Arial"/>
              </w:rPr>
              <w:t>Yes</w:t>
            </w:r>
          </w:p>
          <w:p w14:paraId="1544B0F2" w14:textId="63299FFA" w:rsidR="00F20191" w:rsidRDefault="006A16D5">
            <w:r w:rsidRPr="006D2395">
              <w:rPr>
                <w:rFonts w:cs="Arial"/>
              </w:rPr>
              <w:fldChar w:fldCharType="begin">
                <w:ffData>
                  <w:name w:val=""/>
                  <w:enabled/>
                  <w:calcOnExit w:val="0"/>
                  <w:helpText w:type="text" w:val="No"/>
                  <w:statusText w:type="text" w:val="No"/>
                  <w:checkBox>
                    <w:sizeAuto/>
                    <w:default w:val="0"/>
                  </w:checkBox>
                </w:ffData>
              </w:fldChar>
            </w:r>
            <w:r w:rsidR="00F20191" w:rsidRPr="006D2395">
              <w:rPr>
                <w:rFonts w:cs="Arial"/>
              </w:rPr>
              <w:instrText xml:space="preserve"> FORMCHECKBOX </w:instrText>
            </w:r>
            <w:r w:rsidR="00B32A4C">
              <w:rPr>
                <w:rFonts w:cs="Arial"/>
              </w:rPr>
            </w:r>
            <w:r w:rsidR="00B32A4C">
              <w:rPr>
                <w:rFonts w:cs="Arial"/>
              </w:rPr>
              <w:fldChar w:fldCharType="separate"/>
            </w:r>
            <w:r w:rsidRPr="006D2395">
              <w:rPr>
                <w:rFonts w:cs="Arial"/>
              </w:rPr>
              <w:fldChar w:fldCharType="end"/>
            </w:r>
            <w:r w:rsidR="00D909C3">
              <w:rPr>
                <w:rFonts w:cs="Arial"/>
              </w:rPr>
              <w:t xml:space="preserve"> </w:t>
            </w:r>
            <w:r w:rsidR="00F20191" w:rsidRPr="006D2395">
              <w:rPr>
                <w:rFonts w:cs="Arial"/>
              </w:rPr>
              <w:t>No</w:t>
            </w:r>
          </w:p>
        </w:tc>
        <w:tc>
          <w:tcPr>
            <w:tcW w:w="2204" w:type="dxa"/>
          </w:tcPr>
          <w:p w14:paraId="0744FE66" w14:textId="77777777" w:rsidR="00F20191" w:rsidRDefault="00F20191" w:rsidP="00F20191"/>
        </w:tc>
      </w:tr>
      <w:tr w:rsidR="00F20191" w14:paraId="68C83E3F" w14:textId="77777777" w:rsidTr="006412D1">
        <w:trPr>
          <w:cantSplit/>
        </w:trPr>
        <w:tc>
          <w:tcPr>
            <w:tcW w:w="2203" w:type="dxa"/>
          </w:tcPr>
          <w:p w14:paraId="3FD00AD3" w14:textId="77777777" w:rsidR="00F20191" w:rsidRPr="000C65F5" w:rsidRDefault="00F20191" w:rsidP="00F20191">
            <w:pPr>
              <w:rPr>
                <w:rFonts w:cs="Arial"/>
                <w:b/>
              </w:rPr>
            </w:pPr>
          </w:p>
        </w:tc>
        <w:tc>
          <w:tcPr>
            <w:tcW w:w="2203" w:type="dxa"/>
          </w:tcPr>
          <w:p w14:paraId="2B3C0ECE" w14:textId="77777777" w:rsidR="00F20191" w:rsidRPr="000C65F5" w:rsidRDefault="00F20191" w:rsidP="00F20191">
            <w:pPr>
              <w:rPr>
                <w:rFonts w:cs="Arial"/>
                <w:b/>
              </w:rPr>
            </w:pPr>
          </w:p>
        </w:tc>
        <w:tc>
          <w:tcPr>
            <w:tcW w:w="2203" w:type="dxa"/>
          </w:tcPr>
          <w:p w14:paraId="3A10B99F" w14:textId="77777777" w:rsidR="00F20191" w:rsidRPr="000C65F5" w:rsidRDefault="00F20191" w:rsidP="00F20191">
            <w:pPr>
              <w:rPr>
                <w:rFonts w:cs="Arial"/>
                <w:b/>
              </w:rPr>
            </w:pPr>
          </w:p>
        </w:tc>
        <w:tc>
          <w:tcPr>
            <w:tcW w:w="2203" w:type="dxa"/>
          </w:tcPr>
          <w:p w14:paraId="2EADD8DD" w14:textId="4EEB3381" w:rsidR="00F20191" w:rsidRDefault="006A16D5">
            <w:pPr>
              <w:rPr>
                <w:rFonts w:cs="Arial"/>
              </w:rPr>
            </w:pPr>
            <w:r w:rsidRPr="006D2395">
              <w:rPr>
                <w:rFonts w:cs="Arial"/>
              </w:rPr>
              <w:fldChar w:fldCharType="begin">
                <w:ffData>
                  <w:name w:val="Check1"/>
                  <w:enabled/>
                  <w:calcOnExit w:val="0"/>
                  <w:helpText w:type="text" w:val="Yes"/>
                  <w:statusText w:type="text" w:val="Yes"/>
                  <w:checkBox>
                    <w:sizeAuto/>
                    <w:default w:val="0"/>
                  </w:checkBox>
                </w:ffData>
              </w:fldChar>
            </w:r>
            <w:r w:rsidR="00F20191" w:rsidRPr="006D2395">
              <w:rPr>
                <w:rFonts w:cs="Arial"/>
              </w:rPr>
              <w:instrText xml:space="preserve"> FORMCHECKBOX </w:instrText>
            </w:r>
            <w:r w:rsidR="00B32A4C">
              <w:rPr>
                <w:rFonts w:cs="Arial"/>
              </w:rPr>
            </w:r>
            <w:r w:rsidR="00B32A4C">
              <w:rPr>
                <w:rFonts w:cs="Arial"/>
              </w:rPr>
              <w:fldChar w:fldCharType="separate"/>
            </w:r>
            <w:r w:rsidRPr="006D2395">
              <w:rPr>
                <w:rFonts w:cs="Arial"/>
              </w:rPr>
              <w:fldChar w:fldCharType="end"/>
            </w:r>
            <w:r w:rsidR="00D909C3">
              <w:rPr>
                <w:rFonts w:cs="Arial"/>
              </w:rPr>
              <w:t xml:space="preserve"> </w:t>
            </w:r>
            <w:r w:rsidR="00F20191" w:rsidRPr="006D2395">
              <w:rPr>
                <w:rFonts w:cs="Arial"/>
              </w:rPr>
              <w:t>Yes</w:t>
            </w:r>
          </w:p>
          <w:p w14:paraId="5E65506E" w14:textId="3023B51B" w:rsidR="00F20191" w:rsidRDefault="006A16D5">
            <w:r w:rsidRPr="006D2395">
              <w:rPr>
                <w:rFonts w:cs="Arial"/>
              </w:rPr>
              <w:fldChar w:fldCharType="begin">
                <w:ffData>
                  <w:name w:val=""/>
                  <w:enabled/>
                  <w:calcOnExit w:val="0"/>
                  <w:helpText w:type="text" w:val="No"/>
                  <w:statusText w:type="text" w:val="No"/>
                  <w:checkBox>
                    <w:sizeAuto/>
                    <w:default w:val="0"/>
                  </w:checkBox>
                </w:ffData>
              </w:fldChar>
            </w:r>
            <w:r w:rsidR="00F20191" w:rsidRPr="006D2395">
              <w:rPr>
                <w:rFonts w:cs="Arial"/>
              </w:rPr>
              <w:instrText xml:space="preserve"> FORMCHECKBOX </w:instrText>
            </w:r>
            <w:r w:rsidR="00B32A4C">
              <w:rPr>
                <w:rFonts w:cs="Arial"/>
              </w:rPr>
            </w:r>
            <w:r w:rsidR="00B32A4C">
              <w:rPr>
                <w:rFonts w:cs="Arial"/>
              </w:rPr>
              <w:fldChar w:fldCharType="separate"/>
            </w:r>
            <w:r w:rsidRPr="006D2395">
              <w:rPr>
                <w:rFonts w:cs="Arial"/>
              </w:rPr>
              <w:fldChar w:fldCharType="end"/>
            </w:r>
            <w:r w:rsidR="00D909C3">
              <w:rPr>
                <w:rFonts w:cs="Arial"/>
              </w:rPr>
              <w:t xml:space="preserve"> </w:t>
            </w:r>
            <w:r w:rsidR="00F20191" w:rsidRPr="006D2395">
              <w:rPr>
                <w:rFonts w:cs="Arial"/>
              </w:rPr>
              <w:t>No</w:t>
            </w:r>
          </w:p>
        </w:tc>
        <w:tc>
          <w:tcPr>
            <w:tcW w:w="2204" w:type="dxa"/>
          </w:tcPr>
          <w:p w14:paraId="6FCB6400" w14:textId="77777777" w:rsidR="00F20191" w:rsidRDefault="00F20191" w:rsidP="00F20191"/>
        </w:tc>
      </w:tr>
      <w:tr w:rsidR="00F20191" w14:paraId="3F93B783" w14:textId="77777777" w:rsidTr="006412D1">
        <w:trPr>
          <w:cantSplit/>
        </w:trPr>
        <w:tc>
          <w:tcPr>
            <w:tcW w:w="2203" w:type="dxa"/>
          </w:tcPr>
          <w:p w14:paraId="6508E69A" w14:textId="77777777" w:rsidR="00F20191" w:rsidRPr="000C65F5" w:rsidRDefault="00F20191" w:rsidP="00F20191">
            <w:pPr>
              <w:rPr>
                <w:rFonts w:cs="Arial"/>
                <w:b/>
              </w:rPr>
            </w:pPr>
          </w:p>
        </w:tc>
        <w:tc>
          <w:tcPr>
            <w:tcW w:w="2203" w:type="dxa"/>
          </w:tcPr>
          <w:p w14:paraId="21839B7B" w14:textId="77777777" w:rsidR="00F20191" w:rsidRPr="000C65F5" w:rsidRDefault="00F20191" w:rsidP="00F20191">
            <w:pPr>
              <w:rPr>
                <w:rFonts w:cs="Arial"/>
                <w:b/>
              </w:rPr>
            </w:pPr>
          </w:p>
        </w:tc>
        <w:tc>
          <w:tcPr>
            <w:tcW w:w="2203" w:type="dxa"/>
          </w:tcPr>
          <w:p w14:paraId="50F088FC" w14:textId="77777777" w:rsidR="00F20191" w:rsidRPr="000C65F5" w:rsidRDefault="00F20191" w:rsidP="00F20191">
            <w:pPr>
              <w:rPr>
                <w:rFonts w:cs="Arial"/>
                <w:b/>
              </w:rPr>
            </w:pPr>
          </w:p>
        </w:tc>
        <w:tc>
          <w:tcPr>
            <w:tcW w:w="2203" w:type="dxa"/>
          </w:tcPr>
          <w:p w14:paraId="36C41A71" w14:textId="64E78D18" w:rsidR="00F20191" w:rsidRDefault="006A16D5">
            <w:pPr>
              <w:rPr>
                <w:rFonts w:cs="Arial"/>
              </w:rPr>
            </w:pPr>
            <w:r w:rsidRPr="006D2395">
              <w:rPr>
                <w:rFonts w:cs="Arial"/>
              </w:rPr>
              <w:fldChar w:fldCharType="begin">
                <w:ffData>
                  <w:name w:val="Check1"/>
                  <w:enabled/>
                  <w:calcOnExit w:val="0"/>
                  <w:helpText w:type="text" w:val="Yes"/>
                  <w:statusText w:type="text" w:val="Yes"/>
                  <w:checkBox>
                    <w:sizeAuto/>
                    <w:default w:val="0"/>
                  </w:checkBox>
                </w:ffData>
              </w:fldChar>
            </w:r>
            <w:r w:rsidR="00F20191" w:rsidRPr="006D2395">
              <w:rPr>
                <w:rFonts w:cs="Arial"/>
              </w:rPr>
              <w:instrText xml:space="preserve"> FORMCHECKBOX </w:instrText>
            </w:r>
            <w:r w:rsidR="00B32A4C">
              <w:rPr>
                <w:rFonts w:cs="Arial"/>
              </w:rPr>
            </w:r>
            <w:r w:rsidR="00B32A4C">
              <w:rPr>
                <w:rFonts w:cs="Arial"/>
              </w:rPr>
              <w:fldChar w:fldCharType="separate"/>
            </w:r>
            <w:r w:rsidRPr="006D2395">
              <w:rPr>
                <w:rFonts w:cs="Arial"/>
              </w:rPr>
              <w:fldChar w:fldCharType="end"/>
            </w:r>
            <w:r w:rsidR="00D909C3">
              <w:rPr>
                <w:rFonts w:cs="Arial"/>
              </w:rPr>
              <w:t xml:space="preserve"> </w:t>
            </w:r>
            <w:r w:rsidR="00F20191" w:rsidRPr="006D2395">
              <w:rPr>
                <w:rFonts w:cs="Arial"/>
              </w:rPr>
              <w:t>Yes</w:t>
            </w:r>
          </w:p>
          <w:p w14:paraId="1C37344C" w14:textId="221CCC14" w:rsidR="00F20191" w:rsidRDefault="006A16D5">
            <w:r w:rsidRPr="006D2395">
              <w:rPr>
                <w:rFonts w:cs="Arial"/>
              </w:rPr>
              <w:fldChar w:fldCharType="begin">
                <w:ffData>
                  <w:name w:val=""/>
                  <w:enabled/>
                  <w:calcOnExit w:val="0"/>
                  <w:helpText w:type="text" w:val="No"/>
                  <w:statusText w:type="text" w:val="No"/>
                  <w:checkBox>
                    <w:sizeAuto/>
                    <w:default w:val="0"/>
                  </w:checkBox>
                </w:ffData>
              </w:fldChar>
            </w:r>
            <w:r w:rsidR="00F20191" w:rsidRPr="006D2395">
              <w:rPr>
                <w:rFonts w:cs="Arial"/>
              </w:rPr>
              <w:instrText xml:space="preserve"> FORMCHECKBOX </w:instrText>
            </w:r>
            <w:r w:rsidR="00B32A4C">
              <w:rPr>
                <w:rFonts w:cs="Arial"/>
              </w:rPr>
            </w:r>
            <w:r w:rsidR="00B32A4C">
              <w:rPr>
                <w:rFonts w:cs="Arial"/>
              </w:rPr>
              <w:fldChar w:fldCharType="separate"/>
            </w:r>
            <w:r w:rsidRPr="006D2395">
              <w:rPr>
                <w:rFonts w:cs="Arial"/>
              </w:rPr>
              <w:fldChar w:fldCharType="end"/>
            </w:r>
            <w:r w:rsidR="00D909C3">
              <w:rPr>
                <w:rFonts w:cs="Arial"/>
              </w:rPr>
              <w:t xml:space="preserve"> </w:t>
            </w:r>
            <w:r w:rsidR="00F20191" w:rsidRPr="006D2395">
              <w:rPr>
                <w:rFonts w:cs="Arial"/>
              </w:rPr>
              <w:t>No</w:t>
            </w:r>
          </w:p>
        </w:tc>
        <w:tc>
          <w:tcPr>
            <w:tcW w:w="2204" w:type="dxa"/>
          </w:tcPr>
          <w:p w14:paraId="0CDE19E2" w14:textId="77777777" w:rsidR="00F20191" w:rsidRDefault="00F20191" w:rsidP="00F20191"/>
        </w:tc>
      </w:tr>
      <w:tr w:rsidR="00F20191" w14:paraId="634B2C2A" w14:textId="77777777" w:rsidTr="006412D1">
        <w:trPr>
          <w:cantSplit/>
        </w:trPr>
        <w:tc>
          <w:tcPr>
            <w:tcW w:w="2203" w:type="dxa"/>
          </w:tcPr>
          <w:p w14:paraId="20F3F036" w14:textId="77777777" w:rsidR="00F20191" w:rsidRPr="000C65F5" w:rsidRDefault="00F20191" w:rsidP="00F20191">
            <w:pPr>
              <w:rPr>
                <w:rFonts w:cs="Arial"/>
                <w:b/>
              </w:rPr>
            </w:pPr>
          </w:p>
        </w:tc>
        <w:tc>
          <w:tcPr>
            <w:tcW w:w="2203" w:type="dxa"/>
          </w:tcPr>
          <w:p w14:paraId="4953165E" w14:textId="77777777" w:rsidR="00F20191" w:rsidRPr="000C65F5" w:rsidRDefault="00F20191" w:rsidP="00F20191">
            <w:pPr>
              <w:rPr>
                <w:rFonts w:cs="Arial"/>
                <w:b/>
              </w:rPr>
            </w:pPr>
          </w:p>
        </w:tc>
        <w:tc>
          <w:tcPr>
            <w:tcW w:w="2203" w:type="dxa"/>
          </w:tcPr>
          <w:p w14:paraId="138DEA52" w14:textId="77777777" w:rsidR="00F20191" w:rsidRPr="000C65F5" w:rsidRDefault="00F20191" w:rsidP="00F20191">
            <w:pPr>
              <w:rPr>
                <w:rFonts w:cs="Arial"/>
                <w:b/>
              </w:rPr>
            </w:pPr>
          </w:p>
        </w:tc>
        <w:tc>
          <w:tcPr>
            <w:tcW w:w="2203" w:type="dxa"/>
          </w:tcPr>
          <w:p w14:paraId="4662FAEB" w14:textId="45CDE67E" w:rsidR="00F20191" w:rsidRDefault="006A16D5">
            <w:pPr>
              <w:rPr>
                <w:rFonts w:cs="Arial"/>
              </w:rPr>
            </w:pPr>
            <w:r w:rsidRPr="006D2395">
              <w:rPr>
                <w:rFonts w:cs="Arial"/>
              </w:rPr>
              <w:fldChar w:fldCharType="begin">
                <w:ffData>
                  <w:name w:val="Check1"/>
                  <w:enabled/>
                  <w:calcOnExit w:val="0"/>
                  <w:helpText w:type="text" w:val="Yes"/>
                  <w:statusText w:type="text" w:val="Yes"/>
                  <w:checkBox>
                    <w:sizeAuto/>
                    <w:default w:val="0"/>
                  </w:checkBox>
                </w:ffData>
              </w:fldChar>
            </w:r>
            <w:r w:rsidR="00F20191" w:rsidRPr="006D2395">
              <w:rPr>
                <w:rFonts w:cs="Arial"/>
              </w:rPr>
              <w:instrText xml:space="preserve"> FORMCHECKBOX </w:instrText>
            </w:r>
            <w:r w:rsidR="00B32A4C">
              <w:rPr>
                <w:rFonts w:cs="Arial"/>
              </w:rPr>
            </w:r>
            <w:r w:rsidR="00B32A4C">
              <w:rPr>
                <w:rFonts w:cs="Arial"/>
              </w:rPr>
              <w:fldChar w:fldCharType="separate"/>
            </w:r>
            <w:r w:rsidRPr="006D2395">
              <w:rPr>
                <w:rFonts w:cs="Arial"/>
              </w:rPr>
              <w:fldChar w:fldCharType="end"/>
            </w:r>
            <w:r w:rsidR="00D909C3">
              <w:rPr>
                <w:rFonts w:cs="Arial"/>
              </w:rPr>
              <w:t xml:space="preserve"> </w:t>
            </w:r>
            <w:r w:rsidR="00F20191" w:rsidRPr="006D2395">
              <w:rPr>
                <w:rFonts w:cs="Arial"/>
              </w:rPr>
              <w:t>Yes</w:t>
            </w:r>
          </w:p>
          <w:p w14:paraId="5E40ECE0" w14:textId="071057B4" w:rsidR="00F20191" w:rsidRDefault="006A16D5">
            <w:r w:rsidRPr="006D2395">
              <w:rPr>
                <w:rFonts w:cs="Arial"/>
              </w:rPr>
              <w:fldChar w:fldCharType="begin">
                <w:ffData>
                  <w:name w:val=""/>
                  <w:enabled/>
                  <w:calcOnExit w:val="0"/>
                  <w:helpText w:type="text" w:val="No"/>
                  <w:statusText w:type="text" w:val="No"/>
                  <w:checkBox>
                    <w:sizeAuto/>
                    <w:default w:val="0"/>
                  </w:checkBox>
                </w:ffData>
              </w:fldChar>
            </w:r>
            <w:r w:rsidR="00F20191" w:rsidRPr="006D2395">
              <w:rPr>
                <w:rFonts w:cs="Arial"/>
              </w:rPr>
              <w:instrText xml:space="preserve"> FORMCHECKBOX </w:instrText>
            </w:r>
            <w:r w:rsidR="00B32A4C">
              <w:rPr>
                <w:rFonts w:cs="Arial"/>
              </w:rPr>
            </w:r>
            <w:r w:rsidR="00B32A4C">
              <w:rPr>
                <w:rFonts w:cs="Arial"/>
              </w:rPr>
              <w:fldChar w:fldCharType="separate"/>
            </w:r>
            <w:r w:rsidRPr="006D2395">
              <w:rPr>
                <w:rFonts w:cs="Arial"/>
              </w:rPr>
              <w:fldChar w:fldCharType="end"/>
            </w:r>
            <w:r w:rsidR="00D909C3">
              <w:rPr>
                <w:rFonts w:cs="Arial"/>
              </w:rPr>
              <w:t xml:space="preserve"> </w:t>
            </w:r>
            <w:r w:rsidR="00F20191" w:rsidRPr="006D2395">
              <w:rPr>
                <w:rFonts w:cs="Arial"/>
              </w:rPr>
              <w:t>No</w:t>
            </w:r>
          </w:p>
        </w:tc>
        <w:tc>
          <w:tcPr>
            <w:tcW w:w="2204" w:type="dxa"/>
          </w:tcPr>
          <w:p w14:paraId="7BCC2F9A" w14:textId="77777777" w:rsidR="00F20191" w:rsidRDefault="00F20191" w:rsidP="00F20191"/>
        </w:tc>
      </w:tr>
      <w:tr w:rsidR="00F20191" w14:paraId="7472DFAD" w14:textId="77777777" w:rsidTr="006412D1">
        <w:trPr>
          <w:cantSplit/>
        </w:trPr>
        <w:tc>
          <w:tcPr>
            <w:tcW w:w="2203" w:type="dxa"/>
          </w:tcPr>
          <w:p w14:paraId="55EA45F6" w14:textId="77777777" w:rsidR="00F20191" w:rsidRPr="000C65F5" w:rsidRDefault="00F20191" w:rsidP="00F20191">
            <w:pPr>
              <w:rPr>
                <w:rFonts w:cs="Arial"/>
                <w:b/>
              </w:rPr>
            </w:pPr>
          </w:p>
        </w:tc>
        <w:tc>
          <w:tcPr>
            <w:tcW w:w="2203" w:type="dxa"/>
          </w:tcPr>
          <w:p w14:paraId="178ACE21" w14:textId="77777777" w:rsidR="00F20191" w:rsidRPr="000C65F5" w:rsidRDefault="00F20191" w:rsidP="00F20191">
            <w:pPr>
              <w:rPr>
                <w:rFonts w:cs="Arial"/>
                <w:b/>
              </w:rPr>
            </w:pPr>
          </w:p>
        </w:tc>
        <w:tc>
          <w:tcPr>
            <w:tcW w:w="2203" w:type="dxa"/>
          </w:tcPr>
          <w:p w14:paraId="431280B6" w14:textId="77777777" w:rsidR="00F20191" w:rsidRPr="000C65F5" w:rsidRDefault="00F20191" w:rsidP="00F20191">
            <w:pPr>
              <w:rPr>
                <w:rFonts w:cs="Arial"/>
                <w:b/>
              </w:rPr>
            </w:pPr>
          </w:p>
        </w:tc>
        <w:tc>
          <w:tcPr>
            <w:tcW w:w="2203" w:type="dxa"/>
          </w:tcPr>
          <w:p w14:paraId="37E08CDA" w14:textId="19014565" w:rsidR="00F20191" w:rsidRDefault="006A16D5">
            <w:pPr>
              <w:rPr>
                <w:rFonts w:cs="Arial"/>
              </w:rPr>
            </w:pPr>
            <w:r w:rsidRPr="006D2395">
              <w:rPr>
                <w:rFonts w:cs="Arial"/>
              </w:rPr>
              <w:fldChar w:fldCharType="begin">
                <w:ffData>
                  <w:name w:val="Check1"/>
                  <w:enabled/>
                  <w:calcOnExit w:val="0"/>
                  <w:helpText w:type="text" w:val="Yes"/>
                  <w:statusText w:type="text" w:val="Yes"/>
                  <w:checkBox>
                    <w:sizeAuto/>
                    <w:default w:val="0"/>
                  </w:checkBox>
                </w:ffData>
              </w:fldChar>
            </w:r>
            <w:r w:rsidR="00F20191" w:rsidRPr="006D2395">
              <w:rPr>
                <w:rFonts w:cs="Arial"/>
              </w:rPr>
              <w:instrText xml:space="preserve"> FORMCHECKBOX </w:instrText>
            </w:r>
            <w:r w:rsidR="00B32A4C">
              <w:rPr>
                <w:rFonts w:cs="Arial"/>
              </w:rPr>
            </w:r>
            <w:r w:rsidR="00B32A4C">
              <w:rPr>
                <w:rFonts w:cs="Arial"/>
              </w:rPr>
              <w:fldChar w:fldCharType="separate"/>
            </w:r>
            <w:r w:rsidRPr="006D2395">
              <w:rPr>
                <w:rFonts w:cs="Arial"/>
              </w:rPr>
              <w:fldChar w:fldCharType="end"/>
            </w:r>
            <w:r w:rsidR="00D909C3">
              <w:rPr>
                <w:rFonts w:cs="Arial"/>
              </w:rPr>
              <w:t xml:space="preserve"> </w:t>
            </w:r>
            <w:r w:rsidR="00F20191" w:rsidRPr="006D2395">
              <w:rPr>
                <w:rFonts w:cs="Arial"/>
              </w:rPr>
              <w:t>Yes</w:t>
            </w:r>
          </w:p>
          <w:p w14:paraId="3C884CA8" w14:textId="60D00596" w:rsidR="00F20191" w:rsidRDefault="006A16D5">
            <w:r w:rsidRPr="006D2395">
              <w:rPr>
                <w:rFonts w:cs="Arial"/>
              </w:rPr>
              <w:fldChar w:fldCharType="begin">
                <w:ffData>
                  <w:name w:val=""/>
                  <w:enabled/>
                  <w:calcOnExit w:val="0"/>
                  <w:helpText w:type="text" w:val="No"/>
                  <w:statusText w:type="text" w:val="No"/>
                  <w:checkBox>
                    <w:sizeAuto/>
                    <w:default w:val="0"/>
                  </w:checkBox>
                </w:ffData>
              </w:fldChar>
            </w:r>
            <w:r w:rsidR="00F20191" w:rsidRPr="006D2395">
              <w:rPr>
                <w:rFonts w:cs="Arial"/>
              </w:rPr>
              <w:instrText xml:space="preserve"> FORMCHECKBOX </w:instrText>
            </w:r>
            <w:r w:rsidR="00B32A4C">
              <w:rPr>
                <w:rFonts w:cs="Arial"/>
              </w:rPr>
            </w:r>
            <w:r w:rsidR="00B32A4C">
              <w:rPr>
                <w:rFonts w:cs="Arial"/>
              </w:rPr>
              <w:fldChar w:fldCharType="separate"/>
            </w:r>
            <w:r w:rsidRPr="006D2395">
              <w:rPr>
                <w:rFonts w:cs="Arial"/>
              </w:rPr>
              <w:fldChar w:fldCharType="end"/>
            </w:r>
            <w:r w:rsidR="00D909C3">
              <w:rPr>
                <w:rFonts w:cs="Arial"/>
              </w:rPr>
              <w:t xml:space="preserve"> </w:t>
            </w:r>
            <w:r w:rsidR="00F20191" w:rsidRPr="006D2395">
              <w:rPr>
                <w:rFonts w:cs="Arial"/>
              </w:rPr>
              <w:t>No</w:t>
            </w:r>
          </w:p>
        </w:tc>
        <w:tc>
          <w:tcPr>
            <w:tcW w:w="2204" w:type="dxa"/>
          </w:tcPr>
          <w:p w14:paraId="53F18B1E" w14:textId="77777777" w:rsidR="00F20191" w:rsidRDefault="00F20191" w:rsidP="00F20191"/>
        </w:tc>
      </w:tr>
      <w:tr w:rsidR="00F20191" w14:paraId="168DA421" w14:textId="77777777" w:rsidTr="006412D1">
        <w:trPr>
          <w:cantSplit/>
        </w:trPr>
        <w:tc>
          <w:tcPr>
            <w:tcW w:w="2203" w:type="dxa"/>
          </w:tcPr>
          <w:p w14:paraId="75FBF19F" w14:textId="77777777" w:rsidR="00F20191" w:rsidRPr="000C65F5" w:rsidRDefault="00F20191" w:rsidP="00F20191">
            <w:pPr>
              <w:rPr>
                <w:rFonts w:cs="Arial"/>
                <w:b/>
              </w:rPr>
            </w:pPr>
          </w:p>
        </w:tc>
        <w:tc>
          <w:tcPr>
            <w:tcW w:w="2203" w:type="dxa"/>
          </w:tcPr>
          <w:p w14:paraId="5D7151AD" w14:textId="77777777" w:rsidR="00F20191" w:rsidRPr="000C65F5" w:rsidRDefault="00F20191" w:rsidP="00F20191">
            <w:pPr>
              <w:rPr>
                <w:rFonts w:cs="Arial"/>
                <w:b/>
              </w:rPr>
            </w:pPr>
          </w:p>
        </w:tc>
        <w:tc>
          <w:tcPr>
            <w:tcW w:w="2203" w:type="dxa"/>
          </w:tcPr>
          <w:p w14:paraId="5F574FDC" w14:textId="77777777" w:rsidR="00F20191" w:rsidRPr="000C65F5" w:rsidRDefault="00F20191" w:rsidP="00F20191">
            <w:pPr>
              <w:rPr>
                <w:rFonts w:cs="Arial"/>
                <w:b/>
              </w:rPr>
            </w:pPr>
          </w:p>
        </w:tc>
        <w:tc>
          <w:tcPr>
            <w:tcW w:w="2203" w:type="dxa"/>
          </w:tcPr>
          <w:p w14:paraId="339F87FC" w14:textId="277339CA" w:rsidR="00F20191" w:rsidRDefault="006A16D5">
            <w:pPr>
              <w:rPr>
                <w:rFonts w:cs="Arial"/>
              </w:rPr>
            </w:pPr>
            <w:r w:rsidRPr="006D2395">
              <w:rPr>
                <w:rFonts w:cs="Arial"/>
              </w:rPr>
              <w:fldChar w:fldCharType="begin">
                <w:ffData>
                  <w:name w:val="Check1"/>
                  <w:enabled/>
                  <w:calcOnExit w:val="0"/>
                  <w:helpText w:type="text" w:val="Yes"/>
                  <w:statusText w:type="text" w:val="Yes"/>
                  <w:checkBox>
                    <w:sizeAuto/>
                    <w:default w:val="0"/>
                  </w:checkBox>
                </w:ffData>
              </w:fldChar>
            </w:r>
            <w:r w:rsidR="00F20191" w:rsidRPr="006D2395">
              <w:rPr>
                <w:rFonts w:cs="Arial"/>
              </w:rPr>
              <w:instrText xml:space="preserve"> FORMCHECKBOX </w:instrText>
            </w:r>
            <w:r w:rsidR="00B32A4C">
              <w:rPr>
                <w:rFonts w:cs="Arial"/>
              </w:rPr>
            </w:r>
            <w:r w:rsidR="00B32A4C">
              <w:rPr>
                <w:rFonts w:cs="Arial"/>
              </w:rPr>
              <w:fldChar w:fldCharType="separate"/>
            </w:r>
            <w:r w:rsidRPr="006D2395">
              <w:rPr>
                <w:rFonts w:cs="Arial"/>
              </w:rPr>
              <w:fldChar w:fldCharType="end"/>
            </w:r>
            <w:r w:rsidR="00D909C3">
              <w:rPr>
                <w:rFonts w:cs="Arial"/>
              </w:rPr>
              <w:t xml:space="preserve"> </w:t>
            </w:r>
            <w:r w:rsidR="00F20191" w:rsidRPr="006D2395">
              <w:rPr>
                <w:rFonts w:cs="Arial"/>
              </w:rPr>
              <w:t>Yes</w:t>
            </w:r>
          </w:p>
          <w:p w14:paraId="0A3098F4" w14:textId="0A7CBC40" w:rsidR="00F20191" w:rsidRDefault="006A16D5">
            <w:r w:rsidRPr="006D2395">
              <w:rPr>
                <w:rFonts w:cs="Arial"/>
              </w:rPr>
              <w:fldChar w:fldCharType="begin">
                <w:ffData>
                  <w:name w:val=""/>
                  <w:enabled/>
                  <w:calcOnExit w:val="0"/>
                  <w:helpText w:type="text" w:val="No"/>
                  <w:statusText w:type="text" w:val="No"/>
                  <w:checkBox>
                    <w:sizeAuto/>
                    <w:default w:val="0"/>
                  </w:checkBox>
                </w:ffData>
              </w:fldChar>
            </w:r>
            <w:r w:rsidR="00F20191" w:rsidRPr="006D2395">
              <w:rPr>
                <w:rFonts w:cs="Arial"/>
              </w:rPr>
              <w:instrText xml:space="preserve"> FORMCHECKBOX </w:instrText>
            </w:r>
            <w:r w:rsidR="00B32A4C">
              <w:rPr>
                <w:rFonts w:cs="Arial"/>
              </w:rPr>
            </w:r>
            <w:r w:rsidR="00B32A4C">
              <w:rPr>
                <w:rFonts w:cs="Arial"/>
              </w:rPr>
              <w:fldChar w:fldCharType="separate"/>
            </w:r>
            <w:r w:rsidRPr="006D2395">
              <w:rPr>
                <w:rFonts w:cs="Arial"/>
              </w:rPr>
              <w:fldChar w:fldCharType="end"/>
            </w:r>
            <w:r w:rsidR="00D909C3">
              <w:rPr>
                <w:rFonts w:cs="Arial"/>
              </w:rPr>
              <w:t xml:space="preserve"> </w:t>
            </w:r>
            <w:r w:rsidR="00F20191" w:rsidRPr="006D2395">
              <w:rPr>
                <w:rFonts w:cs="Arial"/>
              </w:rPr>
              <w:t>No</w:t>
            </w:r>
          </w:p>
        </w:tc>
        <w:tc>
          <w:tcPr>
            <w:tcW w:w="2204" w:type="dxa"/>
          </w:tcPr>
          <w:p w14:paraId="05688A48" w14:textId="77777777" w:rsidR="00F20191" w:rsidRDefault="00F20191" w:rsidP="00F20191"/>
        </w:tc>
      </w:tr>
    </w:tbl>
    <w:p w14:paraId="52DE53C3" w14:textId="77777777" w:rsidR="007A70E1" w:rsidRDefault="007A70E1" w:rsidP="00EC1BBD">
      <w:pPr>
        <w:rPr>
          <w:rFonts w:cs="Arial"/>
        </w:rPr>
      </w:pPr>
    </w:p>
    <w:p w14:paraId="36404E83" w14:textId="10585BA4" w:rsidR="00B702B8" w:rsidRPr="004D3502" w:rsidRDefault="00B702B8" w:rsidP="0056297F">
      <w:pPr>
        <w:rPr>
          <w:b/>
        </w:rPr>
      </w:pPr>
      <w:r w:rsidRPr="004D3502">
        <w:rPr>
          <w:b/>
        </w:rPr>
        <w:t xml:space="preserve">Table </w:t>
      </w:r>
      <w:r w:rsidR="006A16D5" w:rsidRPr="004D3502">
        <w:rPr>
          <w:b/>
        </w:rPr>
        <w:fldChar w:fldCharType="begin"/>
      </w:r>
      <w:r w:rsidRPr="004D3502">
        <w:rPr>
          <w:b/>
        </w:rPr>
        <w:instrText xml:space="preserve"> SEQ Table \* ARABIC </w:instrText>
      </w:r>
      <w:r w:rsidR="006A16D5" w:rsidRPr="004D3502">
        <w:rPr>
          <w:b/>
        </w:rPr>
        <w:fldChar w:fldCharType="separate"/>
      </w:r>
      <w:r w:rsidRPr="004D3502">
        <w:rPr>
          <w:b/>
          <w:noProof/>
        </w:rPr>
        <w:t>3</w:t>
      </w:r>
      <w:r w:rsidR="006A16D5" w:rsidRPr="004D3502">
        <w:rPr>
          <w:b/>
        </w:rPr>
        <w:fldChar w:fldCharType="end"/>
      </w:r>
      <w:r w:rsidRPr="004D3502">
        <w:rPr>
          <w:b/>
        </w:rPr>
        <w:t>: Medical History</w:t>
      </w:r>
    </w:p>
    <w:tbl>
      <w:tblPr>
        <w:tblStyle w:val="TableGrid"/>
        <w:tblW w:w="0" w:type="auto"/>
        <w:tblLook w:val="04A0" w:firstRow="1" w:lastRow="0" w:firstColumn="1" w:lastColumn="0" w:noHBand="0" w:noVBand="1"/>
      </w:tblPr>
      <w:tblGrid>
        <w:gridCol w:w="2148"/>
        <w:gridCol w:w="2148"/>
        <w:gridCol w:w="2168"/>
        <w:gridCol w:w="2157"/>
        <w:gridCol w:w="2169"/>
      </w:tblGrid>
      <w:tr w:rsidR="00B702B8" w14:paraId="6EE4B52D" w14:textId="77777777" w:rsidTr="00B702B8">
        <w:trPr>
          <w:cantSplit/>
          <w:tblHeader/>
        </w:trPr>
        <w:tc>
          <w:tcPr>
            <w:tcW w:w="2203" w:type="dxa"/>
          </w:tcPr>
          <w:p w14:paraId="5C10B5EE" w14:textId="77777777" w:rsidR="00B702B8" w:rsidRPr="0056297F" w:rsidRDefault="00B702B8" w:rsidP="0056297F">
            <w:pPr>
              <w:rPr>
                <w:b/>
              </w:rPr>
            </w:pPr>
            <w:r w:rsidRPr="0056297F">
              <w:rPr>
                <w:b/>
              </w:rPr>
              <w:t>Body System §</w:t>
            </w:r>
          </w:p>
        </w:tc>
        <w:tc>
          <w:tcPr>
            <w:tcW w:w="2203" w:type="dxa"/>
          </w:tcPr>
          <w:p w14:paraId="08204A19" w14:textId="77777777" w:rsidR="00B702B8" w:rsidRPr="00113D98" w:rsidRDefault="00B702B8" w:rsidP="0056297F">
            <w:pPr>
              <w:rPr>
                <w:b/>
              </w:rPr>
            </w:pPr>
            <w:r w:rsidRPr="0056297F">
              <w:rPr>
                <w:b/>
              </w:rPr>
              <w:t>Medical History Term</w:t>
            </w:r>
            <w:r w:rsidRPr="00113D98">
              <w:t xml:space="preserve"> (one item per line)</w:t>
            </w:r>
          </w:p>
        </w:tc>
        <w:tc>
          <w:tcPr>
            <w:tcW w:w="2203" w:type="dxa"/>
          </w:tcPr>
          <w:p w14:paraId="59C7645E" w14:textId="77777777" w:rsidR="00B702B8" w:rsidRDefault="00B702B8" w:rsidP="006412D1">
            <w:r w:rsidRPr="0056297F">
              <w:rPr>
                <w:b/>
              </w:rPr>
              <w:t>Start Date</w:t>
            </w:r>
            <w:r w:rsidRPr="000C65F5">
              <w:t xml:space="preserve"> </w:t>
            </w:r>
            <w:r w:rsidRPr="00113D98">
              <w:t>(mm/dd/</w:t>
            </w:r>
            <w:proofErr w:type="spellStart"/>
            <w:r w:rsidRPr="00113D98">
              <w:t>yyyy</w:t>
            </w:r>
            <w:proofErr w:type="spellEnd"/>
            <w:r w:rsidRPr="00113D98">
              <w:t>)</w:t>
            </w:r>
          </w:p>
        </w:tc>
        <w:tc>
          <w:tcPr>
            <w:tcW w:w="2203" w:type="dxa"/>
          </w:tcPr>
          <w:p w14:paraId="51624855" w14:textId="77777777" w:rsidR="00B702B8" w:rsidRPr="0056297F" w:rsidRDefault="00B702B8" w:rsidP="006412D1">
            <w:pPr>
              <w:rPr>
                <w:b/>
              </w:rPr>
            </w:pPr>
            <w:r w:rsidRPr="0056297F">
              <w:rPr>
                <w:b/>
              </w:rPr>
              <w:t>Ongoing?</w:t>
            </w:r>
          </w:p>
        </w:tc>
        <w:tc>
          <w:tcPr>
            <w:tcW w:w="2204" w:type="dxa"/>
          </w:tcPr>
          <w:p w14:paraId="427DCB15" w14:textId="77777777" w:rsidR="00B702B8" w:rsidRDefault="00B702B8" w:rsidP="006412D1">
            <w:r w:rsidRPr="0056297F">
              <w:rPr>
                <w:b/>
              </w:rPr>
              <w:t>End Date</w:t>
            </w:r>
            <w:r>
              <w:t xml:space="preserve"> </w:t>
            </w:r>
            <w:r w:rsidRPr="00113D98">
              <w:t>(mm/dd/</w:t>
            </w:r>
            <w:proofErr w:type="spellStart"/>
            <w:r w:rsidRPr="00113D98">
              <w:t>yyyy</w:t>
            </w:r>
            <w:proofErr w:type="spellEnd"/>
            <w:r w:rsidRPr="00113D98">
              <w:t>)</w:t>
            </w:r>
          </w:p>
        </w:tc>
      </w:tr>
      <w:tr w:rsidR="00B702B8" w14:paraId="32AF9899" w14:textId="77777777" w:rsidTr="00B702B8">
        <w:trPr>
          <w:cantSplit/>
          <w:tblHeader/>
        </w:trPr>
        <w:tc>
          <w:tcPr>
            <w:tcW w:w="2203" w:type="dxa"/>
          </w:tcPr>
          <w:p w14:paraId="5707634D" w14:textId="77777777" w:rsidR="00B702B8" w:rsidRPr="000C65F5" w:rsidRDefault="00B702B8" w:rsidP="00B702B8">
            <w:pPr>
              <w:rPr>
                <w:rFonts w:cs="Arial"/>
                <w:b/>
              </w:rPr>
            </w:pPr>
          </w:p>
        </w:tc>
        <w:tc>
          <w:tcPr>
            <w:tcW w:w="2203" w:type="dxa"/>
          </w:tcPr>
          <w:p w14:paraId="517966CD" w14:textId="77777777" w:rsidR="00B702B8" w:rsidRPr="000C65F5" w:rsidRDefault="00B702B8" w:rsidP="00B702B8">
            <w:pPr>
              <w:rPr>
                <w:rFonts w:cs="Arial"/>
                <w:b/>
              </w:rPr>
            </w:pPr>
          </w:p>
        </w:tc>
        <w:tc>
          <w:tcPr>
            <w:tcW w:w="2203" w:type="dxa"/>
          </w:tcPr>
          <w:p w14:paraId="39699A8B" w14:textId="77777777" w:rsidR="00B702B8" w:rsidRPr="000C65F5" w:rsidRDefault="00B702B8" w:rsidP="00B702B8">
            <w:pPr>
              <w:rPr>
                <w:rFonts w:cs="Arial"/>
                <w:b/>
              </w:rPr>
            </w:pPr>
          </w:p>
        </w:tc>
        <w:tc>
          <w:tcPr>
            <w:tcW w:w="2203" w:type="dxa"/>
          </w:tcPr>
          <w:p w14:paraId="235A98B2" w14:textId="6E4E89C3" w:rsidR="00B702B8" w:rsidRDefault="006A16D5" w:rsidP="00B702B8">
            <w:pPr>
              <w:rPr>
                <w:rFonts w:cs="Arial"/>
              </w:rPr>
            </w:pPr>
            <w:r w:rsidRPr="006D2395">
              <w:rPr>
                <w:rFonts w:cs="Arial"/>
              </w:rPr>
              <w:fldChar w:fldCharType="begin">
                <w:ffData>
                  <w:name w:val="Check1"/>
                  <w:enabled/>
                  <w:calcOnExit w:val="0"/>
                  <w:helpText w:type="text" w:val="Yes"/>
                  <w:statusText w:type="text" w:val="Yes"/>
                  <w:checkBox>
                    <w:sizeAuto/>
                    <w:default w:val="0"/>
                  </w:checkBox>
                </w:ffData>
              </w:fldChar>
            </w:r>
            <w:r w:rsidR="00B702B8" w:rsidRPr="006D2395">
              <w:rPr>
                <w:rFonts w:cs="Arial"/>
              </w:rPr>
              <w:instrText xml:space="preserve"> FORMCHECKBOX </w:instrText>
            </w:r>
            <w:r w:rsidR="00B32A4C">
              <w:rPr>
                <w:rFonts w:cs="Arial"/>
              </w:rPr>
            </w:r>
            <w:r w:rsidR="00B32A4C">
              <w:rPr>
                <w:rFonts w:cs="Arial"/>
              </w:rPr>
              <w:fldChar w:fldCharType="separate"/>
            </w:r>
            <w:r w:rsidRPr="006D2395">
              <w:rPr>
                <w:rFonts w:cs="Arial"/>
              </w:rPr>
              <w:fldChar w:fldCharType="end"/>
            </w:r>
            <w:r w:rsidR="00D909C3">
              <w:rPr>
                <w:rFonts w:cs="Arial"/>
              </w:rPr>
              <w:t xml:space="preserve"> </w:t>
            </w:r>
            <w:r w:rsidR="00B702B8" w:rsidRPr="006D2395">
              <w:rPr>
                <w:rFonts w:cs="Arial"/>
              </w:rPr>
              <w:t>Yes</w:t>
            </w:r>
          </w:p>
          <w:p w14:paraId="65A0A21A" w14:textId="5607E59D" w:rsidR="00B702B8" w:rsidRDefault="006A16D5" w:rsidP="00B702B8">
            <w:r w:rsidRPr="006D2395">
              <w:rPr>
                <w:rFonts w:cs="Arial"/>
              </w:rPr>
              <w:fldChar w:fldCharType="begin">
                <w:ffData>
                  <w:name w:val=""/>
                  <w:enabled/>
                  <w:calcOnExit w:val="0"/>
                  <w:helpText w:type="text" w:val="No"/>
                  <w:statusText w:type="text" w:val="No"/>
                  <w:checkBox>
                    <w:sizeAuto/>
                    <w:default w:val="0"/>
                  </w:checkBox>
                </w:ffData>
              </w:fldChar>
            </w:r>
            <w:r w:rsidR="00B702B8" w:rsidRPr="006D2395">
              <w:rPr>
                <w:rFonts w:cs="Arial"/>
              </w:rPr>
              <w:instrText xml:space="preserve"> FORMCHECKBOX </w:instrText>
            </w:r>
            <w:r w:rsidR="00B32A4C">
              <w:rPr>
                <w:rFonts w:cs="Arial"/>
              </w:rPr>
            </w:r>
            <w:r w:rsidR="00B32A4C">
              <w:rPr>
                <w:rFonts w:cs="Arial"/>
              </w:rPr>
              <w:fldChar w:fldCharType="separate"/>
            </w:r>
            <w:r w:rsidRPr="006D2395">
              <w:rPr>
                <w:rFonts w:cs="Arial"/>
              </w:rPr>
              <w:fldChar w:fldCharType="end"/>
            </w:r>
            <w:r w:rsidR="00D909C3">
              <w:rPr>
                <w:rFonts w:cs="Arial"/>
              </w:rPr>
              <w:t xml:space="preserve"> </w:t>
            </w:r>
            <w:r w:rsidR="00B702B8" w:rsidRPr="006D2395">
              <w:rPr>
                <w:rFonts w:cs="Arial"/>
              </w:rPr>
              <w:t>No</w:t>
            </w:r>
          </w:p>
        </w:tc>
        <w:tc>
          <w:tcPr>
            <w:tcW w:w="2204" w:type="dxa"/>
          </w:tcPr>
          <w:p w14:paraId="5E77BD8C" w14:textId="77777777" w:rsidR="00B702B8" w:rsidRDefault="00B702B8" w:rsidP="00B702B8"/>
        </w:tc>
      </w:tr>
      <w:tr w:rsidR="00B702B8" w14:paraId="719B397B" w14:textId="77777777" w:rsidTr="00B702B8">
        <w:trPr>
          <w:cantSplit/>
          <w:tblHeader/>
        </w:trPr>
        <w:tc>
          <w:tcPr>
            <w:tcW w:w="2203" w:type="dxa"/>
          </w:tcPr>
          <w:p w14:paraId="157DFF46" w14:textId="77777777" w:rsidR="00B702B8" w:rsidRPr="000C65F5" w:rsidRDefault="00B702B8" w:rsidP="00B702B8">
            <w:pPr>
              <w:rPr>
                <w:rFonts w:cs="Arial"/>
                <w:b/>
              </w:rPr>
            </w:pPr>
          </w:p>
        </w:tc>
        <w:tc>
          <w:tcPr>
            <w:tcW w:w="2203" w:type="dxa"/>
          </w:tcPr>
          <w:p w14:paraId="1DB6E42B" w14:textId="77777777" w:rsidR="00B702B8" w:rsidRPr="000C65F5" w:rsidRDefault="00B702B8" w:rsidP="00B702B8">
            <w:pPr>
              <w:rPr>
                <w:rFonts w:cs="Arial"/>
                <w:b/>
              </w:rPr>
            </w:pPr>
          </w:p>
        </w:tc>
        <w:tc>
          <w:tcPr>
            <w:tcW w:w="2203" w:type="dxa"/>
          </w:tcPr>
          <w:p w14:paraId="0C5C00E5" w14:textId="77777777" w:rsidR="00B702B8" w:rsidRPr="000C65F5" w:rsidRDefault="00B702B8" w:rsidP="00B702B8">
            <w:pPr>
              <w:rPr>
                <w:rFonts w:cs="Arial"/>
                <w:b/>
              </w:rPr>
            </w:pPr>
          </w:p>
        </w:tc>
        <w:tc>
          <w:tcPr>
            <w:tcW w:w="2203" w:type="dxa"/>
          </w:tcPr>
          <w:p w14:paraId="409AF84E" w14:textId="0800A7E8" w:rsidR="00B702B8" w:rsidRDefault="006A16D5" w:rsidP="00B702B8">
            <w:pPr>
              <w:rPr>
                <w:rFonts w:cs="Arial"/>
              </w:rPr>
            </w:pPr>
            <w:r w:rsidRPr="006D2395">
              <w:rPr>
                <w:rFonts w:cs="Arial"/>
              </w:rPr>
              <w:fldChar w:fldCharType="begin">
                <w:ffData>
                  <w:name w:val="Check1"/>
                  <w:enabled/>
                  <w:calcOnExit w:val="0"/>
                  <w:helpText w:type="text" w:val="Yes"/>
                  <w:statusText w:type="text" w:val="Yes"/>
                  <w:checkBox>
                    <w:sizeAuto/>
                    <w:default w:val="0"/>
                  </w:checkBox>
                </w:ffData>
              </w:fldChar>
            </w:r>
            <w:r w:rsidR="00B702B8" w:rsidRPr="006D2395">
              <w:rPr>
                <w:rFonts w:cs="Arial"/>
              </w:rPr>
              <w:instrText xml:space="preserve"> FORMCHECKBOX </w:instrText>
            </w:r>
            <w:r w:rsidR="00B32A4C">
              <w:rPr>
                <w:rFonts w:cs="Arial"/>
              </w:rPr>
            </w:r>
            <w:r w:rsidR="00B32A4C">
              <w:rPr>
                <w:rFonts w:cs="Arial"/>
              </w:rPr>
              <w:fldChar w:fldCharType="separate"/>
            </w:r>
            <w:r w:rsidRPr="006D2395">
              <w:rPr>
                <w:rFonts w:cs="Arial"/>
              </w:rPr>
              <w:fldChar w:fldCharType="end"/>
            </w:r>
            <w:r w:rsidR="00D909C3">
              <w:rPr>
                <w:rFonts w:cs="Arial"/>
              </w:rPr>
              <w:t xml:space="preserve"> </w:t>
            </w:r>
            <w:r w:rsidR="00B702B8" w:rsidRPr="006D2395">
              <w:rPr>
                <w:rFonts w:cs="Arial"/>
              </w:rPr>
              <w:t>Yes</w:t>
            </w:r>
          </w:p>
          <w:p w14:paraId="14349B22" w14:textId="1C362A07" w:rsidR="00B702B8" w:rsidRDefault="006A16D5" w:rsidP="00B702B8">
            <w:r w:rsidRPr="006D2395">
              <w:rPr>
                <w:rFonts w:cs="Arial"/>
              </w:rPr>
              <w:fldChar w:fldCharType="begin">
                <w:ffData>
                  <w:name w:val=""/>
                  <w:enabled/>
                  <w:calcOnExit w:val="0"/>
                  <w:helpText w:type="text" w:val="No"/>
                  <w:statusText w:type="text" w:val="No"/>
                  <w:checkBox>
                    <w:sizeAuto/>
                    <w:default w:val="0"/>
                  </w:checkBox>
                </w:ffData>
              </w:fldChar>
            </w:r>
            <w:r w:rsidR="00B702B8" w:rsidRPr="006D2395">
              <w:rPr>
                <w:rFonts w:cs="Arial"/>
              </w:rPr>
              <w:instrText xml:space="preserve"> FORMCHECKBOX </w:instrText>
            </w:r>
            <w:r w:rsidR="00B32A4C">
              <w:rPr>
                <w:rFonts w:cs="Arial"/>
              </w:rPr>
            </w:r>
            <w:r w:rsidR="00B32A4C">
              <w:rPr>
                <w:rFonts w:cs="Arial"/>
              </w:rPr>
              <w:fldChar w:fldCharType="separate"/>
            </w:r>
            <w:r w:rsidRPr="006D2395">
              <w:rPr>
                <w:rFonts w:cs="Arial"/>
              </w:rPr>
              <w:fldChar w:fldCharType="end"/>
            </w:r>
            <w:r w:rsidR="00D909C3">
              <w:rPr>
                <w:rFonts w:cs="Arial"/>
              </w:rPr>
              <w:t xml:space="preserve"> </w:t>
            </w:r>
            <w:r w:rsidR="00B702B8" w:rsidRPr="006D2395">
              <w:rPr>
                <w:rFonts w:cs="Arial"/>
              </w:rPr>
              <w:t>No</w:t>
            </w:r>
          </w:p>
        </w:tc>
        <w:tc>
          <w:tcPr>
            <w:tcW w:w="2204" w:type="dxa"/>
          </w:tcPr>
          <w:p w14:paraId="4130362D" w14:textId="77777777" w:rsidR="00B702B8" w:rsidRDefault="00B702B8" w:rsidP="00B702B8"/>
        </w:tc>
      </w:tr>
      <w:tr w:rsidR="00B702B8" w14:paraId="5ACFD56B" w14:textId="77777777" w:rsidTr="00B702B8">
        <w:trPr>
          <w:cantSplit/>
          <w:tblHeader/>
        </w:trPr>
        <w:tc>
          <w:tcPr>
            <w:tcW w:w="2203" w:type="dxa"/>
          </w:tcPr>
          <w:p w14:paraId="6AF91B6B" w14:textId="77777777" w:rsidR="00B702B8" w:rsidRPr="000C65F5" w:rsidRDefault="00B702B8" w:rsidP="00B702B8">
            <w:pPr>
              <w:rPr>
                <w:rFonts w:cs="Arial"/>
                <w:b/>
              </w:rPr>
            </w:pPr>
          </w:p>
        </w:tc>
        <w:tc>
          <w:tcPr>
            <w:tcW w:w="2203" w:type="dxa"/>
          </w:tcPr>
          <w:p w14:paraId="719DBBE6" w14:textId="77777777" w:rsidR="00B702B8" w:rsidRPr="000C65F5" w:rsidRDefault="00B702B8" w:rsidP="00B702B8">
            <w:pPr>
              <w:rPr>
                <w:rFonts w:cs="Arial"/>
                <w:b/>
              </w:rPr>
            </w:pPr>
          </w:p>
        </w:tc>
        <w:tc>
          <w:tcPr>
            <w:tcW w:w="2203" w:type="dxa"/>
          </w:tcPr>
          <w:p w14:paraId="4B3E5346" w14:textId="77777777" w:rsidR="00B702B8" w:rsidRPr="000C65F5" w:rsidRDefault="00B702B8" w:rsidP="00B702B8">
            <w:pPr>
              <w:rPr>
                <w:rFonts w:cs="Arial"/>
                <w:b/>
              </w:rPr>
            </w:pPr>
          </w:p>
        </w:tc>
        <w:tc>
          <w:tcPr>
            <w:tcW w:w="2203" w:type="dxa"/>
          </w:tcPr>
          <w:p w14:paraId="310D93D9" w14:textId="64F7119A" w:rsidR="00B702B8" w:rsidRDefault="006A16D5" w:rsidP="00B702B8">
            <w:pPr>
              <w:rPr>
                <w:rFonts w:cs="Arial"/>
              </w:rPr>
            </w:pPr>
            <w:r w:rsidRPr="006D2395">
              <w:rPr>
                <w:rFonts w:cs="Arial"/>
              </w:rPr>
              <w:fldChar w:fldCharType="begin">
                <w:ffData>
                  <w:name w:val="Check1"/>
                  <w:enabled/>
                  <w:calcOnExit w:val="0"/>
                  <w:helpText w:type="text" w:val="Yes"/>
                  <w:statusText w:type="text" w:val="Yes"/>
                  <w:checkBox>
                    <w:sizeAuto/>
                    <w:default w:val="0"/>
                  </w:checkBox>
                </w:ffData>
              </w:fldChar>
            </w:r>
            <w:r w:rsidR="00B702B8" w:rsidRPr="006D2395">
              <w:rPr>
                <w:rFonts w:cs="Arial"/>
              </w:rPr>
              <w:instrText xml:space="preserve"> FORMCHECKBOX </w:instrText>
            </w:r>
            <w:r w:rsidR="00B32A4C">
              <w:rPr>
                <w:rFonts w:cs="Arial"/>
              </w:rPr>
            </w:r>
            <w:r w:rsidR="00B32A4C">
              <w:rPr>
                <w:rFonts w:cs="Arial"/>
              </w:rPr>
              <w:fldChar w:fldCharType="separate"/>
            </w:r>
            <w:r w:rsidRPr="006D2395">
              <w:rPr>
                <w:rFonts w:cs="Arial"/>
              </w:rPr>
              <w:fldChar w:fldCharType="end"/>
            </w:r>
            <w:r w:rsidR="00D909C3">
              <w:rPr>
                <w:rFonts w:cs="Arial"/>
              </w:rPr>
              <w:t xml:space="preserve"> </w:t>
            </w:r>
            <w:r w:rsidR="00B702B8" w:rsidRPr="006D2395">
              <w:rPr>
                <w:rFonts w:cs="Arial"/>
              </w:rPr>
              <w:t>Yes</w:t>
            </w:r>
          </w:p>
          <w:p w14:paraId="70EDC97D" w14:textId="756B3096" w:rsidR="00B702B8" w:rsidRDefault="006A16D5" w:rsidP="00B702B8">
            <w:r w:rsidRPr="006D2395">
              <w:rPr>
                <w:rFonts w:cs="Arial"/>
              </w:rPr>
              <w:fldChar w:fldCharType="begin">
                <w:ffData>
                  <w:name w:val=""/>
                  <w:enabled/>
                  <w:calcOnExit w:val="0"/>
                  <w:helpText w:type="text" w:val="No"/>
                  <w:statusText w:type="text" w:val="No"/>
                  <w:checkBox>
                    <w:sizeAuto/>
                    <w:default w:val="0"/>
                  </w:checkBox>
                </w:ffData>
              </w:fldChar>
            </w:r>
            <w:r w:rsidR="00B702B8" w:rsidRPr="006D2395">
              <w:rPr>
                <w:rFonts w:cs="Arial"/>
              </w:rPr>
              <w:instrText xml:space="preserve"> FORMCHECKBOX </w:instrText>
            </w:r>
            <w:r w:rsidR="00B32A4C">
              <w:rPr>
                <w:rFonts w:cs="Arial"/>
              </w:rPr>
            </w:r>
            <w:r w:rsidR="00B32A4C">
              <w:rPr>
                <w:rFonts w:cs="Arial"/>
              </w:rPr>
              <w:fldChar w:fldCharType="separate"/>
            </w:r>
            <w:r w:rsidRPr="006D2395">
              <w:rPr>
                <w:rFonts w:cs="Arial"/>
              </w:rPr>
              <w:fldChar w:fldCharType="end"/>
            </w:r>
            <w:r w:rsidR="00D909C3">
              <w:rPr>
                <w:rFonts w:cs="Arial"/>
              </w:rPr>
              <w:t xml:space="preserve"> </w:t>
            </w:r>
            <w:r w:rsidR="00B702B8" w:rsidRPr="006D2395">
              <w:rPr>
                <w:rFonts w:cs="Arial"/>
              </w:rPr>
              <w:t>No</w:t>
            </w:r>
          </w:p>
        </w:tc>
        <w:tc>
          <w:tcPr>
            <w:tcW w:w="2204" w:type="dxa"/>
          </w:tcPr>
          <w:p w14:paraId="6D57C28F" w14:textId="77777777" w:rsidR="00B702B8" w:rsidRDefault="00B702B8" w:rsidP="00B702B8"/>
        </w:tc>
      </w:tr>
      <w:tr w:rsidR="00B702B8" w14:paraId="5274F6C4" w14:textId="77777777" w:rsidTr="00B702B8">
        <w:trPr>
          <w:cantSplit/>
          <w:tblHeader/>
        </w:trPr>
        <w:tc>
          <w:tcPr>
            <w:tcW w:w="2203" w:type="dxa"/>
          </w:tcPr>
          <w:p w14:paraId="723B523E" w14:textId="77777777" w:rsidR="00B702B8" w:rsidRPr="000C65F5" w:rsidRDefault="00B702B8" w:rsidP="00B702B8">
            <w:pPr>
              <w:rPr>
                <w:rFonts w:cs="Arial"/>
                <w:b/>
              </w:rPr>
            </w:pPr>
          </w:p>
        </w:tc>
        <w:tc>
          <w:tcPr>
            <w:tcW w:w="2203" w:type="dxa"/>
          </w:tcPr>
          <w:p w14:paraId="68CF15B3" w14:textId="77777777" w:rsidR="00B702B8" w:rsidRPr="000C65F5" w:rsidRDefault="00B702B8" w:rsidP="00B702B8">
            <w:pPr>
              <w:rPr>
                <w:rFonts w:cs="Arial"/>
                <w:b/>
              </w:rPr>
            </w:pPr>
          </w:p>
        </w:tc>
        <w:tc>
          <w:tcPr>
            <w:tcW w:w="2203" w:type="dxa"/>
          </w:tcPr>
          <w:p w14:paraId="6B80538F" w14:textId="77777777" w:rsidR="00B702B8" w:rsidRPr="000C65F5" w:rsidRDefault="00B702B8" w:rsidP="00B702B8">
            <w:pPr>
              <w:rPr>
                <w:rFonts w:cs="Arial"/>
                <w:b/>
              </w:rPr>
            </w:pPr>
          </w:p>
        </w:tc>
        <w:tc>
          <w:tcPr>
            <w:tcW w:w="2203" w:type="dxa"/>
          </w:tcPr>
          <w:p w14:paraId="3512857E" w14:textId="2C33DD0F" w:rsidR="00B702B8" w:rsidRDefault="006A16D5" w:rsidP="00B702B8">
            <w:pPr>
              <w:rPr>
                <w:rFonts w:cs="Arial"/>
              </w:rPr>
            </w:pPr>
            <w:r w:rsidRPr="006D2395">
              <w:rPr>
                <w:rFonts w:cs="Arial"/>
              </w:rPr>
              <w:fldChar w:fldCharType="begin">
                <w:ffData>
                  <w:name w:val="Check1"/>
                  <w:enabled/>
                  <w:calcOnExit w:val="0"/>
                  <w:helpText w:type="text" w:val="Yes"/>
                  <w:statusText w:type="text" w:val="Yes"/>
                  <w:checkBox>
                    <w:sizeAuto/>
                    <w:default w:val="0"/>
                  </w:checkBox>
                </w:ffData>
              </w:fldChar>
            </w:r>
            <w:r w:rsidR="00B702B8" w:rsidRPr="006D2395">
              <w:rPr>
                <w:rFonts w:cs="Arial"/>
              </w:rPr>
              <w:instrText xml:space="preserve"> FORMCHECKBOX </w:instrText>
            </w:r>
            <w:r w:rsidR="00B32A4C">
              <w:rPr>
                <w:rFonts w:cs="Arial"/>
              </w:rPr>
            </w:r>
            <w:r w:rsidR="00B32A4C">
              <w:rPr>
                <w:rFonts w:cs="Arial"/>
              </w:rPr>
              <w:fldChar w:fldCharType="separate"/>
            </w:r>
            <w:r w:rsidRPr="006D2395">
              <w:rPr>
                <w:rFonts w:cs="Arial"/>
              </w:rPr>
              <w:fldChar w:fldCharType="end"/>
            </w:r>
            <w:r w:rsidR="00D909C3">
              <w:rPr>
                <w:rFonts w:cs="Arial"/>
              </w:rPr>
              <w:t xml:space="preserve"> </w:t>
            </w:r>
            <w:r w:rsidR="00B702B8" w:rsidRPr="006D2395">
              <w:rPr>
                <w:rFonts w:cs="Arial"/>
              </w:rPr>
              <w:t>Yes</w:t>
            </w:r>
          </w:p>
          <w:p w14:paraId="22980605" w14:textId="5CB457F2" w:rsidR="00B702B8" w:rsidRDefault="006A16D5" w:rsidP="00B702B8">
            <w:r w:rsidRPr="006D2395">
              <w:rPr>
                <w:rFonts w:cs="Arial"/>
              </w:rPr>
              <w:fldChar w:fldCharType="begin">
                <w:ffData>
                  <w:name w:val=""/>
                  <w:enabled/>
                  <w:calcOnExit w:val="0"/>
                  <w:helpText w:type="text" w:val="No"/>
                  <w:statusText w:type="text" w:val="No"/>
                  <w:checkBox>
                    <w:sizeAuto/>
                    <w:default w:val="0"/>
                  </w:checkBox>
                </w:ffData>
              </w:fldChar>
            </w:r>
            <w:r w:rsidR="00B702B8" w:rsidRPr="006D2395">
              <w:rPr>
                <w:rFonts w:cs="Arial"/>
              </w:rPr>
              <w:instrText xml:space="preserve"> FORMCHECKBOX </w:instrText>
            </w:r>
            <w:r w:rsidR="00B32A4C">
              <w:rPr>
                <w:rFonts w:cs="Arial"/>
              </w:rPr>
            </w:r>
            <w:r w:rsidR="00B32A4C">
              <w:rPr>
                <w:rFonts w:cs="Arial"/>
              </w:rPr>
              <w:fldChar w:fldCharType="separate"/>
            </w:r>
            <w:r w:rsidRPr="006D2395">
              <w:rPr>
                <w:rFonts w:cs="Arial"/>
              </w:rPr>
              <w:fldChar w:fldCharType="end"/>
            </w:r>
            <w:r w:rsidR="00D909C3">
              <w:rPr>
                <w:rFonts w:cs="Arial"/>
              </w:rPr>
              <w:t xml:space="preserve"> </w:t>
            </w:r>
            <w:r w:rsidR="00B702B8" w:rsidRPr="006D2395">
              <w:rPr>
                <w:rFonts w:cs="Arial"/>
              </w:rPr>
              <w:t>No</w:t>
            </w:r>
          </w:p>
        </w:tc>
        <w:tc>
          <w:tcPr>
            <w:tcW w:w="2204" w:type="dxa"/>
          </w:tcPr>
          <w:p w14:paraId="3D2BC017" w14:textId="77777777" w:rsidR="00B702B8" w:rsidRDefault="00B702B8" w:rsidP="00B702B8"/>
        </w:tc>
      </w:tr>
      <w:tr w:rsidR="00B702B8" w14:paraId="026E22BE" w14:textId="77777777" w:rsidTr="00B702B8">
        <w:trPr>
          <w:cantSplit/>
          <w:tblHeader/>
        </w:trPr>
        <w:tc>
          <w:tcPr>
            <w:tcW w:w="2203" w:type="dxa"/>
          </w:tcPr>
          <w:p w14:paraId="6C2B90D2" w14:textId="77777777" w:rsidR="00B702B8" w:rsidRPr="000C65F5" w:rsidRDefault="00B702B8" w:rsidP="00B702B8">
            <w:pPr>
              <w:rPr>
                <w:rFonts w:cs="Arial"/>
                <w:b/>
              </w:rPr>
            </w:pPr>
          </w:p>
        </w:tc>
        <w:tc>
          <w:tcPr>
            <w:tcW w:w="2203" w:type="dxa"/>
          </w:tcPr>
          <w:p w14:paraId="5E5FBD67" w14:textId="77777777" w:rsidR="00B702B8" w:rsidRPr="000C65F5" w:rsidRDefault="00B702B8" w:rsidP="00B702B8">
            <w:pPr>
              <w:rPr>
                <w:rFonts w:cs="Arial"/>
                <w:b/>
              </w:rPr>
            </w:pPr>
          </w:p>
        </w:tc>
        <w:tc>
          <w:tcPr>
            <w:tcW w:w="2203" w:type="dxa"/>
          </w:tcPr>
          <w:p w14:paraId="19F1EEAA" w14:textId="77777777" w:rsidR="00B702B8" w:rsidRPr="000C65F5" w:rsidRDefault="00B702B8" w:rsidP="00B702B8">
            <w:pPr>
              <w:rPr>
                <w:rFonts w:cs="Arial"/>
                <w:b/>
              </w:rPr>
            </w:pPr>
          </w:p>
        </w:tc>
        <w:tc>
          <w:tcPr>
            <w:tcW w:w="2203" w:type="dxa"/>
          </w:tcPr>
          <w:p w14:paraId="715DA5DA" w14:textId="4657BB10" w:rsidR="00B702B8" w:rsidRDefault="006A16D5" w:rsidP="00B702B8">
            <w:pPr>
              <w:rPr>
                <w:rFonts w:cs="Arial"/>
              </w:rPr>
            </w:pPr>
            <w:r w:rsidRPr="006D2395">
              <w:rPr>
                <w:rFonts w:cs="Arial"/>
              </w:rPr>
              <w:fldChar w:fldCharType="begin">
                <w:ffData>
                  <w:name w:val="Check1"/>
                  <w:enabled/>
                  <w:calcOnExit w:val="0"/>
                  <w:helpText w:type="text" w:val="Yes"/>
                  <w:statusText w:type="text" w:val="Yes"/>
                  <w:checkBox>
                    <w:sizeAuto/>
                    <w:default w:val="0"/>
                  </w:checkBox>
                </w:ffData>
              </w:fldChar>
            </w:r>
            <w:r w:rsidR="00B702B8" w:rsidRPr="006D2395">
              <w:rPr>
                <w:rFonts w:cs="Arial"/>
              </w:rPr>
              <w:instrText xml:space="preserve"> FORMCHECKBOX </w:instrText>
            </w:r>
            <w:r w:rsidR="00B32A4C">
              <w:rPr>
                <w:rFonts w:cs="Arial"/>
              </w:rPr>
            </w:r>
            <w:r w:rsidR="00B32A4C">
              <w:rPr>
                <w:rFonts w:cs="Arial"/>
              </w:rPr>
              <w:fldChar w:fldCharType="separate"/>
            </w:r>
            <w:r w:rsidRPr="006D2395">
              <w:rPr>
                <w:rFonts w:cs="Arial"/>
              </w:rPr>
              <w:fldChar w:fldCharType="end"/>
            </w:r>
            <w:r w:rsidR="00D909C3">
              <w:rPr>
                <w:rFonts w:cs="Arial"/>
              </w:rPr>
              <w:t xml:space="preserve"> </w:t>
            </w:r>
            <w:r w:rsidR="00B702B8" w:rsidRPr="006D2395">
              <w:rPr>
                <w:rFonts w:cs="Arial"/>
              </w:rPr>
              <w:t>Yes</w:t>
            </w:r>
          </w:p>
          <w:p w14:paraId="30B0A1F2" w14:textId="2EB03A31" w:rsidR="00B702B8" w:rsidRDefault="006A16D5" w:rsidP="00B702B8">
            <w:r w:rsidRPr="006D2395">
              <w:rPr>
                <w:rFonts w:cs="Arial"/>
              </w:rPr>
              <w:fldChar w:fldCharType="begin">
                <w:ffData>
                  <w:name w:val=""/>
                  <w:enabled/>
                  <w:calcOnExit w:val="0"/>
                  <w:helpText w:type="text" w:val="No"/>
                  <w:statusText w:type="text" w:val="No"/>
                  <w:checkBox>
                    <w:sizeAuto/>
                    <w:default w:val="0"/>
                  </w:checkBox>
                </w:ffData>
              </w:fldChar>
            </w:r>
            <w:r w:rsidR="00B702B8" w:rsidRPr="006D2395">
              <w:rPr>
                <w:rFonts w:cs="Arial"/>
              </w:rPr>
              <w:instrText xml:space="preserve"> FORMCHECKBOX </w:instrText>
            </w:r>
            <w:r w:rsidR="00B32A4C">
              <w:rPr>
                <w:rFonts w:cs="Arial"/>
              </w:rPr>
            </w:r>
            <w:r w:rsidR="00B32A4C">
              <w:rPr>
                <w:rFonts w:cs="Arial"/>
              </w:rPr>
              <w:fldChar w:fldCharType="separate"/>
            </w:r>
            <w:r w:rsidRPr="006D2395">
              <w:rPr>
                <w:rFonts w:cs="Arial"/>
              </w:rPr>
              <w:fldChar w:fldCharType="end"/>
            </w:r>
            <w:r w:rsidR="00D909C3">
              <w:rPr>
                <w:rFonts w:cs="Arial"/>
              </w:rPr>
              <w:t xml:space="preserve"> </w:t>
            </w:r>
            <w:r w:rsidR="00B702B8" w:rsidRPr="006D2395">
              <w:rPr>
                <w:rFonts w:cs="Arial"/>
              </w:rPr>
              <w:t>No</w:t>
            </w:r>
          </w:p>
        </w:tc>
        <w:tc>
          <w:tcPr>
            <w:tcW w:w="2204" w:type="dxa"/>
          </w:tcPr>
          <w:p w14:paraId="03417D3C" w14:textId="77777777" w:rsidR="00B702B8" w:rsidRDefault="00B702B8" w:rsidP="00B702B8"/>
        </w:tc>
      </w:tr>
      <w:tr w:rsidR="00B702B8" w14:paraId="6EDCF32C" w14:textId="77777777" w:rsidTr="00B702B8">
        <w:trPr>
          <w:cantSplit/>
          <w:tblHeader/>
        </w:trPr>
        <w:tc>
          <w:tcPr>
            <w:tcW w:w="2203" w:type="dxa"/>
          </w:tcPr>
          <w:p w14:paraId="5637927D" w14:textId="77777777" w:rsidR="00B702B8" w:rsidRPr="000C65F5" w:rsidRDefault="00B702B8" w:rsidP="00B702B8">
            <w:pPr>
              <w:rPr>
                <w:rFonts w:cs="Arial"/>
                <w:b/>
              </w:rPr>
            </w:pPr>
          </w:p>
        </w:tc>
        <w:tc>
          <w:tcPr>
            <w:tcW w:w="2203" w:type="dxa"/>
          </w:tcPr>
          <w:p w14:paraId="2CFBB07B" w14:textId="77777777" w:rsidR="00B702B8" w:rsidRPr="000C65F5" w:rsidRDefault="00B702B8" w:rsidP="00B702B8">
            <w:pPr>
              <w:rPr>
                <w:rFonts w:cs="Arial"/>
                <w:b/>
              </w:rPr>
            </w:pPr>
          </w:p>
        </w:tc>
        <w:tc>
          <w:tcPr>
            <w:tcW w:w="2203" w:type="dxa"/>
          </w:tcPr>
          <w:p w14:paraId="4EAE202C" w14:textId="77777777" w:rsidR="00B702B8" w:rsidRPr="000C65F5" w:rsidRDefault="00B702B8" w:rsidP="00B702B8">
            <w:pPr>
              <w:rPr>
                <w:rFonts w:cs="Arial"/>
                <w:b/>
              </w:rPr>
            </w:pPr>
          </w:p>
        </w:tc>
        <w:tc>
          <w:tcPr>
            <w:tcW w:w="2203" w:type="dxa"/>
          </w:tcPr>
          <w:p w14:paraId="09150863" w14:textId="39B53A6D" w:rsidR="00B702B8" w:rsidRDefault="006A16D5" w:rsidP="00B702B8">
            <w:pPr>
              <w:rPr>
                <w:rFonts w:cs="Arial"/>
              </w:rPr>
            </w:pPr>
            <w:r w:rsidRPr="006D2395">
              <w:rPr>
                <w:rFonts w:cs="Arial"/>
              </w:rPr>
              <w:fldChar w:fldCharType="begin">
                <w:ffData>
                  <w:name w:val="Check1"/>
                  <w:enabled/>
                  <w:calcOnExit w:val="0"/>
                  <w:helpText w:type="text" w:val="Yes"/>
                  <w:statusText w:type="text" w:val="Yes"/>
                  <w:checkBox>
                    <w:sizeAuto/>
                    <w:default w:val="0"/>
                  </w:checkBox>
                </w:ffData>
              </w:fldChar>
            </w:r>
            <w:r w:rsidR="00B702B8" w:rsidRPr="006D2395">
              <w:rPr>
                <w:rFonts w:cs="Arial"/>
              </w:rPr>
              <w:instrText xml:space="preserve"> FORMCHECKBOX </w:instrText>
            </w:r>
            <w:r w:rsidR="00B32A4C">
              <w:rPr>
                <w:rFonts w:cs="Arial"/>
              </w:rPr>
            </w:r>
            <w:r w:rsidR="00B32A4C">
              <w:rPr>
                <w:rFonts w:cs="Arial"/>
              </w:rPr>
              <w:fldChar w:fldCharType="separate"/>
            </w:r>
            <w:r w:rsidRPr="006D2395">
              <w:rPr>
                <w:rFonts w:cs="Arial"/>
              </w:rPr>
              <w:fldChar w:fldCharType="end"/>
            </w:r>
            <w:r w:rsidR="00D909C3">
              <w:rPr>
                <w:rFonts w:cs="Arial"/>
              </w:rPr>
              <w:t xml:space="preserve"> </w:t>
            </w:r>
            <w:r w:rsidR="00B702B8" w:rsidRPr="006D2395">
              <w:rPr>
                <w:rFonts w:cs="Arial"/>
              </w:rPr>
              <w:t>Yes</w:t>
            </w:r>
          </w:p>
          <w:p w14:paraId="06EF6DA0" w14:textId="788F2C27" w:rsidR="00B702B8" w:rsidRDefault="006A16D5" w:rsidP="00B702B8">
            <w:r w:rsidRPr="006D2395">
              <w:rPr>
                <w:rFonts w:cs="Arial"/>
              </w:rPr>
              <w:fldChar w:fldCharType="begin">
                <w:ffData>
                  <w:name w:val=""/>
                  <w:enabled/>
                  <w:calcOnExit w:val="0"/>
                  <w:helpText w:type="text" w:val="No"/>
                  <w:statusText w:type="text" w:val="No"/>
                  <w:checkBox>
                    <w:sizeAuto/>
                    <w:default w:val="0"/>
                  </w:checkBox>
                </w:ffData>
              </w:fldChar>
            </w:r>
            <w:r w:rsidR="00B702B8" w:rsidRPr="006D2395">
              <w:rPr>
                <w:rFonts w:cs="Arial"/>
              </w:rPr>
              <w:instrText xml:space="preserve"> FORMCHECKBOX </w:instrText>
            </w:r>
            <w:r w:rsidR="00B32A4C">
              <w:rPr>
                <w:rFonts w:cs="Arial"/>
              </w:rPr>
            </w:r>
            <w:r w:rsidR="00B32A4C">
              <w:rPr>
                <w:rFonts w:cs="Arial"/>
              </w:rPr>
              <w:fldChar w:fldCharType="separate"/>
            </w:r>
            <w:r w:rsidRPr="006D2395">
              <w:rPr>
                <w:rFonts w:cs="Arial"/>
              </w:rPr>
              <w:fldChar w:fldCharType="end"/>
            </w:r>
            <w:r w:rsidR="00D909C3">
              <w:rPr>
                <w:rFonts w:cs="Arial"/>
              </w:rPr>
              <w:t xml:space="preserve"> </w:t>
            </w:r>
            <w:r w:rsidR="00B702B8" w:rsidRPr="006D2395">
              <w:rPr>
                <w:rFonts w:cs="Arial"/>
              </w:rPr>
              <w:t>No</w:t>
            </w:r>
          </w:p>
        </w:tc>
        <w:tc>
          <w:tcPr>
            <w:tcW w:w="2204" w:type="dxa"/>
          </w:tcPr>
          <w:p w14:paraId="2A4D3452" w14:textId="77777777" w:rsidR="00B702B8" w:rsidRDefault="00B702B8" w:rsidP="00B702B8"/>
        </w:tc>
      </w:tr>
      <w:tr w:rsidR="00B702B8" w14:paraId="6BE1C167" w14:textId="77777777" w:rsidTr="00B702B8">
        <w:trPr>
          <w:cantSplit/>
          <w:tblHeader/>
        </w:trPr>
        <w:tc>
          <w:tcPr>
            <w:tcW w:w="2203" w:type="dxa"/>
          </w:tcPr>
          <w:p w14:paraId="2D69C078" w14:textId="77777777" w:rsidR="00B702B8" w:rsidRPr="000C65F5" w:rsidRDefault="00B702B8" w:rsidP="00B702B8">
            <w:pPr>
              <w:rPr>
                <w:rFonts w:cs="Arial"/>
                <w:b/>
              </w:rPr>
            </w:pPr>
          </w:p>
        </w:tc>
        <w:tc>
          <w:tcPr>
            <w:tcW w:w="2203" w:type="dxa"/>
          </w:tcPr>
          <w:p w14:paraId="4D097B35" w14:textId="77777777" w:rsidR="00B702B8" w:rsidRPr="000C65F5" w:rsidRDefault="00B702B8" w:rsidP="00B702B8">
            <w:pPr>
              <w:rPr>
                <w:rFonts w:cs="Arial"/>
                <w:b/>
              </w:rPr>
            </w:pPr>
          </w:p>
        </w:tc>
        <w:tc>
          <w:tcPr>
            <w:tcW w:w="2203" w:type="dxa"/>
          </w:tcPr>
          <w:p w14:paraId="7FC88242" w14:textId="77777777" w:rsidR="00B702B8" w:rsidRPr="000C65F5" w:rsidRDefault="00B702B8" w:rsidP="00B702B8">
            <w:pPr>
              <w:rPr>
                <w:rFonts w:cs="Arial"/>
                <w:b/>
              </w:rPr>
            </w:pPr>
          </w:p>
        </w:tc>
        <w:tc>
          <w:tcPr>
            <w:tcW w:w="2203" w:type="dxa"/>
          </w:tcPr>
          <w:p w14:paraId="4A3A0E4B" w14:textId="279DDC17" w:rsidR="00B702B8" w:rsidRDefault="006A16D5" w:rsidP="00B702B8">
            <w:pPr>
              <w:rPr>
                <w:rFonts w:cs="Arial"/>
              </w:rPr>
            </w:pPr>
            <w:r w:rsidRPr="006D2395">
              <w:rPr>
                <w:rFonts w:cs="Arial"/>
              </w:rPr>
              <w:fldChar w:fldCharType="begin">
                <w:ffData>
                  <w:name w:val="Check1"/>
                  <w:enabled/>
                  <w:calcOnExit w:val="0"/>
                  <w:helpText w:type="text" w:val="Yes"/>
                  <w:statusText w:type="text" w:val="Yes"/>
                  <w:checkBox>
                    <w:sizeAuto/>
                    <w:default w:val="0"/>
                  </w:checkBox>
                </w:ffData>
              </w:fldChar>
            </w:r>
            <w:r w:rsidR="00B702B8" w:rsidRPr="006D2395">
              <w:rPr>
                <w:rFonts w:cs="Arial"/>
              </w:rPr>
              <w:instrText xml:space="preserve"> FORMCHECKBOX </w:instrText>
            </w:r>
            <w:r w:rsidR="00B32A4C">
              <w:rPr>
                <w:rFonts w:cs="Arial"/>
              </w:rPr>
            </w:r>
            <w:r w:rsidR="00B32A4C">
              <w:rPr>
                <w:rFonts w:cs="Arial"/>
              </w:rPr>
              <w:fldChar w:fldCharType="separate"/>
            </w:r>
            <w:r w:rsidRPr="006D2395">
              <w:rPr>
                <w:rFonts w:cs="Arial"/>
              </w:rPr>
              <w:fldChar w:fldCharType="end"/>
            </w:r>
            <w:r w:rsidR="00D909C3">
              <w:rPr>
                <w:rFonts w:cs="Arial"/>
              </w:rPr>
              <w:t xml:space="preserve"> </w:t>
            </w:r>
            <w:r w:rsidR="00B702B8" w:rsidRPr="006D2395">
              <w:rPr>
                <w:rFonts w:cs="Arial"/>
              </w:rPr>
              <w:t>Yes</w:t>
            </w:r>
          </w:p>
          <w:p w14:paraId="304337E0" w14:textId="6E112503" w:rsidR="00B702B8" w:rsidRDefault="006A16D5" w:rsidP="00B702B8">
            <w:r w:rsidRPr="006D2395">
              <w:rPr>
                <w:rFonts w:cs="Arial"/>
              </w:rPr>
              <w:fldChar w:fldCharType="begin">
                <w:ffData>
                  <w:name w:val=""/>
                  <w:enabled/>
                  <w:calcOnExit w:val="0"/>
                  <w:helpText w:type="text" w:val="No"/>
                  <w:statusText w:type="text" w:val="No"/>
                  <w:checkBox>
                    <w:sizeAuto/>
                    <w:default w:val="0"/>
                  </w:checkBox>
                </w:ffData>
              </w:fldChar>
            </w:r>
            <w:r w:rsidR="00B702B8" w:rsidRPr="006D2395">
              <w:rPr>
                <w:rFonts w:cs="Arial"/>
              </w:rPr>
              <w:instrText xml:space="preserve"> FORMCHECKBOX </w:instrText>
            </w:r>
            <w:r w:rsidR="00B32A4C">
              <w:rPr>
                <w:rFonts w:cs="Arial"/>
              </w:rPr>
            </w:r>
            <w:r w:rsidR="00B32A4C">
              <w:rPr>
                <w:rFonts w:cs="Arial"/>
              </w:rPr>
              <w:fldChar w:fldCharType="separate"/>
            </w:r>
            <w:r w:rsidRPr="006D2395">
              <w:rPr>
                <w:rFonts w:cs="Arial"/>
              </w:rPr>
              <w:fldChar w:fldCharType="end"/>
            </w:r>
            <w:r w:rsidR="00D909C3">
              <w:rPr>
                <w:rFonts w:cs="Arial"/>
              </w:rPr>
              <w:t xml:space="preserve"> </w:t>
            </w:r>
            <w:r w:rsidR="00B702B8" w:rsidRPr="006D2395">
              <w:rPr>
                <w:rFonts w:cs="Arial"/>
              </w:rPr>
              <w:t>No</w:t>
            </w:r>
          </w:p>
        </w:tc>
        <w:tc>
          <w:tcPr>
            <w:tcW w:w="2204" w:type="dxa"/>
          </w:tcPr>
          <w:p w14:paraId="1DC3640B" w14:textId="77777777" w:rsidR="00B702B8" w:rsidRDefault="00B702B8" w:rsidP="00B702B8"/>
        </w:tc>
      </w:tr>
    </w:tbl>
    <w:p w14:paraId="4EC56A3A" w14:textId="77777777" w:rsidR="00116EB7" w:rsidRDefault="00116EB7" w:rsidP="006412D1">
      <w:pPr>
        <w:pStyle w:val="Heading2"/>
      </w:pPr>
    </w:p>
    <w:p w14:paraId="55227CE6" w14:textId="77777777" w:rsidR="00491989" w:rsidRPr="004D3502" w:rsidRDefault="00491989" w:rsidP="004D3502">
      <w:pPr>
        <w:pStyle w:val="Heading2"/>
      </w:pPr>
      <w:r w:rsidRPr="004D3502">
        <w:t>Additional Pediatric-specific Elements</w:t>
      </w:r>
    </w:p>
    <w:p w14:paraId="271E65A3" w14:textId="77777777" w:rsidR="00491989" w:rsidRPr="000C65F5" w:rsidRDefault="00491989" w:rsidP="0006549E">
      <w:pPr>
        <w:rPr>
          <w:rFonts w:cs="Arial"/>
          <w:i/>
        </w:rPr>
      </w:pPr>
      <w:r w:rsidRPr="000C65F5">
        <w:rPr>
          <w:rFonts w:cs="Arial"/>
          <w:i/>
        </w:rPr>
        <w:t>These elements are recommended for pediatric studies.</w:t>
      </w:r>
    </w:p>
    <w:p w14:paraId="22FD9D29" w14:textId="63352FEB" w:rsidR="008828AA" w:rsidRDefault="0006549E" w:rsidP="000057C7">
      <w:pPr>
        <w:pStyle w:val="ListParagraph"/>
        <w:numPr>
          <w:ilvl w:val="0"/>
          <w:numId w:val="18"/>
        </w:numPr>
      </w:pPr>
      <w:r>
        <w:t>Birth Weight</w:t>
      </w:r>
      <w:r w:rsidR="00B4079C">
        <w:t>:</w:t>
      </w:r>
      <w:r w:rsidR="00902C41">
        <w:t xml:space="preserve"> </w:t>
      </w:r>
    </w:p>
    <w:p w14:paraId="013BF227" w14:textId="277C8A2B" w:rsidR="00491989" w:rsidRPr="000C65F5" w:rsidRDefault="00433A62" w:rsidP="008828AA">
      <w:pPr>
        <w:pStyle w:val="ListParagraph"/>
      </w:pPr>
      <w:r>
        <w:t>(</w:t>
      </w:r>
      <w:r w:rsidR="00134E39">
        <w:t>k</w:t>
      </w:r>
      <w:r>
        <w:t>g)</w:t>
      </w:r>
      <w:r w:rsidR="00B4079C">
        <w:t>:</w:t>
      </w:r>
    </w:p>
    <w:p w14:paraId="73C56CE0" w14:textId="77777777" w:rsidR="003651DC" w:rsidRDefault="00491989" w:rsidP="0006549E">
      <w:pPr>
        <w:pStyle w:val="ListParagraph"/>
        <w:numPr>
          <w:ilvl w:val="0"/>
          <w:numId w:val="18"/>
        </w:numPr>
      </w:pPr>
      <w:r w:rsidRPr="004D3502">
        <w:t>Gestational Age</w:t>
      </w:r>
      <w:r w:rsidRPr="000C65F5">
        <w:t xml:space="preserve">: </w:t>
      </w:r>
    </w:p>
    <w:p w14:paraId="77EEBBBE" w14:textId="77777777" w:rsidR="00491989" w:rsidRPr="000C65F5" w:rsidRDefault="003651DC" w:rsidP="004D3502">
      <w:pPr>
        <w:ind w:left="720"/>
      </w:pPr>
      <w:r>
        <w:t>(</w:t>
      </w:r>
      <w:r w:rsidR="00A65822" w:rsidRPr="000C65F5">
        <w:t>weeks</w:t>
      </w:r>
      <w:r>
        <w:t>):</w:t>
      </w:r>
      <w:r w:rsidR="004D3502">
        <w:t xml:space="preserve"> </w:t>
      </w:r>
      <w:r>
        <w:t>And (</w:t>
      </w:r>
      <w:r w:rsidR="00A65822" w:rsidRPr="000C65F5">
        <w:t>days</w:t>
      </w:r>
      <w:r>
        <w:t>):</w:t>
      </w:r>
    </w:p>
    <w:p w14:paraId="1CA562D5" w14:textId="4C4CC120" w:rsidR="003651DC" w:rsidRDefault="00491989" w:rsidP="0006549E">
      <w:pPr>
        <w:pStyle w:val="ListParagraph"/>
        <w:numPr>
          <w:ilvl w:val="0"/>
          <w:numId w:val="18"/>
        </w:numPr>
      </w:pPr>
      <w:r w:rsidRPr="004D3502">
        <w:t>Post Natal Age (PNA</w:t>
      </w:r>
      <w:r w:rsidRPr="00EC1BBD">
        <w:rPr>
          <w:rStyle w:val="Heading2Char"/>
          <w:sz w:val="24"/>
          <w:u w:val="none"/>
        </w:rPr>
        <w:t>)</w:t>
      </w:r>
      <w:r w:rsidRPr="000C65F5">
        <w:t>:</w:t>
      </w:r>
    </w:p>
    <w:p w14:paraId="0FCD5422" w14:textId="77777777" w:rsidR="003651DC" w:rsidRPr="000C65F5" w:rsidRDefault="003651DC" w:rsidP="004D3502">
      <w:pPr>
        <w:ind w:left="720"/>
      </w:pPr>
      <w:r>
        <w:t>(</w:t>
      </w:r>
      <w:r w:rsidRPr="000C65F5">
        <w:t>weeks</w:t>
      </w:r>
      <w:r>
        <w:t>):</w:t>
      </w:r>
      <w:r w:rsidR="004D3502">
        <w:t xml:space="preserve"> </w:t>
      </w:r>
      <w:r>
        <w:t>And (</w:t>
      </w:r>
      <w:r w:rsidRPr="000C65F5">
        <w:t>days</w:t>
      </w:r>
      <w:r>
        <w:t>):</w:t>
      </w:r>
    </w:p>
    <w:p w14:paraId="53214C28" w14:textId="77777777" w:rsidR="00491989" w:rsidRPr="003651DC" w:rsidRDefault="00491989" w:rsidP="0006549E">
      <w:pPr>
        <w:pStyle w:val="ListParagraph"/>
        <w:numPr>
          <w:ilvl w:val="0"/>
          <w:numId w:val="18"/>
        </w:numPr>
      </w:pPr>
      <w:r w:rsidRPr="004D3502">
        <w:t>Post Conceptional Age (PCA)</w:t>
      </w:r>
      <w:r w:rsidR="003651DC">
        <w:t xml:space="preserve"> </w:t>
      </w:r>
      <w:r w:rsidR="00B84659" w:rsidRPr="000C65F5">
        <w:t>Can be calculated/derived from #2 and #3</w:t>
      </w:r>
      <w:r w:rsidR="003651DC">
        <w:t>:</w:t>
      </w:r>
    </w:p>
    <w:p w14:paraId="3F737006" w14:textId="77777777" w:rsidR="003651DC" w:rsidRPr="000C65F5" w:rsidRDefault="003651DC" w:rsidP="004D3502">
      <w:pPr>
        <w:ind w:left="720"/>
      </w:pPr>
      <w:r>
        <w:t>(</w:t>
      </w:r>
      <w:r w:rsidRPr="000C65F5">
        <w:t>weeks</w:t>
      </w:r>
      <w:r>
        <w:t>):</w:t>
      </w:r>
      <w:r w:rsidR="004D3502">
        <w:t xml:space="preserve"> </w:t>
      </w:r>
      <w:r>
        <w:t>And (</w:t>
      </w:r>
      <w:r w:rsidRPr="000C65F5">
        <w:t>days</w:t>
      </w:r>
      <w:r>
        <w:t>):</w:t>
      </w:r>
    </w:p>
    <w:p w14:paraId="4A9D79AF" w14:textId="281BC477" w:rsidR="00491989" w:rsidRPr="000C65F5" w:rsidRDefault="00491989" w:rsidP="0006549E">
      <w:pPr>
        <w:pStyle w:val="ListParagraph"/>
        <w:numPr>
          <w:ilvl w:val="0"/>
          <w:numId w:val="18"/>
        </w:numPr>
      </w:pPr>
      <w:r w:rsidRPr="004D3502">
        <w:t>5</w:t>
      </w:r>
      <w:r w:rsidR="00A65822" w:rsidRPr="004D3502">
        <w:t xml:space="preserve"> minute APGAR score</w:t>
      </w:r>
      <w:r w:rsidR="00A65822" w:rsidRPr="000C65F5">
        <w:t>:</w:t>
      </w:r>
    </w:p>
    <w:p w14:paraId="165210CF" w14:textId="6FCD582E" w:rsidR="00EB4972" w:rsidRPr="000C65F5" w:rsidRDefault="00491989" w:rsidP="0006549E">
      <w:pPr>
        <w:pStyle w:val="ListParagraph"/>
        <w:numPr>
          <w:ilvl w:val="0"/>
          <w:numId w:val="18"/>
        </w:numPr>
      </w:pPr>
      <w:r w:rsidRPr="004D3502">
        <w:t>10</w:t>
      </w:r>
      <w:r w:rsidR="00A65822" w:rsidRPr="004D3502">
        <w:t xml:space="preserve"> minute APGAR score</w:t>
      </w:r>
      <w:r w:rsidR="00A65822" w:rsidRPr="000C65F5">
        <w:t>:</w:t>
      </w:r>
    </w:p>
    <w:p w14:paraId="29A812B0" w14:textId="60B3E941" w:rsidR="00803E71" w:rsidRDefault="00803E71" w:rsidP="00D039CA">
      <w:pPr>
        <w:ind w:left="360"/>
        <w:rPr>
          <w:rFonts w:cs="Arial"/>
          <w:b/>
        </w:rPr>
      </w:pPr>
    </w:p>
    <w:p w14:paraId="1959EC03" w14:textId="460DF31F" w:rsidR="00803E71" w:rsidRDefault="00803E71" w:rsidP="00803E71"/>
    <w:p w14:paraId="2034D923" w14:textId="3C2287B3" w:rsidR="00803E71" w:rsidRDefault="00803E71" w:rsidP="00803E71"/>
    <w:p w14:paraId="13BCA357" w14:textId="383911D0" w:rsidR="00803E71" w:rsidRDefault="00803E71" w:rsidP="00803E71"/>
    <w:p w14:paraId="4CBC744E" w14:textId="26099739" w:rsidR="00803E71" w:rsidRDefault="00803E71" w:rsidP="00803E71">
      <w:pPr>
        <w:rPr>
          <w:sz w:val="22"/>
          <w:szCs w:val="22"/>
        </w:rPr>
      </w:pPr>
    </w:p>
    <w:p w14:paraId="700D35DD" w14:textId="77777777" w:rsidR="00301AD3" w:rsidRDefault="00301AD3" w:rsidP="00803E71">
      <w:pPr>
        <w:rPr>
          <w:sz w:val="22"/>
          <w:szCs w:val="22"/>
        </w:rPr>
      </w:pPr>
    </w:p>
    <w:p w14:paraId="7EC69F6C" w14:textId="77777777" w:rsidR="00803E71" w:rsidRDefault="00803E71" w:rsidP="00803E71">
      <w:pPr>
        <w:rPr>
          <w:sz w:val="22"/>
          <w:szCs w:val="22"/>
        </w:rPr>
      </w:pPr>
    </w:p>
    <w:p w14:paraId="1FFF0896" w14:textId="77777777" w:rsidR="00803E71" w:rsidRDefault="00803E71" w:rsidP="00803E71">
      <w:pPr>
        <w:rPr>
          <w:sz w:val="22"/>
          <w:szCs w:val="22"/>
        </w:rPr>
      </w:pPr>
    </w:p>
    <w:p w14:paraId="65ED42B4" w14:textId="1EA7A203" w:rsidR="00803E71" w:rsidRPr="00D418F1" w:rsidRDefault="00803E71" w:rsidP="00803E71">
      <w:pPr>
        <w:rPr>
          <w:sz w:val="22"/>
          <w:szCs w:val="22"/>
        </w:rPr>
      </w:pPr>
      <w:r w:rsidRPr="00D418F1">
        <w:rPr>
          <w:sz w:val="22"/>
          <w:szCs w:val="22"/>
        </w:rPr>
        <w:t>Recorder Signature:</w:t>
      </w:r>
      <w:r w:rsidRPr="00D418F1">
        <w:rPr>
          <w:sz w:val="22"/>
          <w:szCs w:val="22"/>
        </w:rPr>
        <w:tab/>
      </w:r>
      <w:r w:rsidRPr="00D418F1">
        <w:rPr>
          <w:sz w:val="22"/>
          <w:szCs w:val="22"/>
        </w:rPr>
        <w:tab/>
      </w:r>
      <w:r w:rsidRPr="00D418F1">
        <w:rPr>
          <w:sz w:val="22"/>
          <w:szCs w:val="22"/>
        </w:rPr>
        <w:tab/>
      </w:r>
      <w:r w:rsidRPr="00D418F1">
        <w:rPr>
          <w:sz w:val="22"/>
          <w:szCs w:val="22"/>
        </w:rPr>
        <w:tab/>
      </w:r>
      <w:r w:rsidRPr="00D418F1">
        <w:rPr>
          <w:sz w:val="22"/>
          <w:szCs w:val="22"/>
        </w:rPr>
        <w:tab/>
      </w:r>
      <w:r w:rsidRPr="00D418F1">
        <w:rPr>
          <w:sz w:val="22"/>
          <w:szCs w:val="22"/>
        </w:rPr>
        <w:tab/>
      </w:r>
      <w:r w:rsidRPr="00D418F1">
        <w:rPr>
          <w:sz w:val="22"/>
          <w:szCs w:val="22"/>
        </w:rPr>
        <w:tab/>
      </w:r>
      <w:r w:rsidRPr="00D418F1">
        <w:rPr>
          <w:sz w:val="22"/>
          <w:szCs w:val="22"/>
        </w:rPr>
        <w:tab/>
      </w:r>
      <w:r w:rsidRPr="00D418F1">
        <w:rPr>
          <w:sz w:val="22"/>
          <w:szCs w:val="22"/>
        </w:rPr>
        <w:tab/>
        <w:t>Date: _ _ / _ _ / _ _ _ _</w:t>
      </w:r>
    </w:p>
    <w:p w14:paraId="0B9E7F21" w14:textId="6D75A9BD" w:rsidR="00803E71" w:rsidRDefault="00803E71" w:rsidP="00803E71"/>
    <w:p w14:paraId="655B8DB1" w14:textId="15557CB9" w:rsidR="00803E71" w:rsidRPr="00803E71" w:rsidRDefault="00803E71" w:rsidP="00803E71">
      <w:pPr>
        <w:sectPr w:rsidR="00803E71" w:rsidRPr="00803E71" w:rsidSect="00B13B99">
          <w:headerReference w:type="default" r:id="rId7"/>
          <w:footerReference w:type="default" r:id="rId8"/>
          <w:headerReference w:type="first" r:id="rId9"/>
          <w:footerReference w:type="first" r:id="rId10"/>
          <w:pgSz w:w="12240" w:h="15840" w:code="1"/>
          <w:pgMar w:top="720" w:right="720" w:bottom="720" w:left="720" w:header="720" w:footer="432" w:gutter="0"/>
          <w:cols w:space="720"/>
          <w:titlePg/>
          <w:docGrid w:linePitch="360"/>
        </w:sectPr>
      </w:pPr>
    </w:p>
    <w:p w14:paraId="0457BDDC" w14:textId="77777777" w:rsidR="0020145B" w:rsidRPr="00301AD3" w:rsidRDefault="0020145B" w:rsidP="00681150">
      <w:pPr>
        <w:pStyle w:val="Heading2"/>
        <w:tabs>
          <w:tab w:val="left" w:pos="900"/>
          <w:tab w:val="left" w:pos="1260"/>
        </w:tabs>
        <w:spacing w:before="360" w:after="120"/>
        <w:rPr>
          <w:bCs w:val="0"/>
          <w:smallCaps/>
          <w:szCs w:val="22"/>
        </w:rPr>
      </w:pPr>
      <w:r w:rsidRPr="00301AD3">
        <w:rPr>
          <w:bCs w:val="0"/>
          <w:smallCaps/>
          <w:szCs w:val="22"/>
        </w:rPr>
        <w:lastRenderedPageBreak/>
        <w:t>General Instructions</w:t>
      </w:r>
    </w:p>
    <w:p w14:paraId="351B4C62" w14:textId="77777777" w:rsidR="000379CD" w:rsidRPr="00301AD3" w:rsidRDefault="00F8415D" w:rsidP="00F20191">
      <w:pPr>
        <w:tabs>
          <w:tab w:val="left" w:pos="900"/>
          <w:tab w:val="left" w:pos="1260"/>
        </w:tabs>
        <w:spacing w:after="240"/>
        <w:rPr>
          <w:rFonts w:cs="Arial"/>
          <w:sz w:val="22"/>
          <w:szCs w:val="22"/>
        </w:rPr>
      </w:pPr>
      <w:r w:rsidRPr="00301AD3">
        <w:rPr>
          <w:rFonts w:cs="Arial"/>
          <w:sz w:val="22"/>
          <w:szCs w:val="22"/>
        </w:rPr>
        <w:t>Medical History data are collected to verify the inclusion and exclusion criteria (e.g., no history of cognitive disabilities) and to describe the study population. Typically, the Medical History Form captures conditions that EVER occurred at some point in time within a protocol-defined period (e.g.</w:t>
      </w:r>
      <w:r w:rsidR="00311FAD" w:rsidRPr="00301AD3">
        <w:rPr>
          <w:rFonts w:cs="Arial"/>
          <w:sz w:val="22"/>
          <w:szCs w:val="22"/>
        </w:rPr>
        <w:t>,</w:t>
      </w:r>
      <w:r w:rsidRPr="00301AD3">
        <w:rPr>
          <w:rFonts w:cs="Arial"/>
          <w:sz w:val="22"/>
          <w:szCs w:val="22"/>
        </w:rPr>
        <w:t xml:space="preserve"> the last 12 mont</w:t>
      </w:r>
      <w:r w:rsidR="000379CD" w:rsidRPr="00301AD3">
        <w:rPr>
          <w:rFonts w:cs="Arial"/>
          <w:sz w:val="22"/>
          <w:szCs w:val="22"/>
        </w:rPr>
        <w:t>hs).</w:t>
      </w:r>
    </w:p>
    <w:p w14:paraId="734E0C90" w14:textId="74C0585F" w:rsidR="009E52A7" w:rsidRPr="00301AD3" w:rsidRDefault="00F8415D" w:rsidP="00F20191">
      <w:pPr>
        <w:tabs>
          <w:tab w:val="left" w:pos="900"/>
          <w:tab w:val="left" w:pos="1260"/>
        </w:tabs>
        <w:spacing w:after="240"/>
        <w:rPr>
          <w:rFonts w:cs="Arial"/>
          <w:color w:val="000000"/>
          <w:sz w:val="22"/>
          <w:szCs w:val="22"/>
        </w:rPr>
      </w:pPr>
      <w:r w:rsidRPr="00301AD3">
        <w:rPr>
          <w:rFonts w:cs="Arial"/>
          <w:sz w:val="22"/>
          <w:szCs w:val="22"/>
        </w:rPr>
        <w:t xml:space="preserve">The form should focus on significant medical history of all problems or conditions other than those related to the focus of the study and are presented in the order typically used during a patient visit. If the </w:t>
      </w:r>
      <w:r w:rsidR="00311FAD" w:rsidRPr="00301AD3">
        <w:rPr>
          <w:rFonts w:cs="Arial"/>
          <w:sz w:val="22"/>
          <w:szCs w:val="22"/>
        </w:rPr>
        <w:t>participant/</w:t>
      </w:r>
      <w:r w:rsidRPr="00301AD3">
        <w:rPr>
          <w:rFonts w:cs="Arial"/>
          <w:sz w:val="22"/>
          <w:szCs w:val="22"/>
        </w:rPr>
        <w:t>subject reports more than one medical condition per system, record each condition on a separate line.</w:t>
      </w:r>
    </w:p>
    <w:p w14:paraId="1444DCA9" w14:textId="1779EE72" w:rsidR="0020145B" w:rsidRPr="00301AD3" w:rsidRDefault="009E52A7" w:rsidP="00F20191">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301AD3">
        <w:rPr>
          <w:rFonts w:cs="Arial"/>
          <w:color w:val="000000"/>
          <w:sz w:val="22"/>
          <w:szCs w:val="22"/>
        </w:rPr>
        <w:t xml:space="preserve">Important note: </w:t>
      </w:r>
      <w:bookmarkStart w:id="4" w:name="_Hlk149724825"/>
      <w:r w:rsidR="005C64C6">
        <w:rPr>
          <w:rFonts w:cs="Arial"/>
          <w:color w:val="000000"/>
          <w:sz w:val="22"/>
          <w:szCs w:val="22"/>
        </w:rPr>
        <w:t xml:space="preserve">The medical history term </w:t>
      </w:r>
      <w:r w:rsidR="00681150" w:rsidRPr="00301AD3">
        <w:rPr>
          <w:rFonts w:cs="Arial"/>
          <w:color w:val="000000"/>
          <w:sz w:val="22"/>
          <w:szCs w:val="22"/>
        </w:rPr>
        <w:t>data</w:t>
      </w:r>
      <w:r w:rsidR="006B7D91" w:rsidRPr="00301AD3">
        <w:rPr>
          <w:rFonts w:cs="Arial"/>
          <w:color w:val="000000"/>
          <w:sz w:val="22"/>
          <w:szCs w:val="22"/>
        </w:rPr>
        <w:t xml:space="preserve"> elements</w:t>
      </w:r>
      <w:r w:rsidR="00681150" w:rsidRPr="00301AD3">
        <w:rPr>
          <w:rFonts w:cs="Arial"/>
          <w:color w:val="000000"/>
          <w:sz w:val="22"/>
          <w:szCs w:val="22"/>
        </w:rPr>
        <w:t xml:space="preserve"> included on this CRF Module</w:t>
      </w:r>
      <w:r w:rsidR="006B7D91" w:rsidRPr="00301AD3">
        <w:rPr>
          <w:rFonts w:cs="Arial"/>
          <w:color w:val="000000"/>
          <w:sz w:val="22"/>
          <w:szCs w:val="22"/>
        </w:rPr>
        <w:t xml:space="preserve"> are</w:t>
      </w:r>
      <w:r w:rsidRPr="00301AD3">
        <w:rPr>
          <w:rFonts w:cs="Arial"/>
          <w:color w:val="000000"/>
          <w:sz w:val="22"/>
          <w:szCs w:val="22"/>
        </w:rPr>
        <w:t xml:space="preserve"> </w:t>
      </w:r>
      <w:r w:rsidR="00681150" w:rsidRPr="00301AD3">
        <w:rPr>
          <w:rFonts w:cs="Arial"/>
          <w:color w:val="000000"/>
          <w:sz w:val="22"/>
          <w:szCs w:val="22"/>
        </w:rPr>
        <w:t xml:space="preserve">classified as </w:t>
      </w:r>
      <w:r w:rsidRPr="00301AD3">
        <w:rPr>
          <w:rFonts w:cs="Arial"/>
          <w:color w:val="000000"/>
          <w:sz w:val="22"/>
          <w:szCs w:val="22"/>
        </w:rPr>
        <w:t>Core (i.e., strongly recommende</w:t>
      </w:r>
      <w:r w:rsidR="006B7D91" w:rsidRPr="00301AD3">
        <w:rPr>
          <w:rFonts w:cs="Arial"/>
          <w:color w:val="000000"/>
          <w:sz w:val="22"/>
          <w:szCs w:val="22"/>
        </w:rPr>
        <w:t>d for all studies to collect)</w:t>
      </w:r>
      <w:r w:rsidR="005C64C6">
        <w:rPr>
          <w:rFonts w:cs="Arial"/>
          <w:color w:val="000000"/>
          <w:sz w:val="22"/>
          <w:szCs w:val="22"/>
        </w:rPr>
        <w:t xml:space="preserve"> and are part of the General Core CDEs</w:t>
      </w:r>
      <w:r w:rsidR="00681150" w:rsidRPr="00301AD3">
        <w:rPr>
          <w:rFonts w:cs="Arial"/>
          <w:color w:val="000000"/>
          <w:sz w:val="22"/>
          <w:szCs w:val="22"/>
        </w:rPr>
        <w:t>.</w:t>
      </w:r>
      <w:r w:rsidR="006B7D91" w:rsidRPr="00301AD3">
        <w:rPr>
          <w:rFonts w:cs="Arial"/>
          <w:color w:val="000000"/>
          <w:sz w:val="22"/>
          <w:szCs w:val="22"/>
        </w:rPr>
        <w:t xml:space="preserve"> </w:t>
      </w:r>
      <w:r w:rsidR="005C64C6">
        <w:rPr>
          <w:rFonts w:cs="Arial"/>
          <w:color w:val="000000"/>
          <w:sz w:val="22"/>
          <w:szCs w:val="22"/>
        </w:rPr>
        <w:t>T</w:t>
      </w:r>
      <w:r w:rsidR="00681150" w:rsidRPr="00301AD3">
        <w:rPr>
          <w:rFonts w:cs="Arial"/>
          <w:color w:val="000000"/>
          <w:sz w:val="22"/>
          <w:szCs w:val="22"/>
        </w:rPr>
        <w:t xml:space="preserve">he </w:t>
      </w:r>
      <w:r w:rsidR="005C64C6">
        <w:rPr>
          <w:rFonts w:cs="Arial"/>
          <w:color w:val="000000"/>
          <w:sz w:val="22"/>
          <w:szCs w:val="22"/>
        </w:rPr>
        <w:t xml:space="preserve">remaining </w:t>
      </w:r>
      <w:r w:rsidR="00681150" w:rsidRPr="00301AD3">
        <w:rPr>
          <w:rFonts w:cs="Arial"/>
          <w:color w:val="000000"/>
          <w:sz w:val="22"/>
          <w:szCs w:val="22"/>
        </w:rPr>
        <w:t>data elements are classified as S</w:t>
      </w:r>
      <w:r w:rsidRPr="00301AD3">
        <w:rPr>
          <w:rFonts w:cs="Arial"/>
          <w:color w:val="000000"/>
          <w:sz w:val="22"/>
          <w:szCs w:val="22"/>
        </w:rPr>
        <w:t xml:space="preserve">upplemental </w:t>
      </w:r>
      <w:r w:rsidR="005C64C6">
        <w:rPr>
          <w:rFonts w:cs="Arial"/>
          <w:color w:val="000000"/>
          <w:sz w:val="22"/>
          <w:szCs w:val="22"/>
        </w:rPr>
        <w:t xml:space="preserve">(i.e., non-Core) </w:t>
      </w:r>
      <w:r w:rsidRPr="00301AD3">
        <w:rPr>
          <w:rFonts w:cs="Arial"/>
          <w:color w:val="000000"/>
          <w:sz w:val="22"/>
          <w:szCs w:val="22"/>
        </w:rPr>
        <w:t>and should</w:t>
      </w:r>
      <w:r w:rsidR="00681150" w:rsidRPr="00301AD3">
        <w:rPr>
          <w:rFonts w:cs="Arial"/>
          <w:color w:val="000000"/>
          <w:sz w:val="22"/>
          <w:szCs w:val="22"/>
        </w:rPr>
        <w:t xml:space="preserve"> only</w:t>
      </w:r>
      <w:r w:rsidRPr="00301AD3">
        <w:rPr>
          <w:rFonts w:cs="Arial"/>
          <w:color w:val="000000"/>
          <w:sz w:val="22"/>
          <w:szCs w:val="22"/>
        </w:rPr>
        <w:t xml:space="preserve"> be collected if the research team considers them appropriate for their study.</w:t>
      </w:r>
      <w:bookmarkEnd w:id="4"/>
    </w:p>
    <w:p w14:paraId="0FA1E158" w14:textId="504E99C6" w:rsidR="00C37139" w:rsidRPr="00301AD3" w:rsidRDefault="00C37139" w:rsidP="00F20191">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p>
    <w:p w14:paraId="0897E01E" w14:textId="77777777" w:rsidR="00C37139" w:rsidRPr="00301AD3" w:rsidRDefault="00C37139" w:rsidP="00C37139">
      <w:pPr>
        <w:rPr>
          <w:sz w:val="22"/>
          <w:szCs w:val="22"/>
        </w:rPr>
      </w:pPr>
      <w:r w:rsidRPr="00301AD3">
        <w:rPr>
          <w:sz w:val="22"/>
          <w:szCs w:val="22"/>
        </w:rPr>
        <w:t>Please see the Data Dictionary for element classifications.</w:t>
      </w:r>
      <w:r w:rsidRPr="00301AD3" w:rsidDel="002A1919">
        <w:rPr>
          <w:sz w:val="22"/>
          <w:szCs w:val="22"/>
        </w:rPr>
        <w:t xml:space="preserve"> </w:t>
      </w:r>
    </w:p>
    <w:p w14:paraId="30D20C0C" w14:textId="3201CE83" w:rsidR="0020145B" w:rsidRPr="00301AD3" w:rsidRDefault="0020145B" w:rsidP="00681150">
      <w:pPr>
        <w:pStyle w:val="Heading2"/>
        <w:tabs>
          <w:tab w:val="left" w:pos="900"/>
          <w:tab w:val="left" w:pos="1260"/>
        </w:tabs>
        <w:spacing w:before="360" w:after="120"/>
        <w:rPr>
          <w:bCs w:val="0"/>
          <w:smallCaps/>
          <w:szCs w:val="22"/>
        </w:rPr>
      </w:pPr>
      <w:r w:rsidRPr="00301AD3">
        <w:rPr>
          <w:bCs w:val="0"/>
          <w:smallCaps/>
          <w:szCs w:val="22"/>
        </w:rPr>
        <w:t>Specific Instructions</w:t>
      </w:r>
    </w:p>
    <w:p w14:paraId="0524FB3C" w14:textId="77777777" w:rsidR="00B53894" w:rsidRPr="00301AD3" w:rsidRDefault="00B53894" w:rsidP="00F20191">
      <w:pPr>
        <w:tabs>
          <w:tab w:val="left" w:pos="720"/>
        </w:tabs>
        <w:spacing w:after="120"/>
        <w:rPr>
          <w:rFonts w:cs="Arial"/>
          <w:iCs/>
          <w:sz w:val="22"/>
          <w:szCs w:val="22"/>
        </w:rPr>
      </w:pPr>
      <w:r w:rsidRPr="00301AD3">
        <w:rPr>
          <w:rFonts w:cs="Arial"/>
          <w:iCs/>
          <w:sz w:val="22"/>
          <w:szCs w:val="22"/>
        </w:rPr>
        <w:t xml:space="preserve">Please see the </w:t>
      </w:r>
      <w:r w:rsidR="00311FAD" w:rsidRPr="00301AD3">
        <w:rPr>
          <w:rFonts w:cs="Arial"/>
          <w:iCs/>
          <w:sz w:val="22"/>
          <w:szCs w:val="22"/>
        </w:rPr>
        <w:t>Data Dictionary</w:t>
      </w:r>
      <w:r w:rsidRPr="00301AD3">
        <w:rPr>
          <w:rFonts w:cs="Arial"/>
          <w:iCs/>
          <w:sz w:val="22"/>
          <w:szCs w:val="22"/>
        </w:rPr>
        <w:t xml:space="preserve"> for definitions for each of the data elements included in this CRF Module.</w:t>
      </w:r>
    </w:p>
    <w:p w14:paraId="4751C82E" w14:textId="77777777" w:rsidR="00D909C3" w:rsidRPr="00D909C3" w:rsidRDefault="00D909C3" w:rsidP="00D909C3">
      <w:pPr>
        <w:numPr>
          <w:ilvl w:val="0"/>
          <w:numId w:val="11"/>
        </w:numPr>
        <w:tabs>
          <w:tab w:val="left" w:pos="-3510"/>
          <w:tab w:val="left" w:pos="-3420"/>
        </w:tabs>
        <w:spacing w:after="120"/>
        <w:rPr>
          <w:rFonts w:cs="Arial"/>
          <w:sz w:val="22"/>
          <w:szCs w:val="22"/>
        </w:rPr>
      </w:pPr>
      <w:r w:rsidRPr="00301AD3">
        <w:rPr>
          <w:rFonts w:cs="Arial"/>
          <w:b/>
          <w:sz w:val="22"/>
          <w:szCs w:val="22"/>
        </w:rPr>
        <w:t>Date Medical History Taken</w:t>
      </w:r>
      <w:r w:rsidRPr="00301AD3">
        <w:rPr>
          <w:rFonts w:cs="Arial"/>
          <w:sz w:val="22"/>
          <w:szCs w:val="22"/>
        </w:rPr>
        <w:t xml:space="preserve"> </w:t>
      </w:r>
      <w:r>
        <w:rPr>
          <w:rFonts w:cs="Arial"/>
          <w:sz w:val="22"/>
          <w:szCs w:val="22"/>
        </w:rPr>
        <w:t xml:space="preserve">– </w:t>
      </w:r>
      <w:r w:rsidRPr="00D909C3">
        <w:rPr>
          <w:rFonts w:cs="Arial"/>
          <w:sz w:val="22"/>
          <w:szCs w:val="22"/>
        </w:rPr>
        <w:t>Record the date (and time) the medical history was taken. The date/time should be recorded to the level of granularity known (e.g., year, year and month, complete date plus hours and minutes, etc.) and in the format acceptable to the study database.</w:t>
      </w:r>
    </w:p>
    <w:p w14:paraId="42ADB642" w14:textId="2B517F0B" w:rsidR="00681150" w:rsidRPr="00301AD3" w:rsidRDefault="00C37139" w:rsidP="00301AD3">
      <w:pPr>
        <w:pStyle w:val="ListParagraph"/>
        <w:numPr>
          <w:ilvl w:val="0"/>
          <w:numId w:val="11"/>
        </w:numPr>
        <w:spacing w:after="120"/>
        <w:rPr>
          <w:b/>
          <w:sz w:val="22"/>
          <w:szCs w:val="22"/>
        </w:rPr>
      </w:pPr>
      <w:r w:rsidRPr="00301AD3">
        <w:rPr>
          <w:b/>
          <w:sz w:val="22"/>
          <w:szCs w:val="22"/>
        </w:rPr>
        <w:t xml:space="preserve">Do you think that you have or have had COVID-19? </w:t>
      </w:r>
      <w:r w:rsidR="00681150" w:rsidRPr="00301AD3">
        <w:rPr>
          <w:rFonts w:cs="Arial"/>
          <w:sz w:val="22"/>
          <w:szCs w:val="22"/>
        </w:rPr>
        <w:t xml:space="preserve">– </w:t>
      </w:r>
      <w:r w:rsidR="003C4CD5" w:rsidRPr="00301AD3">
        <w:rPr>
          <w:rFonts w:cs="Arial"/>
          <w:sz w:val="22"/>
          <w:szCs w:val="22"/>
        </w:rPr>
        <w:t>If YES, choose all positive response options that apply.</w:t>
      </w:r>
    </w:p>
    <w:p w14:paraId="1E370077" w14:textId="3475DFF8" w:rsidR="005260FF" w:rsidRPr="00301AD3" w:rsidRDefault="00C37139" w:rsidP="00301AD3">
      <w:pPr>
        <w:pStyle w:val="ListParagraph"/>
        <w:numPr>
          <w:ilvl w:val="0"/>
          <w:numId w:val="11"/>
        </w:numPr>
        <w:tabs>
          <w:tab w:val="left" w:pos="-3510"/>
          <w:tab w:val="left" w:pos="-3420"/>
        </w:tabs>
        <w:spacing w:after="120"/>
        <w:rPr>
          <w:rFonts w:cs="Arial"/>
          <w:b/>
          <w:bCs/>
          <w:sz w:val="22"/>
          <w:szCs w:val="22"/>
        </w:rPr>
      </w:pPr>
      <w:r w:rsidRPr="00301AD3">
        <w:rPr>
          <w:b/>
          <w:sz w:val="22"/>
          <w:szCs w:val="22"/>
        </w:rPr>
        <w:t xml:space="preserve">If YES, when were you told/when did you think you first had COVID-19? </w:t>
      </w:r>
      <w:r w:rsidR="005260FF" w:rsidRPr="00301AD3">
        <w:rPr>
          <w:rFonts w:cs="Arial"/>
          <w:sz w:val="22"/>
          <w:szCs w:val="22"/>
        </w:rPr>
        <w:t>–</w:t>
      </w:r>
      <w:r w:rsidR="00976131" w:rsidRPr="00301AD3">
        <w:rPr>
          <w:rFonts w:cs="Arial"/>
          <w:sz w:val="22"/>
          <w:szCs w:val="22"/>
        </w:rPr>
        <w:t xml:space="preserve"> Record the date th</w:t>
      </w:r>
      <w:r w:rsidR="003E1183" w:rsidRPr="00301AD3">
        <w:rPr>
          <w:rFonts w:cs="Arial"/>
          <w:sz w:val="22"/>
          <w:szCs w:val="22"/>
        </w:rPr>
        <w:t xml:space="preserve">at </w:t>
      </w:r>
      <w:r w:rsidRPr="00301AD3">
        <w:rPr>
          <w:rFonts w:cs="Arial"/>
          <w:sz w:val="22"/>
          <w:szCs w:val="22"/>
        </w:rPr>
        <w:t>you</w:t>
      </w:r>
      <w:r w:rsidR="00976131" w:rsidRPr="00301AD3">
        <w:rPr>
          <w:rFonts w:cs="Arial"/>
          <w:sz w:val="22"/>
          <w:szCs w:val="22"/>
        </w:rPr>
        <w:t xml:space="preserve"> first</w:t>
      </w:r>
      <w:r w:rsidRPr="00301AD3">
        <w:rPr>
          <w:rFonts w:cs="Arial"/>
          <w:sz w:val="22"/>
          <w:szCs w:val="22"/>
        </w:rPr>
        <w:t xml:space="preserve"> thought you had or were told you had</w:t>
      </w:r>
      <w:r w:rsidR="00976131" w:rsidRPr="00301AD3">
        <w:rPr>
          <w:rFonts w:cs="Arial"/>
          <w:sz w:val="22"/>
          <w:szCs w:val="22"/>
        </w:rPr>
        <w:t xml:space="preserve"> COVID-19. The date should be recorded to the level of granularity known (e.g., year, year and month, etc.) and in the format acceptable to the study database.</w:t>
      </w:r>
      <w:r w:rsidRPr="00301AD3">
        <w:rPr>
          <w:rFonts w:cs="Arial"/>
          <w:sz w:val="22"/>
          <w:szCs w:val="22"/>
        </w:rPr>
        <w:t xml:space="preserve"> If you never thought you had or were never told you had COVID-19, choose N/A.</w:t>
      </w:r>
    </w:p>
    <w:p w14:paraId="53AC4062" w14:textId="11D56E90" w:rsidR="00F14221" w:rsidRPr="00301AD3" w:rsidRDefault="00C37139" w:rsidP="00301AD3">
      <w:pPr>
        <w:pStyle w:val="ListParagraph"/>
        <w:numPr>
          <w:ilvl w:val="0"/>
          <w:numId w:val="11"/>
        </w:numPr>
        <w:spacing w:after="120"/>
        <w:rPr>
          <w:b/>
          <w:sz w:val="22"/>
          <w:szCs w:val="22"/>
        </w:rPr>
      </w:pPr>
      <w:r w:rsidRPr="00301AD3">
        <w:rPr>
          <w:b/>
          <w:sz w:val="22"/>
          <w:szCs w:val="22"/>
        </w:rPr>
        <w:t xml:space="preserve">Have you ever been given a vaccine for COVID-19 or enrolled in the COVID-19 clinical vaccine trials? </w:t>
      </w:r>
      <w:r w:rsidR="00F14221" w:rsidRPr="00301AD3">
        <w:rPr>
          <w:rFonts w:cs="Arial"/>
          <w:sz w:val="22"/>
          <w:szCs w:val="22"/>
        </w:rPr>
        <w:t xml:space="preserve">– </w:t>
      </w:r>
      <w:r w:rsidR="0039560D" w:rsidRPr="00301AD3">
        <w:rPr>
          <w:rFonts w:cs="Arial"/>
          <w:sz w:val="22"/>
          <w:szCs w:val="22"/>
        </w:rPr>
        <w:t>Choose one.</w:t>
      </w:r>
    </w:p>
    <w:p w14:paraId="45FB7616" w14:textId="77777777" w:rsidR="00E61A43" w:rsidRPr="00301AD3" w:rsidRDefault="00E61A43" w:rsidP="00F20191">
      <w:pPr>
        <w:numPr>
          <w:ilvl w:val="0"/>
          <w:numId w:val="11"/>
        </w:numPr>
        <w:tabs>
          <w:tab w:val="left" w:pos="-3510"/>
          <w:tab w:val="left" w:pos="-3420"/>
        </w:tabs>
        <w:spacing w:after="120"/>
        <w:rPr>
          <w:rFonts w:cs="Arial"/>
          <w:sz w:val="22"/>
          <w:szCs w:val="22"/>
        </w:rPr>
      </w:pPr>
      <w:r w:rsidRPr="00301AD3">
        <w:rPr>
          <w:rFonts w:cs="Arial"/>
          <w:b/>
          <w:sz w:val="22"/>
          <w:szCs w:val="22"/>
        </w:rPr>
        <w:t xml:space="preserve">Does this </w:t>
      </w:r>
      <w:r w:rsidR="00C30251" w:rsidRPr="00301AD3">
        <w:rPr>
          <w:rFonts w:cs="Arial"/>
          <w:b/>
          <w:sz w:val="22"/>
          <w:szCs w:val="22"/>
        </w:rPr>
        <w:t>participant/</w:t>
      </w:r>
      <w:r w:rsidRPr="00301AD3">
        <w:rPr>
          <w:rFonts w:cs="Arial"/>
          <w:b/>
          <w:sz w:val="22"/>
          <w:szCs w:val="22"/>
        </w:rPr>
        <w:t>subject have</w:t>
      </w:r>
      <w:r w:rsidRPr="00301AD3">
        <w:rPr>
          <w:rFonts w:cs="Arial"/>
          <w:sz w:val="22"/>
          <w:szCs w:val="22"/>
        </w:rPr>
        <w:t xml:space="preserve">…? – </w:t>
      </w:r>
      <w:r w:rsidR="00E81540" w:rsidRPr="00301AD3">
        <w:rPr>
          <w:rFonts w:cs="Arial"/>
          <w:sz w:val="22"/>
          <w:szCs w:val="22"/>
        </w:rPr>
        <w:t xml:space="preserve">Choose one. </w:t>
      </w:r>
      <w:r w:rsidRPr="00301AD3">
        <w:rPr>
          <w:rFonts w:cs="Arial"/>
          <w:sz w:val="22"/>
          <w:szCs w:val="22"/>
        </w:rPr>
        <w:t xml:space="preserve">If this question is answered NO then the rest of the form is blank. If the question is answered YES </w:t>
      </w:r>
      <w:r w:rsidR="00E81540" w:rsidRPr="00301AD3">
        <w:rPr>
          <w:rFonts w:cs="Arial"/>
          <w:sz w:val="22"/>
          <w:szCs w:val="22"/>
        </w:rPr>
        <w:t>then the medical history for at least one body system should be recorded.</w:t>
      </w:r>
    </w:p>
    <w:p w14:paraId="5AEDFBBD" w14:textId="77777777" w:rsidR="00390D6F" w:rsidRPr="00301AD3" w:rsidRDefault="00E61A43" w:rsidP="00F20191">
      <w:pPr>
        <w:numPr>
          <w:ilvl w:val="0"/>
          <w:numId w:val="11"/>
        </w:numPr>
        <w:tabs>
          <w:tab w:val="left" w:pos="-3510"/>
          <w:tab w:val="left" w:pos="-3420"/>
        </w:tabs>
        <w:spacing w:after="120"/>
        <w:rPr>
          <w:rFonts w:cs="Arial"/>
          <w:sz w:val="22"/>
          <w:szCs w:val="22"/>
        </w:rPr>
      </w:pPr>
      <w:r w:rsidRPr="00301AD3">
        <w:rPr>
          <w:rFonts w:cs="Arial"/>
          <w:b/>
          <w:sz w:val="22"/>
          <w:szCs w:val="22"/>
        </w:rPr>
        <w:t xml:space="preserve">Body </w:t>
      </w:r>
      <w:r w:rsidR="00343AE1" w:rsidRPr="00301AD3">
        <w:rPr>
          <w:rFonts w:cs="Arial"/>
          <w:b/>
          <w:sz w:val="22"/>
          <w:szCs w:val="22"/>
        </w:rPr>
        <w:t xml:space="preserve">System </w:t>
      </w:r>
      <w:r w:rsidR="00343AE1" w:rsidRPr="00301AD3">
        <w:rPr>
          <w:rFonts w:cs="Arial"/>
          <w:sz w:val="22"/>
          <w:szCs w:val="22"/>
        </w:rPr>
        <w:t xml:space="preserve">– </w:t>
      </w:r>
      <w:r w:rsidR="00E81540" w:rsidRPr="00301AD3">
        <w:rPr>
          <w:rFonts w:cs="Arial"/>
          <w:sz w:val="22"/>
          <w:szCs w:val="22"/>
        </w:rPr>
        <w:t xml:space="preserve">Record the appropriate body system for each line of medical history. </w:t>
      </w:r>
    </w:p>
    <w:p w14:paraId="76DF6204" w14:textId="2FBA497F" w:rsidR="00E61A43" w:rsidRPr="00301AD3" w:rsidRDefault="00E61A43" w:rsidP="00F20191">
      <w:pPr>
        <w:numPr>
          <w:ilvl w:val="0"/>
          <w:numId w:val="11"/>
        </w:numPr>
        <w:tabs>
          <w:tab w:val="left" w:pos="-3510"/>
          <w:tab w:val="left" w:pos="-3420"/>
        </w:tabs>
        <w:spacing w:after="120"/>
        <w:rPr>
          <w:rFonts w:cs="Arial"/>
          <w:sz w:val="22"/>
          <w:szCs w:val="22"/>
        </w:rPr>
      </w:pPr>
      <w:r w:rsidRPr="00301AD3">
        <w:rPr>
          <w:rFonts w:cs="Arial"/>
          <w:b/>
          <w:sz w:val="22"/>
          <w:szCs w:val="22"/>
        </w:rPr>
        <w:t xml:space="preserve">Condition/Disease </w:t>
      </w:r>
      <w:r w:rsidR="00C46C46" w:rsidRPr="00301AD3">
        <w:rPr>
          <w:rFonts w:cs="Arial"/>
          <w:sz w:val="22"/>
          <w:szCs w:val="22"/>
        </w:rPr>
        <w:t>–</w:t>
      </w:r>
      <w:r w:rsidRPr="00301AD3">
        <w:rPr>
          <w:rFonts w:cs="Arial"/>
          <w:b/>
          <w:sz w:val="22"/>
          <w:szCs w:val="22"/>
        </w:rPr>
        <w:t xml:space="preserve"> </w:t>
      </w:r>
      <w:r w:rsidR="00E81540" w:rsidRPr="00301AD3">
        <w:rPr>
          <w:rFonts w:cs="Arial"/>
          <w:sz w:val="22"/>
          <w:szCs w:val="22"/>
          <w:u w:val="single"/>
        </w:rPr>
        <w:t>Record one Medical History term per line</w:t>
      </w:r>
      <w:r w:rsidR="0012104C" w:rsidRPr="00301AD3">
        <w:rPr>
          <w:rFonts w:cs="Arial"/>
          <w:sz w:val="22"/>
          <w:szCs w:val="22"/>
        </w:rPr>
        <w:t>. See the data dictionary for additional information on coding the condition using SNOMED CT.</w:t>
      </w:r>
    </w:p>
    <w:p w14:paraId="72C023EB" w14:textId="18A26627" w:rsidR="00B53894" w:rsidRPr="00301AD3" w:rsidRDefault="00E61A43" w:rsidP="00F20191">
      <w:pPr>
        <w:numPr>
          <w:ilvl w:val="0"/>
          <w:numId w:val="11"/>
        </w:numPr>
        <w:tabs>
          <w:tab w:val="left" w:pos="-3510"/>
          <w:tab w:val="left" w:pos="-3420"/>
        </w:tabs>
        <w:spacing w:after="120"/>
        <w:rPr>
          <w:rFonts w:cs="Arial"/>
          <w:sz w:val="22"/>
          <w:szCs w:val="22"/>
        </w:rPr>
      </w:pPr>
      <w:r w:rsidRPr="00301AD3">
        <w:rPr>
          <w:rFonts w:cs="Arial"/>
          <w:b/>
          <w:sz w:val="22"/>
          <w:szCs w:val="22"/>
        </w:rPr>
        <w:t xml:space="preserve">Start </w:t>
      </w:r>
      <w:r w:rsidR="00656131" w:rsidRPr="00301AD3">
        <w:rPr>
          <w:rFonts w:cs="Arial"/>
          <w:b/>
          <w:sz w:val="22"/>
          <w:szCs w:val="22"/>
        </w:rPr>
        <w:t>Date</w:t>
      </w:r>
      <w:r w:rsidR="00343AE1" w:rsidRPr="00301AD3">
        <w:rPr>
          <w:rFonts w:cs="Arial"/>
          <w:sz w:val="22"/>
          <w:szCs w:val="22"/>
        </w:rPr>
        <w:t xml:space="preserve"> –</w:t>
      </w:r>
      <w:r w:rsidR="00C46C46" w:rsidRPr="00301AD3">
        <w:rPr>
          <w:rFonts w:cs="Arial"/>
          <w:sz w:val="22"/>
          <w:szCs w:val="22"/>
        </w:rPr>
        <w:t xml:space="preserve"> </w:t>
      </w:r>
      <w:r w:rsidR="00656131" w:rsidRPr="00301AD3">
        <w:rPr>
          <w:rFonts w:cs="Arial"/>
          <w:sz w:val="22"/>
          <w:szCs w:val="22"/>
        </w:rPr>
        <w:t xml:space="preserve">Record the </w:t>
      </w:r>
      <w:r w:rsidR="00311FAD" w:rsidRPr="00301AD3">
        <w:rPr>
          <w:rFonts w:cs="Arial"/>
          <w:sz w:val="22"/>
          <w:szCs w:val="22"/>
        </w:rPr>
        <w:t>date the</w:t>
      </w:r>
      <w:r w:rsidR="00656131" w:rsidRPr="00301AD3">
        <w:rPr>
          <w:rFonts w:cs="Arial"/>
          <w:sz w:val="22"/>
          <w:szCs w:val="22"/>
        </w:rPr>
        <w:t xml:space="preserve"> medical condition/disease</w:t>
      </w:r>
      <w:r w:rsidR="000A0647" w:rsidRPr="00301AD3">
        <w:rPr>
          <w:rFonts w:cs="Arial"/>
          <w:sz w:val="22"/>
          <w:szCs w:val="22"/>
        </w:rPr>
        <w:t xml:space="preserve"> started</w:t>
      </w:r>
      <w:r w:rsidR="00656131" w:rsidRPr="00301AD3">
        <w:rPr>
          <w:rFonts w:cs="Arial"/>
          <w:sz w:val="22"/>
          <w:szCs w:val="22"/>
        </w:rPr>
        <w:t xml:space="preserve">. </w:t>
      </w:r>
      <w:r w:rsidR="003421FA" w:rsidRPr="00301AD3">
        <w:rPr>
          <w:rFonts w:cs="Arial"/>
          <w:sz w:val="22"/>
          <w:szCs w:val="22"/>
        </w:rPr>
        <w:t>The date/time should be recorded to the level of granularity known (e.g., year, year and month, complete date plus hours and minutes, etc.) and in the format acceptable to the study database.</w:t>
      </w:r>
    </w:p>
    <w:p w14:paraId="502EE0F0" w14:textId="77777777" w:rsidR="00E61A43" w:rsidRPr="00301AD3" w:rsidRDefault="00F1441B" w:rsidP="00F20191">
      <w:pPr>
        <w:numPr>
          <w:ilvl w:val="0"/>
          <w:numId w:val="11"/>
        </w:numPr>
        <w:tabs>
          <w:tab w:val="left" w:pos="-3510"/>
          <w:tab w:val="left" w:pos="-3420"/>
        </w:tabs>
        <w:spacing w:after="120"/>
        <w:rPr>
          <w:rFonts w:cs="Arial"/>
          <w:sz w:val="22"/>
          <w:szCs w:val="22"/>
        </w:rPr>
      </w:pPr>
      <w:r w:rsidRPr="00301AD3">
        <w:rPr>
          <w:rFonts w:cs="Arial"/>
          <w:b/>
          <w:sz w:val="22"/>
          <w:szCs w:val="22"/>
        </w:rPr>
        <w:t>Ongoing</w:t>
      </w:r>
      <w:r w:rsidR="00B51E4A" w:rsidRPr="00301AD3">
        <w:rPr>
          <w:rFonts w:cs="Arial"/>
          <w:b/>
          <w:sz w:val="22"/>
          <w:szCs w:val="22"/>
        </w:rPr>
        <w:t>?</w:t>
      </w:r>
      <w:r w:rsidR="00E61A43" w:rsidRPr="00301AD3">
        <w:rPr>
          <w:rFonts w:cs="Arial"/>
          <w:sz w:val="22"/>
          <w:szCs w:val="22"/>
        </w:rPr>
        <w:t xml:space="preserve"> – Check </w:t>
      </w:r>
      <w:r w:rsidR="003E1DC2" w:rsidRPr="00301AD3">
        <w:rPr>
          <w:rFonts w:cs="Arial"/>
          <w:sz w:val="22"/>
          <w:szCs w:val="22"/>
        </w:rPr>
        <w:t xml:space="preserve">Yes or No to indicate </w:t>
      </w:r>
      <w:r w:rsidR="00E61A43" w:rsidRPr="00301AD3">
        <w:rPr>
          <w:rFonts w:cs="Arial"/>
          <w:sz w:val="22"/>
          <w:szCs w:val="22"/>
        </w:rPr>
        <w:t>if the medical condition/disease is still present.</w:t>
      </w:r>
    </w:p>
    <w:p w14:paraId="317826B0" w14:textId="77777777" w:rsidR="00B84659" w:rsidRPr="00301AD3" w:rsidRDefault="00B84659" w:rsidP="006412D1">
      <w:pPr>
        <w:pStyle w:val="ListParagraph"/>
        <w:numPr>
          <w:ilvl w:val="0"/>
          <w:numId w:val="11"/>
        </w:numPr>
        <w:tabs>
          <w:tab w:val="left" w:pos="-3510"/>
          <w:tab w:val="left" w:pos="-3420"/>
        </w:tabs>
        <w:spacing w:after="120"/>
        <w:rPr>
          <w:rFonts w:cs="Arial"/>
          <w:sz w:val="22"/>
          <w:szCs w:val="22"/>
        </w:rPr>
      </w:pPr>
      <w:r w:rsidRPr="00301AD3">
        <w:rPr>
          <w:rFonts w:cs="Arial"/>
          <w:b/>
          <w:sz w:val="22"/>
          <w:szCs w:val="22"/>
        </w:rPr>
        <w:t>End</w:t>
      </w:r>
      <w:r w:rsidR="003E1DC2" w:rsidRPr="00301AD3">
        <w:rPr>
          <w:rFonts w:cs="Arial"/>
          <w:b/>
          <w:sz w:val="22"/>
          <w:szCs w:val="22"/>
        </w:rPr>
        <w:t xml:space="preserve"> Date </w:t>
      </w:r>
      <w:r w:rsidR="003E1DC2" w:rsidRPr="00301AD3">
        <w:rPr>
          <w:rFonts w:cs="Arial"/>
          <w:sz w:val="22"/>
          <w:szCs w:val="22"/>
        </w:rPr>
        <w:t xml:space="preserve">– </w:t>
      </w:r>
      <w:r w:rsidRPr="00301AD3">
        <w:rPr>
          <w:rFonts w:cs="Arial"/>
          <w:sz w:val="22"/>
          <w:szCs w:val="22"/>
        </w:rPr>
        <w:t>If the condition is not ongoing, r</w:t>
      </w:r>
      <w:r w:rsidR="003E1DC2" w:rsidRPr="00301AD3">
        <w:rPr>
          <w:rFonts w:cs="Arial"/>
          <w:sz w:val="22"/>
          <w:szCs w:val="22"/>
        </w:rPr>
        <w:t xml:space="preserve">ecord the date </w:t>
      </w:r>
      <w:r w:rsidR="00F1441B" w:rsidRPr="00301AD3">
        <w:rPr>
          <w:rFonts w:cs="Arial"/>
          <w:sz w:val="22"/>
          <w:szCs w:val="22"/>
        </w:rPr>
        <w:t xml:space="preserve">(and time) </w:t>
      </w:r>
      <w:r w:rsidR="003E1DC2" w:rsidRPr="00301AD3">
        <w:rPr>
          <w:rFonts w:cs="Arial"/>
          <w:sz w:val="22"/>
          <w:szCs w:val="22"/>
        </w:rPr>
        <w:t>the medical condition/disease stopped.</w:t>
      </w:r>
      <w:r w:rsidR="00F1441B" w:rsidRPr="00301AD3">
        <w:rPr>
          <w:rFonts w:cs="Arial"/>
          <w:sz w:val="22"/>
          <w:szCs w:val="22"/>
        </w:rPr>
        <w:t xml:space="preserve"> The date/time should be recorded to the level of granularity known (e.g., year, year and month, complete date plus hours and minutes, etc.) and in the format acceptable to the study database.</w:t>
      </w:r>
    </w:p>
    <w:p w14:paraId="6970FD0F" w14:textId="26BBAFE3" w:rsidR="00F1441B" w:rsidRPr="00301AD3" w:rsidRDefault="00F1441B" w:rsidP="006412D1">
      <w:pPr>
        <w:pStyle w:val="ListParagraph"/>
        <w:numPr>
          <w:ilvl w:val="0"/>
          <w:numId w:val="11"/>
        </w:numPr>
        <w:tabs>
          <w:tab w:val="left" w:pos="-3510"/>
          <w:tab w:val="left" w:pos="-3420"/>
        </w:tabs>
        <w:spacing w:after="120"/>
        <w:rPr>
          <w:rFonts w:cs="Arial"/>
          <w:sz w:val="22"/>
          <w:szCs w:val="22"/>
        </w:rPr>
      </w:pPr>
      <w:r w:rsidRPr="00301AD3">
        <w:rPr>
          <w:rFonts w:cs="Arial"/>
          <w:b/>
          <w:sz w:val="22"/>
          <w:szCs w:val="22"/>
        </w:rPr>
        <w:t xml:space="preserve">Birth Weight </w:t>
      </w:r>
      <w:r w:rsidRPr="00301AD3">
        <w:rPr>
          <w:rFonts w:cs="Arial"/>
          <w:sz w:val="22"/>
          <w:szCs w:val="22"/>
        </w:rPr>
        <w:t>– Record the birth weight of the participant/ subject i</w:t>
      </w:r>
      <w:r w:rsidR="0056297F" w:rsidRPr="00301AD3">
        <w:rPr>
          <w:rFonts w:cs="Arial"/>
          <w:sz w:val="22"/>
          <w:szCs w:val="22"/>
        </w:rPr>
        <w:t xml:space="preserve">n </w:t>
      </w:r>
      <w:r w:rsidR="009204AA" w:rsidRPr="00301AD3">
        <w:rPr>
          <w:rFonts w:cs="Arial"/>
          <w:sz w:val="22"/>
          <w:szCs w:val="22"/>
        </w:rPr>
        <w:t xml:space="preserve">kilograms </w:t>
      </w:r>
      <w:r w:rsidR="00E80087" w:rsidRPr="00301AD3">
        <w:rPr>
          <w:rFonts w:cs="Arial"/>
          <w:sz w:val="22"/>
          <w:szCs w:val="22"/>
        </w:rPr>
        <w:t>(</w:t>
      </w:r>
      <w:r w:rsidR="007B653E" w:rsidRPr="00301AD3">
        <w:rPr>
          <w:rFonts w:cs="Arial"/>
          <w:sz w:val="22"/>
          <w:szCs w:val="22"/>
        </w:rPr>
        <w:t>k</w:t>
      </w:r>
      <w:r w:rsidR="00E80087" w:rsidRPr="00301AD3">
        <w:rPr>
          <w:rFonts w:cs="Arial"/>
          <w:sz w:val="22"/>
          <w:szCs w:val="22"/>
        </w:rPr>
        <w:t>g)</w:t>
      </w:r>
      <w:r w:rsidR="0056297F" w:rsidRPr="00301AD3">
        <w:rPr>
          <w:rFonts w:cs="Arial"/>
          <w:sz w:val="22"/>
          <w:szCs w:val="22"/>
        </w:rPr>
        <w:t xml:space="preserve">. </w:t>
      </w:r>
      <w:r w:rsidRPr="00301AD3">
        <w:rPr>
          <w:rFonts w:cs="Arial"/>
          <w:sz w:val="22"/>
          <w:szCs w:val="22"/>
        </w:rPr>
        <w:t>This element is intended for pediatric clinical studies.</w:t>
      </w:r>
    </w:p>
    <w:p w14:paraId="2EA92176" w14:textId="77777777" w:rsidR="00B84659" w:rsidRPr="00301AD3" w:rsidRDefault="00F1441B" w:rsidP="00F20191">
      <w:pPr>
        <w:numPr>
          <w:ilvl w:val="0"/>
          <w:numId w:val="11"/>
        </w:numPr>
        <w:tabs>
          <w:tab w:val="left" w:pos="-3510"/>
          <w:tab w:val="left" w:pos="-3420"/>
        </w:tabs>
        <w:spacing w:after="120"/>
        <w:rPr>
          <w:rFonts w:cs="Arial"/>
          <w:sz w:val="22"/>
          <w:szCs w:val="22"/>
        </w:rPr>
      </w:pPr>
      <w:r w:rsidRPr="00301AD3">
        <w:rPr>
          <w:rFonts w:cs="Arial"/>
          <w:b/>
          <w:sz w:val="22"/>
          <w:szCs w:val="22"/>
        </w:rPr>
        <w:lastRenderedPageBreak/>
        <w:t xml:space="preserve">Gestational Age </w:t>
      </w:r>
      <w:r w:rsidRPr="00301AD3">
        <w:rPr>
          <w:rFonts w:cs="Arial"/>
          <w:sz w:val="22"/>
          <w:szCs w:val="22"/>
        </w:rPr>
        <w:t>– Record the gestational age of the particip</w:t>
      </w:r>
      <w:r w:rsidR="0056297F" w:rsidRPr="00301AD3">
        <w:rPr>
          <w:rFonts w:cs="Arial"/>
          <w:sz w:val="22"/>
          <w:szCs w:val="22"/>
        </w:rPr>
        <w:t xml:space="preserve">ant/subject in weeks and days. </w:t>
      </w:r>
      <w:r w:rsidRPr="00301AD3">
        <w:rPr>
          <w:rFonts w:cs="Arial"/>
          <w:sz w:val="22"/>
          <w:szCs w:val="22"/>
        </w:rPr>
        <w:t>This element is intended for pediatric clinical studies.</w:t>
      </w:r>
    </w:p>
    <w:p w14:paraId="29756CC2" w14:textId="77777777" w:rsidR="00F1441B" w:rsidRPr="00301AD3" w:rsidRDefault="00F1441B" w:rsidP="00F20191">
      <w:pPr>
        <w:numPr>
          <w:ilvl w:val="0"/>
          <w:numId w:val="11"/>
        </w:numPr>
        <w:tabs>
          <w:tab w:val="left" w:pos="-3510"/>
          <w:tab w:val="left" w:pos="-3420"/>
        </w:tabs>
        <w:spacing w:after="120"/>
        <w:rPr>
          <w:rFonts w:cs="Arial"/>
          <w:sz w:val="22"/>
          <w:szCs w:val="22"/>
        </w:rPr>
      </w:pPr>
      <w:r w:rsidRPr="00301AD3">
        <w:rPr>
          <w:rFonts w:cs="Arial"/>
          <w:b/>
          <w:sz w:val="22"/>
          <w:szCs w:val="22"/>
        </w:rPr>
        <w:t xml:space="preserve">Post Natal Age (PNA) </w:t>
      </w:r>
      <w:r w:rsidRPr="00301AD3">
        <w:rPr>
          <w:rFonts w:cs="Arial"/>
          <w:sz w:val="22"/>
          <w:szCs w:val="22"/>
        </w:rPr>
        <w:t>–</w:t>
      </w:r>
      <w:r w:rsidRPr="00301AD3">
        <w:rPr>
          <w:rFonts w:cs="Arial"/>
          <w:b/>
          <w:sz w:val="22"/>
          <w:szCs w:val="22"/>
        </w:rPr>
        <w:t xml:space="preserve"> </w:t>
      </w:r>
      <w:r w:rsidRPr="00301AD3">
        <w:rPr>
          <w:rFonts w:cs="Arial"/>
          <w:sz w:val="22"/>
          <w:szCs w:val="22"/>
        </w:rPr>
        <w:t>Record the gestational age of the participant/subject in weeks a</w:t>
      </w:r>
      <w:r w:rsidR="0056297F" w:rsidRPr="00301AD3">
        <w:rPr>
          <w:rFonts w:cs="Arial"/>
          <w:sz w:val="22"/>
          <w:szCs w:val="22"/>
        </w:rPr>
        <w:t xml:space="preserve">nd days. </w:t>
      </w:r>
      <w:r w:rsidRPr="00301AD3">
        <w:rPr>
          <w:rFonts w:cs="Arial"/>
          <w:sz w:val="22"/>
          <w:szCs w:val="22"/>
        </w:rPr>
        <w:t>This element is intended for pediatric clinical studies.</w:t>
      </w:r>
    </w:p>
    <w:p w14:paraId="18DA0D7E" w14:textId="17AFB5BE" w:rsidR="00F1441B" w:rsidRPr="00301AD3" w:rsidRDefault="00F1441B" w:rsidP="00F20191">
      <w:pPr>
        <w:numPr>
          <w:ilvl w:val="0"/>
          <w:numId w:val="11"/>
        </w:numPr>
        <w:tabs>
          <w:tab w:val="left" w:pos="-3510"/>
          <w:tab w:val="left" w:pos="-3420"/>
        </w:tabs>
        <w:spacing w:after="120"/>
        <w:rPr>
          <w:rFonts w:cs="Arial"/>
          <w:sz w:val="22"/>
          <w:szCs w:val="22"/>
        </w:rPr>
      </w:pPr>
      <w:r w:rsidRPr="00301AD3">
        <w:rPr>
          <w:rFonts w:cs="Arial"/>
          <w:b/>
          <w:sz w:val="22"/>
          <w:szCs w:val="22"/>
        </w:rPr>
        <w:t xml:space="preserve">Post Conceptional Age (PCA) </w:t>
      </w:r>
      <w:r w:rsidR="00C46C46" w:rsidRPr="00301AD3">
        <w:rPr>
          <w:rFonts w:cs="Arial"/>
          <w:sz w:val="22"/>
          <w:szCs w:val="22"/>
        </w:rPr>
        <w:t>–</w:t>
      </w:r>
      <w:r w:rsidRPr="00301AD3">
        <w:rPr>
          <w:rFonts w:cs="Arial"/>
          <w:sz w:val="22"/>
          <w:szCs w:val="22"/>
        </w:rPr>
        <w:t xml:space="preserve"> Record the post conceptional age of the particip</w:t>
      </w:r>
      <w:r w:rsidR="0056297F" w:rsidRPr="00301AD3">
        <w:rPr>
          <w:rFonts w:cs="Arial"/>
          <w:sz w:val="22"/>
          <w:szCs w:val="22"/>
        </w:rPr>
        <w:t xml:space="preserve">ant/subject in weeks and days. </w:t>
      </w:r>
      <w:r w:rsidRPr="00301AD3">
        <w:rPr>
          <w:rFonts w:cs="Arial"/>
          <w:sz w:val="22"/>
          <w:szCs w:val="22"/>
        </w:rPr>
        <w:t xml:space="preserve">This element is intended </w:t>
      </w:r>
      <w:r w:rsidR="0056297F" w:rsidRPr="00301AD3">
        <w:rPr>
          <w:rFonts w:cs="Arial"/>
          <w:sz w:val="22"/>
          <w:szCs w:val="22"/>
        </w:rPr>
        <w:t>for pediatric clinical studies.</w:t>
      </w:r>
      <w:r w:rsidRPr="00301AD3">
        <w:rPr>
          <w:rFonts w:cs="Arial"/>
          <w:sz w:val="22"/>
          <w:szCs w:val="22"/>
        </w:rPr>
        <w:t xml:space="preserve"> This field is not needed if Gestational Age and Post Natal Age are captured since it can be derived from those data.</w:t>
      </w:r>
    </w:p>
    <w:p w14:paraId="00446B67" w14:textId="44F4F764" w:rsidR="00F1441B" w:rsidRPr="00301AD3" w:rsidRDefault="00F1441B" w:rsidP="00F20191">
      <w:pPr>
        <w:numPr>
          <w:ilvl w:val="0"/>
          <w:numId w:val="11"/>
        </w:numPr>
        <w:tabs>
          <w:tab w:val="left" w:pos="-3510"/>
          <w:tab w:val="left" w:pos="-3420"/>
        </w:tabs>
        <w:spacing w:after="120"/>
        <w:rPr>
          <w:rFonts w:cs="Arial"/>
          <w:sz w:val="22"/>
          <w:szCs w:val="22"/>
        </w:rPr>
      </w:pPr>
      <w:r w:rsidRPr="00301AD3">
        <w:rPr>
          <w:rFonts w:cs="Arial"/>
          <w:b/>
          <w:sz w:val="22"/>
          <w:szCs w:val="22"/>
        </w:rPr>
        <w:t>5 minute APGAR score</w:t>
      </w:r>
      <w:r w:rsidR="00C46C46" w:rsidRPr="00301AD3">
        <w:rPr>
          <w:rFonts w:cs="Arial"/>
          <w:b/>
          <w:sz w:val="22"/>
          <w:szCs w:val="22"/>
        </w:rPr>
        <w:t xml:space="preserve"> </w:t>
      </w:r>
      <w:r w:rsidR="00C46C46" w:rsidRPr="00301AD3">
        <w:rPr>
          <w:rFonts w:cs="Arial"/>
          <w:sz w:val="22"/>
          <w:szCs w:val="22"/>
        </w:rPr>
        <w:t>–</w:t>
      </w:r>
      <w:r w:rsidRPr="00301AD3">
        <w:rPr>
          <w:rFonts w:cs="Arial"/>
          <w:b/>
          <w:sz w:val="22"/>
          <w:szCs w:val="22"/>
        </w:rPr>
        <w:t xml:space="preserve"> </w:t>
      </w:r>
      <w:r w:rsidRPr="00301AD3">
        <w:rPr>
          <w:rFonts w:cs="Arial"/>
          <w:sz w:val="22"/>
          <w:szCs w:val="22"/>
        </w:rPr>
        <w:t>Record the APGAR score (0 - 10 points, inclusive) assessed at 5 minutes</w:t>
      </w:r>
      <w:r w:rsidR="00D909C3">
        <w:rPr>
          <w:rFonts w:cs="Arial"/>
          <w:sz w:val="22"/>
          <w:szCs w:val="22"/>
        </w:rPr>
        <w:t>.</w:t>
      </w:r>
    </w:p>
    <w:p w14:paraId="5BD8EC9D" w14:textId="04C39B83" w:rsidR="00CC1FAB" w:rsidRPr="00301AD3" w:rsidRDefault="00F1441B" w:rsidP="00F20191">
      <w:pPr>
        <w:numPr>
          <w:ilvl w:val="0"/>
          <w:numId w:val="11"/>
        </w:numPr>
        <w:tabs>
          <w:tab w:val="left" w:pos="-3510"/>
          <w:tab w:val="left" w:pos="-3420"/>
        </w:tabs>
        <w:spacing w:after="120"/>
        <w:rPr>
          <w:rFonts w:cs="Arial"/>
          <w:b/>
          <w:sz w:val="22"/>
          <w:szCs w:val="22"/>
        </w:rPr>
      </w:pPr>
      <w:r w:rsidRPr="00301AD3">
        <w:rPr>
          <w:rFonts w:cs="Arial"/>
          <w:b/>
          <w:sz w:val="22"/>
          <w:szCs w:val="22"/>
        </w:rPr>
        <w:t>10 minute APGAR score</w:t>
      </w:r>
      <w:r w:rsidR="00C46C46" w:rsidRPr="00301AD3">
        <w:rPr>
          <w:rFonts w:cs="Arial"/>
          <w:b/>
          <w:sz w:val="22"/>
          <w:szCs w:val="22"/>
        </w:rPr>
        <w:t xml:space="preserve"> </w:t>
      </w:r>
      <w:r w:rsidR="00C46C46" w:rsidRPr="00301AD3">
        <w:rPr>
          <w:rFonts w:cs="Arial"/>
          <w:sz w:val="22"/>
          <w:szCs w:val="22"/>
        </w:rPr>
        <w:t>–</w:t>
      </w:r>
      <w:r w:rsidRPr="00301AD3">
        <w:rPr>
          <w:rFonts w:cs="Arial"/>
          <w:sz w:val="22"/>
          <w:szCs w:val="22"/>
        </w:rPr>
        <w:t xml:space="preserve"> Record the APGAR score (0 - 10 points, inclusive) assessed at 10 minutes</w:t>
      </w:r>
      <w:r w:rsidR="00D909C3">
        <w:rPr>
          <w:rFonts w:cs="Arial"/>
          <w:sz w:val="22"/>
          <w:szCs w:val="22"/>
        </w:rPr>
        <w:t>.</w:t>
      </w:r>
    </w:p>
    <w:p w14:paraId="001851F3" w14:textId="77777777" w:rsidR="00681150" w:rsidRPr="00301AD3" w:rsidRDefault="00681150" w:rsidP="00E14050">
      <w:pPr>
        <w:pStyle w:val="Heading2"/>
        <w:tabs>
          <w:tab w:val="left" w:pos="900"/>
          <w:tab w:val="left" w:pos="1260"/>
        </w:tabs>
        <w:spacing w:before="360" w:after="120"/>
        <w:rPr>
          <w:bCs w:val="0"/>
          <w:smallCaps/>
          <w:szCs w:val="22"/>
        </w:rPr>
      </w:pPr>
      <w:r w:rsidRPr="00301AD3">
        <w:rPr>
          <w:bCs w:val="0"/>
          <w:smallCaps/>
          <w:szCs w:val="22"/>
        </w:rPr>
        <w:t>References</w:t>
      </w:r>
    </w:p>
    <w:p w14:paraId="763624BB" w14:textId="24E4367B" w:rsidR="00C37139" w:rsidRPr="006342D5" w:rsidRDefault="00C37139" w:rsidP="00681150">
      <w:pPr>
        <w:tabs>
          <w:tab w:val="left" w:pos="-3510"/>
          <w:tab w:val="left" w:pos="-3420"/>
        </w:tabs>
        <w:spacing w:after="120"/>
        <w:rPr>
          <w:rFonts w:cs="Arial"/>
          <w:bCs/>
          <w:sz w:val="22"/>
          <w:szCs w:val="22"/>
        </w:rPr>
      </w:pPr>
      <w:r w:rsidRPr="00301AD3">
        <w:rPr>
          <w:rFonts w:cs="Arial"/>
          <w:bCs/>
          <w:sz w:val="22"/>
          <w:szCs w:val="22"/>
        </w:rPr>
        <w:t xml:space="preserve">COVID-19 Related Health Questions, </w:t>
      </w:r>
      <w:hyperlink r:id="rId11" w:history="1">
        <w:r w:rsidRPr="00301AD3">
          <w:rPr>
            <w:rStyle w:val="Hyperlink"/>
            <w:rFonts w:cs="Arial"/>
            <w:bCs/>
            <w:sz w:val="22"/>
            <w:szCs w:val="22"/>
          </w:rPr>
          <w:t>https://www.phenxtoolkit.org/protocols/view/940101</w:t>
        </w:r>
      </w:hyperlink>
    </w:p>
    <w:p w14:paraId="47A99ED0" w14:textId="00C3C9CC" w:rsidR="00C37139" w:rsidRPr="006342D5" w:rsidRDefault="00C37139" w:rsidP="00681150">
      <w:pPr>
        <w:tabs>
          <w:tab w:val="left" w:pos="-3510"/>
          <w:tab w:val="left" w:pos="-3420"/>
        </w:tabs>
        <w:spacing w:after="120"/>
        <w:rPr>
          <w:rFonts w:cs="Arial"/>
          <w:bCs/>
          <w:sz w:val="22"/>
          <w:szCs w:val="22"/>
        </w:rPr>
      </w:pPr>
      <w:r w:rsidRPr="00301AD3">
        <w:rPr>
          <w:rFonts w:cs="Arial"/>
          <w:bCs/>
          <w:sz w:val="22"/>
          <w:szCs w:val="22"/>
        </w:rPr>
        <w:t xml:space="preserve">COVID-19 Vaccination – Adult, </w:t>
      </w:r>
      <w:hyperlink r:id="rId12" w:history="1">
        <w:r w:rsidRPr="00301AD3">
          <w:rPr>
            <w:rStyle w:val="Hyperlink"/>
            <w:rFonts w:cs="Arial"/>
            <w:bCs/>
            <w:sz w:val="22"/>
            <w:szCs w:val="22"/>
          </w:rPr>
          <w:t>https://www.phenxtoolkit.org/protocols/view/940401</w:t>
        </w:r>
      </w:hyperlink>
    </w:p>
    <w:p w14:paraId="7B82E832" w14:textId="4B5425AC" w:rsidR="007F3BDF" w:rsidRPr="00301AD3" w:rsidRDefault="007F3BDF" w:rsidP="00681150">
      <w:pPr>
        <w:tabs>
          <w:tab w:val="left" w:pos="-3510"/>
          <w:tab w:val="left" w:pos="-3420"/>
        </w:tabs>
        <w:spacing w:after="120"/>
        <w:rPr>
          <w:rFonts w:cs="Arial"/>
          <w:bCs/>
          <w:sz w:val="22"/>
          <w:szCs w:val="22"/>
        </w:rPr>
      </w:pPr>
      <w:r w:rsidRPr="00301AD3">
        <w:rPr>
          <w:rFonts w:cs="Arial"/>
          <w:bCs/>
          <w:sz w:val="22"/>
          <w:szCs w:val="22"/>
        </w:rPr>
        <w:t>Additional standardized COVID question are available from:</w:t>
      </w:r>
    </w:p>
    <w:p w14:paraId="0541ECC0" w14:textId="620ACE2B" w:rsidR="007F3BDF" w:rsidRPr="006342D5" w:rsidRDefault="007F3BDF" w:rsidP="007F3BDF">
      <w:pPr>
        <w:pStyle w:val="ListParagraph"/>
        <w:numPr>
          <w:ilvl w:val="0"/>
          <w:numId w:val="21"/>
        </w:numPr>
        <w:tabs>
          <w:tab w:val="left" w:pos="-3510"/>
          <w:tab w:val="left" w:pos="-3420"/>
        </w:tabs>
        <w:spacing w:after="120"/>
        <w:rPr>
          <w:rFonts w:cs="Arial"/>
          <w:bCs/>
          <w:sz w:val="22"/>
          <w:szCs w:val="22"/>
        </w:rPr>
      </w:pPr>
      <w:r w:rsidRPr="00301AD3">
        <w:rPr>
          <w:rFonts w:cs="Arial"/>
          <w:bCs/>
          <w:sz w:val="22"/>
          <w:szCs w:val="22"/>
        </w:rPr>
        <w:t xml:space="preserve">NIH CDE Repository: </w:t>
      </w:r>
      <w:hyperlink r:id="rId13" w:history="1">
        <w:r w:rsidRPr="00301AD3">
          <w:rPr>
            <w:rStyle w:val="Hyperlink"/>
            <w:rFonts w:cs="Arial"/>
            <w:bCs/>
            <w:sz w:val="22"/>
            <w:szCs w:val="22"/>
          </w:rPr>
          <w:t>https://cde.nlm.nih.gov/home</w:t>
        </w:r>
      </w:hyperlink>
    </w:p>
    <w:p w14:paraId="31A766B8" w14:textId="53943E62" w:rsidR="007F3BDF" w:rsidRPr="006342D5" w:rsidRDefault="007F3BDF" w:rsidP="007F3BDF">
      <w:pPr>
        <w:pStyle w:val="ListParagraph"/>
        <w:numPr>
          <w:ilvl w:val="0"/>
          <w:numId w:val="21"/>
        </w:numPr>
        <w:tabs>
          <w:tab w:val="left" w:pos="-3510"/>
          <w:tab w:val="left" w:pos="-3420"/>
        </w:tabs>
        <w:spacing w:after="120"/>
        <w:rPr>
          <w:rFonts w:cs="Arial"/>
          <w:bCs/>
          <w:sz w:val="22"/>
          <w:szCs w:val="22"/>
        </w:rPr>
      </w:pPr>
      <w:r w:rsidRPr="00301AD3">
        <w:rPr>
          <w:rFonts w:cs="Arial"/>
          <w:bCs/>
          <w:sz w:val="22"/>
          <w:szCs w:val="22"/>
        </w:rPr>
        <w:t xml:space="preserve">PhenX Toolkit: </w:t>
      </w:r>
      <w:hyperlink r:id="rId14" w:history="1">
        <w:r w:rsidRPr="00301AD3">
          <w:rPr>
            <w:rStyle w:val="Hyperlink"/>
            <w:rFonts w:cs="Arial"/>
            <w:bCs/>
            <w:sz w:val="22"/>
            <w:szCs w:val="22"/>
          </w:rPr>
          <w:t>https://www.phenxtoolkit.org/collections/view/8</w:t>
        </w:r>
      </w:hyperlink>
    </w:p>
    <w:p w14:paraId="035AC45E" w14:textId="792A0B9E" w:rsidR="007F3BDF" w:rsidRPr="006342D5" w:rsidRDefault="007F3BDF" w:rsidP="007F3BDF">
      <w:pPr>
        <w:pStyle w:val="ListParagraph"/>
        <w:numPr>
          <w:ilvl w:val="0"/>
          <w:numId w:val="21"/>
        </w:numPr>
        <w:tabs>
          <w:tab w:val="left" w:pos="-3510"/>
          <w:tab w:val="left" w:pos="-3420"/>
        </w:tabs>
        <w:spacing w:after="120"/>
        <w:rPr>
          <w:rFonts w:cs="Arial"/>
          <w:bCs/>
          <w:sz w:val="22"/>
          <w:szCs w:val="22"/>
        </w:rPr>
      </w:pPr>
      <w:r w:rsidRPr="00301AD3">
        <w:rPr>
          <w:rFonts w:cs="Arial"/>
          <w:bCs/>
          <w:sz w:val="22"/>
          <w:szCs w:val="22"/>
        </w:rPr>
        <w:t xml:space="preserve">RECOVER Research Protocols: </w:t>
      </w:r>
      <w:hyperlink r:id="rId15" w:history="1">
        <w:r w:rsidRPr="00301AD3">
          <w:rPr>
            <w:rStyle w:val="Hyperlink"/>
            <w:rFonts w:cs="Arial"/>
            <w:bCs/>
            <w:sz w:val="22"/>
            <w:szCs w:val="22"/>
          </w:rPr>
          <w:t>https://recovercovid.org/protocols</w:t>
        </w:r>
      </w:hyperlink>
    </w:p>
    <w:sectPr w:rsidR="007F3BDF" w:rsidRPr="006342D5" w:rsidSect="00C327FD">
      <w:headerReference w:type="default" r:id="rId16"/>
      <w:footerReference w:type="default" r:id="rId17"/>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AF699" w14:textId="77777777" w:rsidR="006B7D91" w:rsidRDefault="006B7D91">
      <w:r>
        <w:separator/>
      </w:r>
    </w:p>
  </w:endnote>
  <w:endnote w:type="continuationSeparator" w:id="0">
    <w:p w14:paraId="7C44DAB3" w14:textId="77777777" w:rsidR="006B7D91" w:rsidRDefault="006B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526A" w14:textId="01BF616F" w:rsidR="006B7D91" w:rsidRPr="00803E71" w:rsidRDefault="00803E71" w:rsidP="00803E71">
    <w:pPr>
      <w:pStyle w:val="CDEFooter"/>
      <w:rPr>
        <w:rFonts w:ascii="Arial" w:hAnsi="Arial"/>
      </w:rPr>
    </w:pPr>
    <w:r>
      <w:rPr>
        <w:rFonts w:ascii="Arial" w:hAnsi="Arial"/>
      </w:rPr>
      <w:t xml:space="preserve">General CDE </w:t>
    </w:r>
    <w:r w:rsidRPr="00301AD3">
      <w:rPr>
        <w:rFonts w:ascii="Arial" w:hAnsi="Arial"/>
      </w:rPr>
      <w:t xml:space="preserve">Version </w:t>
    </w:r>
    <w:r w:rsidR="00301AD3" w:rsidRPr="00301AD3">
      <w:rPr>
        <w:rFonts w:ascii="Arial" w:hAnsi="Arial"/>
      </w:rPr>
      <w:t>9</w:t>
    </w:r>
    <w:r w:rsidRPr="00301AD3">
      <w:rPr>
        <w:rFonts w:ascii="Arial" w:hAnsi="Arial"/>
      </w:rPr>
      <w:t>.</w:t>
    </w:r>
    <w:r w:rsidR="00301AD3" w:rsidRPr="00301AD3">
      <w:rPr>
        <w:rFonts w:ascii="Arial" w:hAnsi="Arial"/>
      </w:rPr>
      <w:t>0</w:t>
    </w:r>
    <w:r>
      <w:rPr>
        <w:rFonts w:ascii="Arial" w:hAnsi="Arial"/>
      </w:rPr>
      <w:tab/>
    </w:r>
    <w:r>
      <w:rPr>
        <w:rFonts w:ascii="Arial" w:hAnsi="Arial"/>
      </w:rPr>
      <w:tab/>
    </w:r>
    <w:r w:rsidR="00301AD3">
      <w:rPr>
        <w:rFonts w:ascii="Arial" w:hAnsi="Arial"/>
      </w:rPr>
      <w:tab/>
    </w:r>
    <w:r w:rsidR="00301AD3">
      <w:rPr>
        <w:rFonts w:ascii="Arial" w:hAnsi="Arial"/>
      </w:rPr>
      <w:tab/>
    </w:r>
    <w:r>
      <w:rPr>
        <w:rFonts w:ascii="Arial" w:hAnsi="Arial"/>
      </w:rPr>
      <w:t>Initials:</w:t>
    </w:r>
    <w:r>
      <w:rPr>
        <w:rFonts w:ascii="Arial" w:hAnsi="Arial"/>
      </w:rPr>
      <w:ptab w:relativeTo="margin" w:alignment="right" w:leader="none"/>
    </w:r>
    <w:r>
      <w:rPr>
        <w:rFonts w:ascii="Arial" w:hAnsi="Arial"/>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t>1</w:t>
    </w:r>
    <w:r>
      <w:rPr>
        <w:rFonts w:ascii="Arial" w:hAnsi="Arial"/>
      </w:rPr>
      <w:fldChar w:fldCharType="end"/>
    </w:r>
    <w:r>
      <w:rPr>
        <w:rFonts w:ascii="Arial" w:hAnsi="Arial"/>
      </w:rPr>
      <w:t xml:space="preserve"> of </w:t>
    </w:r>
    <w:r>
      <w:rPr>
        <w:rFonts w:ascii="Arial" w:hAnsi="Arial"/>
      </w:rPr>
      <w:fldChar w:fldCharType="begin"/>
    </w:r>
    <w:r>
      <w:rPr>
        <w:rFonts w:ascii="Arial" w:hAnsi="Arial"/>
      </w:rPr>
      <w:instrText xml:space="preserve"> NUMPAGES  </w:instrText>
    </w:r>
    <w:r>
      <w:rPr>
        <w:rFonts w:ascii="Arial" w:hAnsi="Arial"/>
      </w:rPr>
      <w:fldChar w:fldCharType="separate"/>
    </w:r>
    <w:r>
      <w:t>3</w:t>
    </w:r>
    <w:r>
      <w:rPr>
        <w:rFonts w:ascii="Arial" w:hAnsi="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C4B5" w14:textId="766BAF05" w:rsidR="00803E71" w:rsidRPr="00301AD3" w:rsidRDefault="00803E71" w:rsidP="00301AD3">
    <w:pPr>
      <w:pStyle w:val="CDEFooter"/>
      <w:rPr>
        <w:rFonts w:ascii="Arial" w:hAnsi="Arial"/>
      </w:rPr>
    </w:pPr>
    <w:r>
      <w:rPr>
        <w:rFonts w:ascii="Arial" w:hAnsi="Arial"/>
      </w:rPr>
      <w:t xml:space="preserve">General CDE Version </w:t>
    </w:r>
    <w:r w:rsidR="00301AD3" w:rsidRPr="00301AD3">
      <w:rPr>
        <w:rFonts w:ascii="Arial" w:hAnsi="Arial"/>
      </w:rPr>
      <w:t>9</w:t>
    </w:r>
    <w:r w:rsidRPr="00301AD3">
      <w:rPr>
        <w:rFonts w:ascii="Arial" w:hAnsi="Arial"/>
      </w:rPr>
      <w:t>.</w:t>
    </w:r>
    <w:r w:rsidR="00301AD3" w:rsidRPr="00301AD3">
      <w:rPr>
        <w:rFonts w:ascii="Arial" w:hAnsi="Arial"/>
      </w:rPr>
      <w:t>0</w:t>
    </w:r>
    <w:r>
      <w:rPr>
        <w:rFonts w:ascii="Arial" w:hAnsi="Arial"/>
      </w:rPr>
      <w:tab/>
    </w:r>
    <w:r w:rsidR="00301AD3">
      <w:rPr>
        <w:rFonts w:ascii="Arial" w:hAnsi="Arial"/>
      </w:rPr>
      <w:tab/>
    </w:r>
    <w:r w:rsidR="00301AD3">
      <w:rPr>
        <w:rFonts w:ascii="Arial" w:hAnsi="Arial"/>
      </w:rPr>
      <w:tab/>
    </w:r>
    <w:r>
      <w:rPr>
        <w:rFonts w:ascii="Arial" w:hAnsi="Arial"/>
      </w:rPr>
      <w:tab/>
      <w:t>Initials:</w:t>
    </w:r>
    <w:r>
      <w:rPr>
        <w:rFonts w:ascii="Arial" w:hAnsi="Arial"/>
      </w:rPr>
      <w:ptab w:relativeTo="margin" w:alignment="right" w:leader="none"/>
    </w:r>
    <w:r>
      <w:rPr>
        <w:rFonts w:ascii="Arial" w:hAnsi="Arial"/>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rPr>
      <w:t>1</w:t>
    </w:r>
    <w:r>
      <w:rPr>
        <w:rFonts w:ascii="Arial" w:hAnsi="Arial"/>
      </w:rPr>
      <w:fldChar w:fldCharType="end"/>
    </w:r>
    <w:r>
      <w:rPr>
        <w:rFonts w:ascii="Arial" w:hAnsi="Arial"/>
      </w:rPr>
      <w:t xml:space="preserve"> of </w:t>
    </w:r>
    <w:r>
      <w:rPr>
        <w:rFonts w:ascii="Arial" w:hAnsi="Arial"/>
      </w:rPr>
      <w:fldChar w:fldCharType="begin"/>
    </w:r>
    <w:r>
      <w:rPr>
        <w:rFonts w:ascii="Arial" w:hAnsi="Arial"/>
      </w:rPr>
      <w:instrText xml:space="preserve"> NUMPAGES  </w:instrText>
    </w:r>
    <w:r>
      <w:rPr>
        <w:rFonts w:ascii="Arial" w:hAnsi="Arial"/>
      </w:rPr>
      <w:fldChar w:fldCharType="separate"/>
    </w:r>
    <w:r>
      <w:rPr>
        <w:rFonts w:ascii="Arial" w:hAnsi="Arial"/>
      </w:rPr>
      <w:t>3</w:t>
    </w:r>
    <w:r>
      <w:rPr>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7F7E" w14:textId="662A3499" w:rsidR="00803E71" w:rsidRPr="00803E71" w:rsidRDefault="00803E71" w:rsidP="00803E71">
    <w:pPr>
      <w:pStyle w:val="CDEFooter"/>
      <w:rPr>
        <w:rFonts w:ascii="Arial" w:hAnsi="Arial"/>
      </w:rPr>
    </w:pPr>
    <w:r>
      <w:rPr>
        <w:rFonts w:ascii="Arial" w:hAnsi="Arial"/>
      </w:rPr>
      <w:t xml:space="preserve">General CDE </w:t>
    </w:r>
    <w:r w:rsidRPr="00301AD3">
      <w:rPr>
        <w:rFonts w:ascii="Arial" w:hAnsi="Arial"/>
      </w:rPr>
      <w:t xml:space="preserve">Version </w:t>
    </w:r>
    <w:r w:rsidR="00301AD3" w:rsidRPr="00301AD3">
      <w:rPr>
        <w:rFonts w:ascii="Arial" w:hAnsi="Arial"/>
      </w:rPr>
      <w:t>9.0</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Page </w:t>
    </w:r>
    <w:r>
      <w:rPr>
        <w:rFonts w:ascii="Arial" w:hAnsi="Arial"/>
      </w:rPr>
      <w:fldChar w:fldCharType="begin"/>
    </w:r>
    <w:r>
      <w:rPr>
        <w:rFonts w:ascii="Arial" w:hAnsi="Arial"/>
      </w:rPr>
      <w:instrText xml:space="preserve"> PAGE  </w:instrText>
    </w:r>
    <w:r>
      <w:rPr>
        <w:rFonts w:ascii="Arial" w:hAnsi="Arial"/>
      </w:rPr>
      <w:fldChar w:fldCharType="separate"/>
    </w:r>
    <w:r>
      <w:t>1</w:t>
    </w:r>
    <w:r>
      <w:rPr>
        <w:rFonts w:ascii="Arial" w:hAnsi="Arial"/>
      </w:rPr>
      <w:fldChar w:fldCharType="end"/>
    </w:r>
    <w:r>
      <w:rPr>
        <w:rFonts w:ascii="Arial" w:hAnsi="Arial"/>
      </w:rPr>
      <w:t xml:space="preserve"> of </w:t>
    </w:r>
    <w:r>
      <w:rPr>
        <w:rFonts w:ascii="Arial" w:hAnsi="Arial"/>
      </w:rPr>
      <w:fldChar w:fldCharType="begin"/>
    </w:r>
    <w:r>
      <w:rPr>
        <w:rFonts w:ascii="Arial" w:hAnsi="Arial"/>
      </w:rPr>
      <w:instrText xml:space="preserve"> NUMPAGES  </w:instrText>
    </w:r>
    <w:r>
      <w:rPr>
        <w:rFonts w:ascii="Arial" w:hAnsi="Arial"/>
      </w:rPr>
      <w:fldChar w:fldCharType="separate"/>
    </w:r>
    <w:r>
      <w:t>3</w:t>
    </w:r>
    <w:r>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0C668" w14:textId="77777777" w:rsidR="006B7D91" w:rsidRDefault="006B7D91">
      <w:r>
        <w:separator/>
      </w:r>
    </w:p>
  </w:footnote>
  <w:footnote w:type="continuationSeparator" w:id="0">
    <w:p w14:paraId="3E9EA22A" w14:textId="77777777" w:rsidR="006B7D91" w:rsidRDefault="006B7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253F" w14:textId="77777777" w:rsidR="006B7D91" w:rsidRPr="003651DC" w:rsidRDefault="006B7D91" w:rsidP="003651DC">
    <w:pPr>
      <w:pStyle w:val="Heading1"/>
    </w:pPr>
    <w:r w:rsidRPr="003651DC">
      <w:t>Medical History</w:t>
    </w:r>
  </w:p>
  <w:p w14:paraId="175DCE50" w14:textId="77777777" w:rsidR="006B7D91" w:rsidRPr="003651DC" w:rsidRDefault="006B7D91" w:rsidP="003651DC">
    <w:pPr>
      <w:pStyle w:val="Header"/>
      <w:tabs>
        <w:tab w:val="clear" w:pos="4320"/>
        <w:tab w:val="clear" w:pos="8640"/>
        <w:tab w:val="left" w:pos="6390"/>
      </w:tabs>
      <w:spacing w:before="120" w:after="120"/>
      <w:ind w:right="-907"/>
      <w:rPr>
        <w:rFonts w:cs="Arial"/>
        <w:b/>
      </w:rPr>
    </w:pPr>
    <w:bookmarkStart w:id="3" w:name="OLE_LINK2"/>
    <w:r w:rsidRPr="003651DC">
      <w:rPr>
        <w:rFonts w:cs="Arial"/>
      </w:rPr>
      <w:t>[</w:t>
    </w:r>
    <w:r w:rsidRPr="003651DC">
      <w:rPr>
        <w:rFonts w:cs="Arial"/>
        <w:i/>
      </w:rPr>
      <w:t>Study Name/ID pre-filled</w:t>
    </w:r>
    <w:r w:rsidRPr="003651DC">
      <w:rPr>
        <w:rFonts w:cs="Arial"/>
      </w:rPr>
      <w:t>]</w:t>
    </w:r>
    <w:r w:rsidRPr="003651DC">
      <w:rPr>
        <w:rFonts w:cs="Arial"/>
      </w:rPr>
      <w:tab/>
      <w:t>Site Name:</w:t>
    </w:r>
  </w:p>
  <w:bookmarkEnd w:id="3"/>
  <w:p w14:paraId="04C08040" w14:textId="77777777" w:rsidR="006B7D91" w:rsidRPr="003651DC" w:rsidRDefault="006B7D91" w:rsidP="003651DC">
    <w:pPr>
      <w:pStyle w:val="Header"/>
      <w:tabs>
        <w:tab w:val="clear" w:pos="4320"/>
        <w:tab w:val="clear" w:pos="8640"/>
        <w:tab w:val="left" w:pos="6390"/>
      </w:tabs>
      <w:spacing w:before="120" w:after="120"/>
      <w:ind w:right="-907"/>
      <w:rPr>
        <w:rFonts w:cs="Arial"/>
        <w:lang w:val="fr-FR"/>
      </w:rPr>
    </w:pPr>
    <w:r>
      <w:rPr>
        <w:rFonts w:cs="Arial"/>
      </w:rPr>
      <w:tab/>
      <w:t>Subject 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1A915" w14:textId="48DB5EEA" w:rsidR="00803E71" w:rsidRDefault="00803E71" w:rsidP="00803E71">
    <w:pPr>
      <w:pStyle w:val="Heading1"/>
    </w:pPr>
    <w:r>
      <w:t>Medical History</w:t>
    </w:r>
  </w:p>
  <w:p w14:paraId="12B04E38" w14:textId="77777777" w:rsidR="00803E71" w:rsidRPr="00D418F1" w:rsidRDefault="00803E71" w:rsidP="00803E71">
    <w:pPr>
      <w:tabs>
        <w:tab w:val="left" w:pos="7920"/>
      </w:tabs>
      <w:rPr>
        <w:sz w:val="22"/>
        <w:szCs w:val="22"/>
      </w:rPr>
    </w:pPr>
    <w:r w:rsidRPr="00AC7DAD">
      <w:rPr>
        <w:sz w:val="22"/>
        <w:szCs w:val="22"/>
      </w:rPr>
      <w:t>[Study Name/ID pre-filled]</w:t>
    </w:r>
    <w:r w:rsidRPr="00D418F1">
      <w:rPr>
        <w:sz w:val="22"/>
        <w:szCs w:val="22"/>
      </w:rPr>
      <w:tab/>
      <w:t>Site Name:</w:t>
    </w:r>
  </w:p>
  <w:p w14:paraId="10B567AE" w14:textId="77777777" w:rsidR="00803E71" w:rsidRPr="00D418F1" w:rsidRDefault="00803E71" w:rsidP="00803E71">
    <w:pPr>
      <w:tabs>
        <w:tab w:val="left" w:pos="7920"/>
      </w:tabs>
      <w:rPr>
        <w:sz w:val="22"/>
        <w:szCs w:val="22"/>
      </w:rPr>
    </w:pPr>
    <w:r w:rsidRPr="00D418F1">
      <w:rPr>
        <w:sz w:val="22"/>
        <w:szCs w:val="22"/>
      </w:rPr>
      <w:tab/>
      <w:t>Subject ID:</w:t>
    </w:r>
  </w:p>
  <w:p w14:paraId="1A572D91" w14:textId="77777777" w:rsidR="00803E71" w:rsidRPr="00D418F1" w:rsidRDefault="00803E71" w:rsidP="00803E71">
    <w:pPr>
      <w:rPr>
        <w:sz w:val="22"/>
        <w:szCs w:val="22"/>
      </w:rPr>
    </w:pPr>
    <w:r w:rsidRPr="00D418F1">
      <w:rPr>
        <w:sz w:val="22"/>
        <w:szCs w:val="22"/>
      </w:rPr>
      <w:t>Visit Date: _ _/_ _/_ _ _ _</w:t>
    </w:r>
  </w:p>
  <w:p w14:paraId="1D7BE5BA" w14:textId="77777777" w:rsidR="00803E71" w:rsidRPr="00D418F1" w:rsidRDefault="00803E71" w:rsidP="00803E71">
    <w:pPr>
      <w:rPr>
        <w:sz w:val="22"/>
        <w:szCs w:val="22"/>
      </w:rPr>
    </w:pPr>
    <w:r w:rsidRPr="00D418F1">
      <w:rPr>
        <w:sz w:val="22"/>
        <w:szCs w:val="22"/>
      </w:rPr>
      <w:t>Visit Name:</w:t>
    </w:r>
  </w:p>
  <w:p w14:paraId="4DA88722" w14:textId="77777777" w:rsidR="00803E71" w:rsidRDefault="00803E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D005E" w14:textId="77777777" w:rsidR="006B7D91" w:rsidRDefault="006B7D91" w:rsidP="000C65F5">
    <w:pPr>
      <w:pStyle w:val="Heading1"/>
    </w:pPr>
    <w:r>
      <w:t xml:space="preserve">Medical History </w:t>
    </w:r>
    <w:r w:rsidRPr="00E13F6C">
      <w:t>CRF Module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533"/>
    <w:multiLevelType w:val="hybridMultilevel"/>
    <w:tmpl w:val="98323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74E61"/>
    <w:multiLevelType w:val="hybridMultilevel"/>
    <w:tmpl w:val="BC3E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02803"/>
    <w:multiLevelType w:val="multilevel"/>
    <w:tmpl w:val="9722797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F113A"/>
    <w:multiLevelType w:val="hybridMultilevel"/>
    <w:tmpl w:val="83A82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F6935"/>
    <w:multiLevelType w:val="hybridMultilevel"/>
    <w:tmpl w:val="AA82C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F0D09"/>
    <w:multiLevelType w:val="hybridMultilevel"/>
    <w:tmpl w:val="41CA2EBC"/>
    <w:lvl w:ilvl="0" w:tplc="3F08933E">
      <w:start w:val="1"/>
      <w:numFmt w:val="bullet"/>
      <w:lvlText w:val="o"/>
      <w:lvlJc w:val="left"/>
      <w:pPr>
        <w:tabs>
          <w:tab w:val="num" w:pos="720"/>
        </w:tabs>
        <w:ind w:left="720" w:hanging="360"/>
      </w:pPr>
      <w:rPr>
        <w:rFonts w:ascii="Courier New" w:hAnsi="Courier New" w:cs="Courier New" w:hint="default"/>
      </w:rPr>
    </w:lvl>
    <w:lvl w:ilvl="1" w:tplc="1BC82FF0" w:tentative="1">
      <w:start w:val="1"/>
      <w:numFmt w:val="bullet"/>
      <w:lvlText w:val="o"/>
      <w:lvlJc w:val="left"/>
      <w:pPr>
        <w:tabs>
          <w:tab w:val="num" w:pos="1440"/>
        </w:tabs>
        <w:ind w:left="1440" w:hanging="360"/>
      </w:pPr>
      <w:rPr>
        <w:rFonts w:ascii="Courier New" w:hAnsi="Courier New" w:cs="Courier New" w:hint="default"/>
      </w:rPr>
    </w:lvl>
    <w:lvl w:ilvl="2" w:tplc="79006FB2" w:tentative="1">
      <w:start w:val="1"/>
      <w:numFmt w:val="bullet"/>
      <w:lvlText w:val=""/>
      <w:lvlJc w:val="left"/>
      <w:pPr>
        <w:tabs>
          <w:tab w:val="num" w:pos="2160"/>
        </w:tabs>
        <w:ind w:left="2160" w:hanging="360"/>
      </w:pPr>
      <w:rPr>
        <w:rFonts w:ascii="Wingdings" w:hAnsi="Wingdings" w:hint="default"/>
      </w:rPr>
    </w:lvl>
    <w:lvl w:ilvl="3" w:tplc="74A6A0C4" w:tentative="1">
      <w:start w:val="1"/>
      <w:numFmt w:val="bullet"/>
      <w:lvlText w:val=""/>
      <w:lvlJc w:val="left"/>
      <w:pPr>
        <w:tabs>
          <w:tab w:val="num" w:pos="2880"/>
        </w:tabs>
        <w:ind w:left="2880" w:hanging="360"/>
      </w:pPr>
      <w:rPr>
        <w:rFonts w:ascii="Symbol" w:hAnsi="Symbol" w:hint="default"/>
      </w:rPr>
    </w:lvl>
    <w:lvl w:ilvl="4" w:tplc="1708EE1A" w:tentative="1">
      <w:start w:val="1"/>
      <w:numFmt w:val="bullet"/>
      <w:lvlText w:val="o"/>
      <w:lvlJc w:val="left"/>
      <w:pPr>
        <w:tabs>
          <w:tab w:val="num" w:pos="3600"/>
        </w:tabs>
        <w:ind w:left="3600" w:hanging="360"/>
      </w:pPr>
      <w:rPr>
        <w:rFonts w:ascii="Courier New" w:hAnsi="Courier New" w:cs="Courier New" w:hint="default"/>
      </w:rPr>
    </w:lvl>
    <w:lvl w:ilvl="5" w:tplc="000E6934" w:tentative="1">
      <w:start w:val="1"/>
      <w:numFmt w:val="bullet"/>
      <w:lvlText w:val=""/>
      <w:lvlJc w:val="left"/>
      <w:pPr>
        <w:tabs>
          <w:tab w:val="num" w:pos="4320"/>
        </w:tabs>
        <w:ind w:left="4320" w:hanging="360"/>
      </w:pPr>
      <w:rPr>
        <w:rFonts w:ascii="Wingdings" w:hAnsi="Wingdings" w:hint="default"/>
      </w:rPr>
    </w:lvl>
    <w:lvl w:ilvl="6" w:tplc="6536551E" w:tentative="1">
      <w:start w:val="1"/>
      <w:numFmt w:val="bullet"/>
      <w:lvlText w:val=""/>
      <w:lvlJc w:val="left"/>
      <w:pPr>
        <w:tabs>
          <w:tab w:val="num" w:pos="5040"/>
        </w:tabs>
        <w:ind w:left="5040" w:hanging="360"/>
      </w:pPr>
      <w:rPr>
        <w:rFonts w:ascii="Symbol" w:hAnsi="Symbol" w:hint="default"/>
      </w:rPr>
    </w:lvl>
    <w:lvl w:ilvl="7" w:tplc="E9E0DB3C" w:tentative="1">
      <w:start w:val="1"/>
      <w:numFmt w:val="bullet"/>
      <w:lvlText w:val="o"/>
      <w:lvlJc w:val="left"/>
      <w:pPr>
        <w:tabs>
          <w:tab w:val="num" w:pos="5760"/>
        </w:tabs>
        <w:ind w:left="5760" w:hanging="360"/>
      </w:pPr>
      <w:rPr>
        <w:rFonts w:ascii="Courier New" w:hAnsi="Courier New" w:cs="Courier New" w:hint="default"/>
      </w:rPr>
    </w:lvl>
    <w:lvl w:ilvl="8" w:tplc="0C9647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307A96"/>
    <w:multiLevelType w:val="hybridMultilevel"/>
    <w:tmpl w:val="26FCFA8C"/>
    <w:lvl w:ilvl="0" w:tplc="3E8612D8">
      <w:start w:val="1"/>
      <w:numFmt w:val="bullet"/>
      <w:lvlText w:val="o"/>
      <w:lvlJc w:val="left"/>
      <w:pPr>
        <w:tabs>
          <w:tab w:val="num" w:pos="720"/>
        </w:tabs>
        <w:ind w:left="720" w:hanging="360"/>
      </w:pPr>
      <w:rPr>
        <w:rFonts w:ascii="Courier New" w:hAnsi="Courier New" w:cs="Courier New" w:hint="default"/>
      </w:rPr>
    </w:lvl>
    <w:lvl w:ilvl="1" w:tplc="38709170" w:tentative="1">
      <w:start w:val="1"/>
      <w:numFmt w:val="bullet"/>
      <w:lvlText w:val="o"/>
      <w:lvlJc w:val="left"/>
      <w:pPr>
        <w:tabs>
          <w:tab w:val="num" w:pos="1440"/>
        </w:tabs>
        <w:ind w:left="1440" w:hanging="360"/>
      </w:pPr>
      <w:rPr>
        <w:rFonts w:ascii="Courier New" w:hAnsi="Courier New" w:cs="Courier New" w:hint="default"/>
      </w:rPr>
    </w:lvl>
    <w:lvl w:ilvl="2" w:tplc="F0ACA0EA" w:tentative="1">
      <w:start w:val="1"/>
      <w:numFmt w:val="bullet"/>
      <w:lvlText w:val=""/>
      <w:lvlJc w:val="left"/>
      <w:pPr>
        <w:tabs>
          <w:tab w:val="num" w:pos="2160"/>
        </w:tabs>
        <w:ind w:left="2160" w:hanging="360"/>
      </w:pPr>
      <w:rPr>
        <w:rFonts w:ascii="Wingdings" w:hAnsi="Wingdings" w:hint="default"/>
      </w:rPr>
    </w:lvl>
    <w:lvl w:ilvl="3" w:tplc="B560A928" w:tentative="1">
      <w:start w:val="1"/>
      <w:numFmt w:val="bullet"/>
      <w:lvlText w:val=""/>
      <w:lvlJc w:val="left"/>
      <w:pPr>
        <w:tabs>
          <w:tab w:val="num" w:pos="2880"/>
        </w:tabs>
        <w:ind w:left="2880" w:hanging="360"/>
      </w:pPr>
      <w:rPr>
        <w:rFonts w:ascii="Symbol" w:hAnsi="Symbol" w:hint="default"/>
      </w:rPr>
    </w:lvl>
    <w:lvl w:ilvl="4" w:tplc="115AF946" w:tentative="1">
      <w:start w:val="1"/>
      <w:numFmt w:val="bullet"/>
      <w:lvlText w:val="o"/>
      <w:lvlJc w:val="left"/>
      <w:pPr>
        <w:tabs>
          <w:tab w:val="num" w:pos="3600"/>
        </w:tabs>
        <w:ind w:left="3600" w:hanging="360"/>
      </w:pPr>
      <w:rPr>
        <w:rFonts w:ascii="Courier New" w:hAnsi="Courier New" w:cs="Courier New" w:hint="default"/>
      </w:rPr>
    </w:lvl>
    <w:lvl w:ilvl="5" w:tplc="92F8AD24" w:tentative="1">
      <w:start w:val="1"/>
      <w:numFmt w:val="bullet"/>
      <w:lvlText w:val=""/>
      <w:lvlJc w:val="left"/>
      <w:pPr>
        <w:tabs>
          <w:tab w:val="num" w:pos="4320"/>
        </w:tabs>
        <w:ind w:left="4320" w:hanging="360"/>
      </w:pPr>
      <w:rPr>
        <w:rFonts w:ascii="Wingdings" w:hAnsi="Wingdings" w:hint="default"/>
      </w:rPr>
    </w:lvl>
    <w:lvl w:ilvl="6" w:tplc="DF58ADFA" w:tentative="1">
      <w:start w:val="1"/>
      <w:numFmt w:val="bullet"/>
      <w:lvlText w:val=""/>
      <w:lvlJc w:val="left"/>
      <w:pPr>
        <w:tabs>
          <w:tab w:val="num" w:pos="5040"/>
        </w:tabs>
        <w:ind w:left="5040" w:hanging="360"/>
      </w:pPr>
      <w:rPr>
        <w:rFonts w:ascii="Symbol" w:hAnsi="Symbol" w:hint="default"/>
      </w:rPr>
    </w:lvl>
    <w:lvl w:ilvl="7" w:tplc="CF9057C6" w:tentative="1">
      <w:start w:val="1"/>
      <w:numFmt w:val="bullet"/>
      <w:lvlText w:val="o"/>
      <w:lvlJc w:val="left"/>
      <w:pPr>
        <w:tabs>
          <w:tab w:val="num" w:pos="5760"/>
        </w:tabs>
        <w:ind w:left="5760" w:hanging="360"/>
      </w:pPr>
      <w:rPr>
        <w:rFonts w:ascii="Courier New" w:hAnsi="Courier New" w:cs="Courier New" w:hint="default"/>
      </w:rPr>
    </w:lvl>
    <w:lvl w:ilvl="8" w:tplc="97C0124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2E48BE"/>
    <w:multiLevelType w:val="hybridMultilevel"/>
    <w:tmpl w:val="E690DF70"/>
    <w:lvl w:ilvl="0" w:tplc="CDDE64F6">
      <w:start w:val="1"/>
      <w:numFmt w:val="bullet"/>
      <w:lvlText w:val="o"/>
      <w:lvlJc w:val="left"/>
      <w:pPr>
        <w:tabs>
          <w:tab w:val="num" w:pos="720"/>
        </w:tabs>
        <w:ind w:left="720" w:hanging="360"/>
      </w:pPr>
      <w:rPr>
        <w:rFonts w:ascii="Courier New" w:hAnsi="Courier New" w:cs="Courier New" w:hint="default"/>
      </w:rPr>
    </w:lvl>
    <w:lvl w:ilvl="1" w:tplc="86E6C5B8" w:tentative="1">
      <w:start w:val="1"/>
      <w:numFmt w:val="bullet"/>
      <w:lvlText w:val="o"/>
      <w:lvlJc w:val="left"/>
      <w:pPr>
        <w:tabs>
          <w:tab w:val="num" w:pos="1440"/>
        </w:tabs>
        <w:ind w:left="1440" w:hanging="360"/>
      </w:pPr>
      <w:rPr>
        <w:rFonts w:ascii="Courier New" w:hAnsi="Courier New" w:cs="Courier New" w:hint="default"/>
      </w:rPr>
    </w:lvl>
    <w:lvl w:ilvl="2" w:tplc="D0ACFC2A" w:tentative="1">
      <w:start w:val="1"/>
      <w:numFmt w:val="bullet"/>
      <w:lvlText w:val=""/>
      <w:lvlJc w:val="left"/>
      <w:pPr>
        <w:tabs>
          <w:tab w:val="num" w:pos="2160"/>
        </w:tabs>
        <w:ind w:left="2160" w:hanging="360"/>
      </w:pPr>
      <w:rPr>
        <w:rFonts w:ascii="Wingdings" w:hAnsi="Wingdings" w:hint="default"/>
      </w:rPr>
    </w:lvl>
    <w:lvl w:ilvl="3" w:tplc="9F4479A0" w:tentative="1">
      <w:start w:val="1"/>
      <w:numFmt w:val="bullet"/>
      <w:lvlText w:val=""/>
      <w:lvlJc w:val="left"/>
      <w:pPr>
        <w:tabs>
          <w:tab w:val="num" w:pos="2880"/>
        </w:tabs>
        <w:ind w:left="2880" w:hanging="360"/>
      </w:pPr>
      <w:rPr>
        <w:rFonts w:ascii="Symbol" w:hAnsi="Symbol" w:hint="default"/>
      </w:rPr>
    </w:lvl>
    <w:lvl w:ilvl="4" w:tplc="557AAEB0" w:tentative="1">
      <w:start w:val="1"/>
      <w:numFmt w:val="bullet"/>
      <w:lvlText w:val="o"/>
      <w:lvlJc w:val="left"/>
      <w:pPr>
        <w:tabs>
          <w:tab w:val="num" w:pos="3600"/>
        </w:tabs>
        <w:ind w:left="3600" w:hanging="360"/>
      </w:pPr>
      <w:rPr>
        <w:rFonts w:ascii="Courier New" w:hAnsi="Courier New" w:cs="Courier New" w:hint="default"/>
      </w:rPr>
    </w:lvl>
    <w:lvl w:ilvl="5" w:tplc="0254956E" w:tentative="1">
      <w:start w:val="1"/>
      <w:numFmt w:val="bullet"/>
      <w:lvlText w:val=""/>
      <w:lvlJc w:val="left"/>
      <w:pPr>
        <w:tabs>
          <w:tab w:val="num" w:pos="4320"/>
        </w:tabs>
        <w:ind w:left="4320" w:hanging="360"/>
      </w:pPr>
      <w:rPr>
        <w:rFonts w:ascii="Wingdings" w:hAnsi="Wingdings" w:hint="default"/>
      </w:rPr>
    </w:lvl>
    <w:lvl w:ilvl="6" w:tplc="09C64554" w:tentative="1">
      <w:start w:val="1"/>
      <w:numFmt w:val="bullet"/>
      <w:lvlText w:val=""/>
      <w:lvlJc w:val="left"/>
      <w:pPr>
        <w:tabs>
          <w:tab w:val="num" w:pos="5040"/>
        </w:tabs>
        <w:ind w:left="5040" w:hanging="360"/>
      </w:pPr>
      <w:rPr>
        <w:rFonts w:ascii="Symbol" w:hAnsi="Symbol" w:hint="default"/>
      </w:rPr>
    </w:lvl>
    <w:lvl w:ilvl="7" w:tplc="26F27C10" w:tentative="1">
      <w:start w:val="1"/>
      <w:numFmt w:val="bullet"/>
      <w:lvlText w:val="o"/>
      <w:lvlJc w:val="left"/>
      <w:pPr>
        <w:tabs>
          <w:tab w:val="num" w:pos="5760"/>
        </w:tabs>
        <w:ind w:left="5760" w:hanging="360"/>
      </w:pPr>
      <w:rPr>
        <w:rFonts w:ascii="Courier New" w:hAnsi="Courier New" w:cs="Courier New" w:hint="default"/>
      </w:rPr>
    </w:lvl>
    <w:lvl w:ilvl="8" w:tplc="CE448CE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5971"/>
    <w:multiLevelType w:val="hybridMultilevel"/>
    <w:tmpl w:val="3612A8A2"/>
    <w:lvl w:ilvl="0" w:tplc="7288271E">
      <w:start w:val="1"/>
      <w:numFmt w:val="bullet"/>
      <w:lvlText w:val=""/>
      <w:lvlJc w:val="left"/>
      <w:pPr>
        <w:tabs>
          <w:tab w:val="num" w:pos="720"/>
        </w:tabs>
        <w:ind w:left="720" w:hanging="360"/>
      </w:pPr>
      <w:rPr>
        <w:rFonts w:ascii="Wingdings" w:hAnsi="Wingdings" w:hint="default"/>
      </w:rPr>
    </w:lvl>
    <w:lvl w:ilvl="1" w:tplc="360A95C6" w:tentative="1">
      <w:start w:val="1"/>
      <w:numFmt w:val="bullet"/>
      <w:lvlText w:val="o"/>
      <w:lvlJc w:val="left"/>
      <w:pPr>
        <w:tabs>
          <w:tab w:val="num" w:pos="1440"/>
        </w:tabs>
        <w:ind w:left="1440" w:hanging="360"/>
      </w:pPr>
      <w:rPr>
        <w:rFonts w:ascii="Courier New" w:hAnsi="Courier New" w:cs="Courier New" w:hint="default"/>
      </w:rPr>
    </w:lvl>
    <w:lvl w:ilvl="2" w:tplc="4F0AB0D0" w:tentative="1">
      <w:start w:val="1"/>
      <w:numFmt w:val="bullet"/>
      <w:lvlText w:val=""/>
      <w:lvlJc w:val="left"/>
      <w:pPr>
        <w:tabs>
          <w:tab w:val="num" w:pos="2160"/>
        </w:tabs>
        <w:ind w:left="2160" w:hanging="360"/>
      </w:pPr>
      <w:rPr>
        <w:rFonts w:ascii="Wingdings" w:hAnsi="Wingdings" w:hint="default"/>
      </w:rPr>
    </w:lvl>
    <w:lvl w:ilvl="3" w:tplc="8DBA902C" w:tentative="1">
      <w:start w:val="1"/>
      <w:numFmt w:val="bullet"/>
      <w:lvlText w:val=""/>
      <w:lvlJc w:val="left"/>
      <w:pPr>
        <w:tabs>
          <w:tab w:val="num" w:pos="2880"/>
        </w:tabs>
        <w:ind w:left="2880" w:hanging="360"/>
      </w:pPr>
      <w:rPr>
        <w:rFonts w:ascii="Symbol" w:hAnsi="Symbol" w:hint="default"/>
      </w:rPr>
    </w:lvl>
    <w:lvl w:ilvl="4" w:tplc="8C5AC94C" w:tentative="1">
      <w:start w:val="1"/>
      <w:numFmt w:val="bullet"/>
      <w:lvlText w:val="o"/>
      <w:lvlJc w:val="left"/>
      <w:pPr>
        <w:tabs>
          <w:tab w:val="num" w:pos="3600"/>
        </w:tabs>
        <w:ind w:left="3600" w:hanging="360"/>
      </w:pPr>
      <w:rPr>
        <w:rFonts w:ascii="Courier New" w:hAnsi="Courier New" w:cs="Courier New" w:hint="default"/>
      </w:rPr>
    </w:lvl>
    <w:lvl w:ilvl="5" w:tplc="F30243B2" w:tentative="1">
      <w:start w:val="1"/>
      <w:numFmt w:val="bullet"/>
      <w:lvlText w:val=""/>
      <w:lvlJc w:val="left"/>
      <w:pPr>
        <w:tabs>
          <w:tab w:val="num" w:pos="4320"/>
        </w:tabs>
        <w:ind w:left="4320" w:hanging="360"/>
      </w:pPr>
      <w:rPr>
        <w:rFonts w:ascii="Wingdings" w:hAnsi="Wingdings" w:hint="default"/>
      </w:rPr>
    </w:lvl>
    <w:lvl w:ilvl="6" w:tplc="6A3E3060" w:tentative="1">
      <w:start w:val="1"/>
      <w:numFmt w:val="bullet"/>
      <w:lvlText w:val=""/>
      <w:lvlJc w:val="left"/>
      <w:pPr>
        <w:tabs>
          <w:tab w:val="num" w:pos="5040"/>
        </w:tabs>
        <w:ind w:left="5040" w:hanging="360"/>
      </w:pPr>
      <w:rPr>
        <w:rFonts w:ascii="Symbol" w:hAnsi="Symbol" w:hint="default"/>
      </w:rPr>
    </w:lvl>
    <w:lvl w:ilvl="7" w:tplc="45065074" w:tentative="1">
      <w:start w:val="1"/>
      <w:numFmt w:val="bullet"/>
      <w:lvlText w:val="o"/>
      <w:lvlJc w:val="left"/>
      <w:pPr>
        <w:tabs>
          <w:tab w:val="num" w:pos="5760"/>
        </w:tabs>
        <w:ind w:left="5760" w:hanging="360"/>
      </w:pPr>
      <w:rPr>
        <w:rFonts w:ascii="Courier New" w:hAnsi="Courier New" w:cs="Courier New" w:hint="default"/>
      </w:rPr>
    </w:lvl>
    <w:lvl w:ilvl="8" w:tplc="D416FE9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C0458E"/>
    <w:multiLevelType w:val="hybridMultilevel"/>
    <w:tmpl w:val="5B0089F0"/>
    <w:lvl w:ilvl="0" w:tplc="5BE00748">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720"/>
        </w:tabs>
        <w:ind w:left="720" w:hanging="360"/>
      </w:pPr>
      <w:rPr>
        <w:rFonts w:ascii="Courier New" w:hAnsi="Courier New" w:cs="Courier New" w:hint="default"/>
        <w:sz w:val="24"/>
        <w:szCs w:val="24"/>
      </w:rPr>
    </w:lvl>
    <w:lvl w:ilvl="2" w:tplc="0409000F">
      <w:start w:val="1"/>
      <w:numFmt w:val="decimal"/>
      <w:lvlText w:val="%3."/>
      <w:lvlJc w:val="left"/>
      <w:pPr>
        <w:tabs>
          <w:tab w:val="num" w:pos="1440"/>
        </w:tabs>
        <w:ind w:left="1440" w:hanging="360"/>
      </w:pPr>
      <w:rPr>
        <w:rFonts w:hint="default"/>
        <w:sz w:val="24"/>
        <w:szCs w:val="24"/>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49C83B4B"/>
    <w:multiLevelType w:val="hybridMultilevel"/>
    <w:tmpl w:val="3B8E0ADA"/>
    <w:lvl w:ilvl="0" w:tplc="5EB83DB6">
      <w:start w:val="1"/>
      <w:numFmt w:val="bullet"/>
      <w:lvlText w:val="o"/>
      <w:lvlJc w:val="left"/>
      <w:pPr>
        <w:tabs>
          <w:tab w:val="num" w:pos="720"/>
        </w:tabs>
        <w:ind w:left="720" w:hanging="360"/>
      </w:pPr>
      <w:rPr>
        <w:rFonts w:ascii="Courier New" w:hAnsi="Courier New" w:cs="Courier New" w:hint="default"/>
      </w:rPr>
    </w:lvl>
    <w:lvl w:ilvl="1" w:tplc="C882D2DA">
      <w:start w:val="1"/>
      <w:numFmt w:val="bullet"/>
      <w:lvlText w:val="o"/>
      <w:lvlJc w:val="left"/>
      <w:pPr>
        <w:tabs>
          <w:tab w:val="num" w:pos="1440"/>
        </w:tabs>
        <w:ind w:left="1440" w:hanging="360"/>
      </w:pPr>
      <w:rPr>
        <w:rFonts w:ascii="Courier New" w:hAnsi="Courier New" w:cs="Courier New" w:hint="default"/>
      </w:rPr>
    </w:lvl>
    <w:lvl w:ilvl="2" w:tplc="993E7800">
      <w:start w:val="1"/>
      <w:numFmt w:val="bullet"/>
      <w:lvlText w:val=""/>
      <w:lvlJc w:val="left"/>
      <w:pPr>
        <w:tabs>
          <w:tab w:val="num" w:pos="2160"/>
        </w:tabs>
        <w:ind w:left="2160" w:hanging="360"/>
      </w:pPr>
      <w:rPr>
        <w:rFonts w:ascii="Wingdings" w:hAnsi="Wingdings" w:hint="default"/>
      </w:rPr>
    </w:lvl>
    <w:lvl w:ilvl="3" w:tplc="21EE16A4" w:tentative="1">
      <w:start w:val="1"/>
      <w:numFmt w:val="bullet"/>
      <w:lvlText w:val=""/>
      <w:lvlJc w:val="left"/>
      <w:pPr>
        <w:tabs>
          <w:tab w:val="num" w:pos="2880"/>
        </w:tabs>
        <w:ind w:left="2880" w:hanging="360"/>
      </w:pPr>
      <w:rPr>
        <w:rFonts w:ascii="Symbol" w:hAnsi="Symbol" w:hint="default"/>
      </w:rPr>
    </w:lvl>
    <w:lvl w:ilvl="4" w:tplc="0310E52C" w:tentative="1">
      <w:start w:val="1"/>
      <w:numFmt w:val="bullet"/>
      <w:lvlText w:val="o"/>
      <w:lvlJc w:val="left"/>
      <w:pPr>
        <w:tabs>
          <w:tab w:val="num" w:pos="3600"/>
        </w:tabs>
        <w:ind w:left="3600" w:hanging="360"/>
      </w:pPr>
      <w:rPr>
        <w:rFonts w:ascii="Courier New" w:hAnsi="Courier New" w:cs="Courier New" w:hint="default"/>
      </w:rPr>
    </w:lvl>
    <w:lvl w:ilvl="5" w:tplc="641AD066" w:tentative="1">
      <w:start w:val="1"/>
      <w:numFmt w:val="bullet"/>
      <w:lvlText w:val=""/>
      <w:lvlJc w:val="left"/>
      <w:pPr>
        <w:tabs>
          <w:tab w:val="num" w:pos="4320"/>
        </w:tabs>
        <w:ind w:left="4320" w:hanging="360"/>
      </w:pPr>
      <w:rPr>
        <w:rFonts w:ascii="Wingdings" w:hAnsi="Wingdings" w:hint="default"/>
      </w:rPr>
    </w:lvl>
    <w:lvl w:ilvl="6" w:tplc="6DE0B26A" w:tentative="1">
      <w:start w:val="1"/>
      <w:numFmt w:val="bullet"/>
      <w:lvlText w:val=""/>
      <w:lvlJc w:val="left"/>
      <w:pPr>
        <w:tabs>
          <w:tab w:val="num" w:pos="5040"/>
        </w:tabs>
        <w:ind w:left="5040" w:hanging="360"/>
      </w:pPr>
      <w:rPr>
        <w:rFonts w:ascii="Symbol" w:hAnsi="Symbol" w:hint="default"/>
      </w:rPr>
    </w:lvl>
    <w:lvl w:ilvl="7" w:tplc="1CEE4D2A" w:tentative="1">
      <w:start w:val="1"/>
      <w:numFmt w:val="bullet"/>
      <w:lvlText w:val="o"/>
      <w:lvlJc w:val="left"/>
      <w:pPr>
        <w:tabs>
          <w:tab w:val="num" w:pos="5760"/>
        </w:tabs>
        <w:ind w:left="5760" w:hanging="360"/>
      </w:pPr>
      <w:rPr>
        <w:rFonts w:ascii="Courier New" w:hAnsi="Courier New" w:cs="Courier New" w:hint="default"/>
      </w:rPr>
    </w:lvl>
    <w:lvl w:ilvl="8" w:tplc="CB1CB0A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217016"/>
    <w:multiLevelType w:val="hybridMultilevel"/>
    <w:tmpl w:val="8A36C0B2"/>
    <w:lvl w:ilvl="0" w:tplc="EEEEAC8A">
      <w:start w:val="1"/>
      <w:numFmt w:val="bullet"/>
      <w:lvlText w:val="o"/>
      <w:lvlJc w:val="left"/>
      <w:pPr>
        <w:tabs>
          <w:tab w:val="num" w:pos="720"/>
        </w:tabs>
        <w:ind w:left="720" w:hanging="360"/>
      </w:pPr>
      <w:rPr>
        <w:rFonts w:ascii="Courier New" w:hAnsi="Courier New" w:cs="Courier New" w:hint="default"/>
      </w:rPr>
    </w:lvl>
    <w:lvl w:ilvl="1" w:tplc="9452AC72" w:tentative="1">
      <w:start w:val="1"/>
      <w:numFmt w:val="bullet"/>
      <w:lvlText w:val="o"/>
      <w:lvlJc w:val="left"/>
      <w:pPr>
        <w:tabs>
          <w:tab w:val="num" w:pos="1440"/>
        </w:tabs>
        <w:ind w:left="1440" w:hanging="360"/>
      </w:pPr>
      <w:rPr>
        <w:rFonts w:ascii="Courier New" w:hAnsi="Courier New" w:cs="Courier New" w:hint="default"/>
      </w:rPr>
    </w:lvl>
    <w:lvl w:ilvl="2" w:tplc="1812C1A8" w:tentative="1">
      <w:start w:val="1"/>
      <w:numFmt w:val="bullet"/>
      <w:lvlText w:val=""/>
      <w:lvlJc w:val="left"/>
      <w:pPr>
        <w:tabs>
          <w:tab w:val="num" w:pos="2160"/>
        </w:tabs>
        <w:ind w:left="2160" w:hanging="360"/>
      </w:pPr>
      <w:rPr>
        <w:rFonts w:ascii="Wingdings" w:hAnsi="Wingdings" w:hint="default"/>
      </w:rPr>
    </w:lvl>
    <w:lvl w:ilvl="3" w:tplc="C3D2F178" w:tentative="1">
      <w:start w:val="1"/>
      <w:numFmt w:val="bullet"/>
      <w:lvlText w:val=""/>
      <w:lvlJc w:val="left"/>
      <w:pPr>
        <w:tabs>
          <w:tab w:val="num" w:pos="2880"/>
        </w:tabs>
        <w:ind w:left="2880" w:hanging="360"/>
      </w:pPr>
      <w:rPr>
        <w:rFonts w:ascii="Symbol" w:hAnsi="Symbol" w:hint="default"/>
      </w:rPr>
    </w:lvl>
    <w:lvl w:ilvl="4" w:tplc="3DE6F9B8" w:tentative="1">
      <w:start w:val="1"/>
      <w:numFmt w:val="bullet"/>
      <w:lvlText w:val="o"/>
      <w:lvlJc w:val="left"/>
      <w:pPr>
        <w:tabs>
          <w:tab w:val="num" w:pos="3600"/>
        </w:tabs>
        <w:ind w:left="3600" w:hanging="360"/>
      </w:pPr>
      <w:rPr>
        <w:rFonts w:ascii="Courier New" w:hAnsi="Courier New" w:cs="Courier New" w:hint="default"/>
      </w:rPr>
    </w:lvl>
    <w:lvl w:ilvl="5" w:tplc="AAC4D5B6" w:tentative="1">
      <w:start w:val="1"/>
      <w:numFmt w:val="bullet"/>
      <w:lvlText w:val=""/>
      <w:lvlJc w:val="left"/>
      <w:pPr>
        <w:tabs>
          <w:tab w:val="num" w:pos="4320"/>
        </w:tabs>
        <w:ind w:left="4320" w:hanging="360"/>
      </w:pPr>
      <w:rPr>
        <w:rFonts w:ascii="Wingdings" w:hAnsi="Wingdings" w:hint="default"/>
      </w:rPr>
    </w:lvl>
    <w:lvl w:ilvl="6" w:tplc="63E47CAE" w:tentative="1">
      <w:start w:val="1"/>
      <w:numFmt w:val="bullet"/>
      <w:lvlText w:val=""/>
      <w:lvlJc w:val="left"/>
      <w:pPr>
        <w:tabs>
          <w:tab w:val="num" w:pos="5040"/>
        </w:tabs>
        <w:ind w:left="5040" w:hanging="360"/>
      </w:pPr>
      <w:rPr>
        <w:rFonts w:ascii="Symbol" w:hAnsi="Symbol" w:hint="default"/>
      </w:rPr>
    </w:lvl>
    <w:lvl w:ilvl="7" w:tplc="B1B4EBEA" w:tentative="1">
      <w:start w:val="1"/>
      <w:numFmt w:val="bullet"/>
      <w:lvlText w:val="o"/>
      <w:lvlJc w:val="left"/>
      <w:pPr>
        <w:tabs>
          <w:tab w:val="num" w:pos="5760"/>
        </w:tabs>
        <w:ind w:left="5760" w:hanging="360"/>
      </w:pPr>
      <w:rPr>
        <w:rFonts w:ascii="Courier New" w:hAnsi="Courier New" w:cs="Courier New" w:hint="default"/>
      </w:rPr>
    </w:lvl>
    <w:lvl w:ilvl="8" w:tplc="FB50C5F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721F2C"/>
    <w:multiLevelType w:val="hybridMultilevel"/>
    <w:tmpl w:val="4D3C5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FC75E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95D05F9"/>
    <w:multiLevelType w:val="hybridMultilevel"/>
    <w:tmpl w:val="97227978"/>
    <w:lvl w:ilvl="0" w:tplc="73004EB2">
      <w:start w:val="1"/>
      <w:numFmt w:val="bullet"/>
      <w:lvlText w:val="o"/>
      <w:lvlJc w:val="left"/>
      <w:pPr>
        <w:tabs>
          <w:tab w:val="num" w:pos="720"/>
        </w:tabs>
        <w:ind w:left="720" w:hanging="360"/>
      </w:pPr>
      <w:rPr>
        <w:rFonts w:ascii="Courier New" w:hAnsi="Courier New" w:cs="Courier New" w:hint="default"/>
      </w:rPr>
    </w:lvl>
    <w:lvl w:ilvl="1" w:tplc="78141B80" w:tentative="1">
      <w:start w:val="1"/>
      <w:numFmt w:val="bullet"/>
      <w:lvlText w:val="o"/>
      <w:lvlJc w:val="left"/>
      <w:pPr>
        <w:tabs>
          <w:tab w:val="num" w:pos="1440"/>
        </w:tabs>
        <w:ind w:left="1440" w:hanging="360"/>
      </w:pPr>
      <w:rPr>
        <w:rFonts w:ascii="Courier New" w:hAnsi="Courier New" w:cs="Courier New" w:hint="default"/>
      </w:rPr>
    </w:lvl>
    <w:lvl w:ilvl="2" w:tplc="64A20718" w:tentative="1">
      <w:start w:val="1"/>
      <w:numFmt w:val="bullet"/>
      <w:lvlText w:val=""/>
      <w:lvlJc w:val="left"/>
      <w:pPr>
        <w:tabs>
          <w:tab w:val="num" w:pos="2160"/>
        </w:tabs>
        <w:ind w:left="2160" w:hanging="360"/>
      </w:pPr>
      <w:rPr>
        <w:rFonts w:ascii="Wingdings" w:hAnsi="Wingdings" w:hint="default"/>
      </w:rPr>
    </w:lvl>
    <w:lvl w:ilvl="3" w:tplc="5D866108" w:tentative="1">
      <w:start w:val="1"/>
      <w:numFmt w:val="bullet"/>
      <w:lvlText w:val=""/>
      <w:lvlJc w:val="left"/>
      <w:pPr>
        <w:tabs>
          <w:tab w:val="num" w:pos="2880"/>
        </w:tabs>
        <w:ind w:left="2880" w:hanging="360"/>
      </w:pPr>
      <w:rPr>
        <w:rFonts w:ascii="Symbol" w:hAnsi="Symbol" w:hint="default"/>
      </w:rPr>
    </w:lvl>
    <w:lvl w:ilvl="4" w:tplc="CC9C2424" w:tentative="1">
      <w:start w:val="1"/>
      <w:numFmt w:val="bullet"/>
      <w:lvlText w:val="o"/>
      <w:lvlJc w:val="left"/>
      <w:pPr>
        <w:tabs>
          <w:tab w:val="num" w:pos="3600"/>
        </w:tabs>
        <w:ind w:left="3600" w:hanging="360"/>
      </w:pPr>
      <w:rPr>
        <w:rFonts w:ascii="Courier New" w:hAnsi="Courier New" w:cs="Courier New" w:hint="default"/>
      </w:rPr>
    </w:lvl>
    <w:lvl w:ilvl="5" w:tplc="CF602006" w:tentative="1">
      <w:start w:val="1"/>
      <w:numFmt w:val="bullet"/>
      <w:lvlText w:val=""/>
      <w:lvlJc w:val="left"/>
      <w:pPr>
        <w:tabs>
          <w:tab w:val="num" w:pos="4320"/>
        </w:tabs>
        <w:ind w:left="4320" w:hanging="360"/>
      </w:pPr>
      <w:rPr>
        <w:rFonts w:ascii="Wingdings" w:hAnsi="Wingdings" w:hint="default"/>
      </w:rPr>
    </w:lvl>
    <w:lvl w:ilvl="6" w:tplc="C77094E8" w:tentative="1">
      <w:start w:val="1"/>
      <w:numFmt w:val="bullet"/>
      <w:lvlText w:val=""/>
      <w:lvlJc w:val="left"/>
      <w:pPr>
        <w:tabs>
          <w:tab w:val="num" w:pos="5040"/>
        </w:tabs>
        <w:ind w:left="5040" w:hanging="360"/>
      </w:pPr>
      <w:rPr>
        <w:rFonts w:ascii="Symbol" w:hAnsi="Symbol" w:hint="default"/>
      </w:rPr>
    </w:lvl>
    <w:lvl w:ilvl="7" w:tplc="1A92C04C" w:tentative="1">
      <w:start w:val="1"/>
      <w:numFmt w:val="bullet"/>
      <w:lvlText w:val="o"/>
      <w:lvlJc w:val="left"/>
      <w:pPr>
        <w:tabs>
          <w:tab w:val="num" w:pos="5760"/>
        </w:tabs>
        <w:ind w:left="5760" w:hanging="360"/>
      </w:pPr>
      <w:rPr>
        <w:rFonts w:ascii="Courier New" w:hAnsi="Courier New" w:cs="Courier New" w:hint="default"/>
      </w:rPr>
    </w:lvl>
    <w:lvl w:ilvl="8" w:tplc="C35E766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9F290E"/>
    <w:multiLevelType w:val="hybridMultilevel"/>
    <w:tmpl w:val="1D941E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46317B"/>
    <w:multiLevelType w:val="hybridMultilevel"/>
    <w:tmpl w:val="FE78CCA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3844F76"/>
    <w:multiLevelType w:val="hybridMultilevel"/>
    <w:tmpl w:val="60D6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B154C6"/>
    <w:multiLevelType w:val="hybridMultilevel"/>
    <w:tmpl w:val="99EEE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9250E2"/>
    <w:multiLevelType w:val="hybridMultilevel"/>
    <w:tmpl w:val="3F727746"/>
    <w:lvl w:ilvl="0" w:tplc="4568F6E4">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2190000">
    <w:abstractNumId w:val="14"/>
  </w:num>
  <w:num w:numId="2" w16cid:durableId="228225320">
    <w:abstractNumId w:val="2"/>
  </w:num>
  <w:num w:numId="3" w16cid:durableId="189998963">
    <w:abstractNumId w:val="6"/>
  </w:num>
  <w:num w:numId="4" w16cid:durableId="186791584">
    <w:abstractNumId w:val="11"/>
  </w:num>
  <w:num w:numId="5" w16cid:durableId="1839999850">
    <w:abstractNumId w:val="10"/>
  </w:num>
  <w:num w:numId="6" w16cid:durableId="2083866403">
    <w:abstractNumId w:val="5"/>
  </w:num>
  <w:num w:numId="7" w16cid:durableId="694035607">
    <w:abstractNumId w:val="8"/>
  </w:num>
  <w:num w:numId="8" w16cid:durableId="2034650104">
    <w:abstractNumId w:val="13"/>
  </w:num>
  <w:num w:numId="9" w16cid:durableId="779567197">
    <w:abstractNumId w:val="7"/>
  </w:num>
  <w:num w:numId="10" w16cid:durableId="931083868">
    <w:abstractNumId w:val="9"/>
  </w:num>
  <w:num w:numId="11" w16cid:durableId="1839805184">
    <w:abstractNumId w:val="16"/>
  </w:num>
  <w:num w:numId="12" w16cid:durableId="2005545183">
    <w:abstractNumId w:val="17"/>
  </w:num>
  <w:num w:numId="13" w16cid:durableId="1560431828">
    <w:abstractNumId w:val="16"/>
  </w:num>
  <w:num w:numId="14" w16cid:durableId="561987341">
    <w:abstractNumId w:val="15"/>
  </w:num>
  <w:num w:numId="15" w16cid:durableId="1623612115">
    <w:abstractNumId w:val="3"/>
  </w:num>
  <w:num w:numId="16" w16cid:durableId="578365995">
    <w:abstractNumId w:val="18"/>
  </w:num>
  <w:num w:numId="17" w16cid:durableId="1571690228">
    <w:abstractNumId w:val="0"/>
  </w:num>
  <w:num w:numId="18" w16cid:durableId="40444563">
    <w:abstractNumId w:val="1"/>
  </w:num>
  <w:num w:numId="19" w16cid:durableId="200174709">
    <w:abstractNumId w:val="4"/>
  </w:num>
  <w:num w:numId="20" w16cid:durableId="1710572495">
    <w:abstractNumId w:val="12"/>
  </w:num>
  <w:num w:numId="21" w16cid:durableId="10767832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A54"/>
    <w:rsid w:val="00005CC4"/>
    <w:rsid w:val="0000740D"/>
    <w:rsid w:val="00010902"/>
    <w:rsid w:val="0001629C"/>
    <w:rsid w:val="00016F98"/>
    <w:rsid w:val="00024823"/>
    <w:rsid w:val="000379CD"/>
    <w:rsid w:val="0004076A"/>
    <w:rsid w:val="000421A3"/>
    <w:rsid w:val="00047E79"/>
    <w:rsid w:val="00055F96"/>
    <w:rsid w:val="0005604E"/>
    <w:rsid w:val="00063DF5"/>
    <w:rsid w:val="0006549E"/>
    <w:rsid w:val="00071A95"/>
    <w:rsid w:val="00074471"/>
    <w:rsid w:val="00074773"/>
    <w:rsid w:val="00087ED8"/>
    <w:rsid w:val="00087F09"/>
    <w:rsid w:val="000904B0"/>
    <w:rsid w:val="00090F83"/>
    <w:rsid w:val="00095B48"/>
    <w:rsid w:val="000965E8"/>
    <w:rsid w:val="000A0647"/>
    <w:rsid w:val="000A7092"/>
    <w:rsid w:val="000C02FD"/>
    <w:rsid w:val="000C429C"/>
    <w:rsid w:val="000C65F5"/>
    <w:rsid w:val="000D102C"/>
    <w:rsid w:val="000D1F68"/>
    <w:rsid w:val="000D5688"/>
    <w:rsid w:val="000E5DF5"/>
    <w:rsid w:val="00104065"/>
    <w:rsid w:val="00106009"/>
    <w:rsid w:val="001067F7"/>
    <w:rsid w:val="0011295A"/>
    <w:rsid w:val="00113D98"/>
    <w:rsid w:val="00116EB7"/>
    <w:rsid w:val="0012104C"/>
    <w:rsid w:val="001335C3"/>
    <w:rsid w:val="00134E39"/>
    <w:rsid w:val="0014462A"/>
    <w:rsid w:val="001511A1"/>
    <w:rsid w:val="001512A1"/>
    <w:rsid w:val="00157904"/>
    <w:rsid w:val="001617EF"/>
    <w:rsid w:val="001653FC"/>
    <w:rsid w:val="00174E51"/>
    <w:rsid w:val="00186359"/>
    <w:rsid w:val="00190035"/>
    <w:rsid w:val="001A16F9"/>
    <w:rsid w:val="001C27C0"/>
    <w:rsid w:val="001D618C"/>
    <w:rsid w:val="001E0A63"/>
    <w:rsid w:val="001E5337"/>
    <w:rsid w:val="001E5A4A"/>
    <w:rsid w:val="001F08D5"/>
    <w:rsid w:val="001F480D"/>
    <w:rsid w:val="001F48EE"/>
    <w:rsid w:val="0020145B"/>
    <w:rsid w:val="002027D5"/>
    <w:rsid w:val="00212164"/>
    <w:rsid w:val="00217A7B"/>
    <w:rsid w:val="002342BD"/>
    <w:rsid w:val="002372A0"/>
    <w:rsid w:val="00247819"/>
    <w:rsid w:val="00256F1D"/>
    <w:rsid w:val="00267887"/>
    <w:rsid w:val="002762DB"/>
    <w:rsid w:val="0028383F"/>
    <w:rsid w:val="00283970"/>
    <w:rsid w:val="0028545F"/>
    <w:rsid w:val="0029691D"/>
    <w:rsid w:val="002A5F17"/>
    <w:rsid w:val="002D0FB7"/>
    <w:rsid w:val="002D736F"/>
    <w:rsid w:val="002E0370"/>
    <w:rsid w:val="002E7A56"/>
    <w:rsid w:val="00301AD3"/>
    <w:rsid w:val="0030304C"/>
    <w:rsid w:val="00310C29"/>
    <w:rsid w:val="00311FAD"/>
    <w:rsid w:val="0032362F"/>
    <w:rsid w:val="003421FA"/>
    <w:rsid w:val="00343AE1"/>
    <w:rsid w:val="003504CF"/>
    <w:rsid w:val="00360ED7"/>
    <w:rsid w:val="003651DC"/>
    <w:rsid w:val="00376A04"/>
    <w:rsid w:val="003830BB"/>
    <w:rsid w:val="00385EF7"/>
    <w:rsid w:val="00390D6F"/>
    <w:rsid w:val="00392A12"/>
    <w:rsid w:val="0039560D"/>
    <w:rsid w:val="003B36A7"/>
    <w:rsid w:val="003B3F1F"/>
    <w:rsid w:val="003C0809"/>
    <w:rsid w:val="003C4CD5"/>
    <w:rsid w:val="003C7094"/>
    <w:rsid w:val="003D0FA3"/>
    <w:rsid w:val="003D4C3B"/>
    <w:rsid w:val="003E1183"/>
    <w:rsid w:val="003E1DC2"/>
    <w:rsid w:val="003E38D8"/>
    <w:rsid w:val="003F0A1A"/>
    <w:rsid w:val="00400AB5"/>
    <w:rsid w:val="00401DE4"/>
    <w:rsid w:val="0041409E"/>
    <w:rsid w:val="00420056"/>
    <w:rsid w:val="00433A62"/>
    <w:rsid w:val="00436EBD"/>
    <w:rsid w:val="00440999"/>
    <w:rsid w:val="00440FAD"/>
    <w:rsid w:val="004460D4"/>
    <w:rsid w:val="004477F6"/>
    <w:rsid w:val="004505AD"/>
    <w:rsid w:val="00464F1B"/>
    <w:rsid w:val="00467CAC"/>
    <w:rsid w:val="00481608"/>
    <w:rsid w:val="00482470"/>
    <w:rsid w:val="00491989"/>
    <w:rsid w:val="004950E5"/>
    <w:rsid w:val="004A0A15"/>
    <w:rsid w:val="004A0FA6"/>
    <w:rsid w:val="004A1629"/>
    <w:rsid w:val="004A25A2"/>
    <w:rsid w:val="004A6F97"/>
    <w:rsid w:val="004B5B1A"/>
    <w:rsid w:val="004C33AF"/>
    <w:rsid w:val="004D1913"/>
    <w:rsid w:val="004D23C0"/>
    <w:rsid w:val="004D3502"/>
    <w:rsid w:val="004E0446"/>
    <w:rsid w:val="004E7C1C"/>
    <w:rsid w:val="004F2082"/>
    <w:rsid w:val="004F293F"/>
    <w:rsid w:val="005032CD"/>
    <w:rsid w:val="005144FE"/>
    <w:rsid w:val="005158C9"/>
    <w:rsid w:val="005260FF"/>
    <w:rsid w:val="00541602"/>
    <w:rsid w:val="00553BE6"/>
    <w:rsid w:val="0056297F"/>
    <w:rsid w:val="00563EB7"/>
    <w:rsid w:val="005705F7"/>
    <w:rsid w:val="005727C4"/>
    <w:rsid w:val="00572D1B"/>
    <w:rsid w:val="00580C0E"/>
    <w:rsid w:val="00592237"/>
    <w:rsid w:val="005A728C"/>
    <w:rsid w:val="005B1049"/>
    <w:rsid w:val="005B3073"/>
    <w:rsid w:val="005C64C6"/>
    <w:rsid w:val="005D10C1"/>
    <w:rsid w:val="005D3173"/>
    <w:rsid w:val="005D3A7B"/>
    <w:rsid w:val="005E77DA"/>
    <w:rsid w:val="005F519D"/>
    <w:rsid w:val="00600A3A"/>
    <w:rsid w:val="00610BC1"/>
    <w:rsid w:val="00625987"/>
    <w:rsid w:val="006342D5"/>
    <w:rsid w:val="006357BF"/>
    <w:rsid w:val="00635C66"/>
    <w:rsid w:val="00637CEA"/>
    <w:rsid w:val="006412D1"/>
    <w:rsid w:val="00651800"/>
    <w:rsid w:val="00651A63"/>
    <w:rsid w:val="00656131"/>
    <w:rsid w:val="006573F6"/>
    <w:rsid w:val="00672A9D"/>
    <w:rsid w:val="006744F9"/>
    <w:rsid w:val="00681150"/>
    <w:rsid w:val="006823AD"/>
    <w:rsid w:val="006850D1"/>
    <w:rsid w:val="0068740B"/>
    <w:rsid w:val="006879E7"/>
    <w:rsid w:val="0069041F"/>
    <w:rsid w:val="00696990"/>
    <w:rsid w:val="00697EED"/>
    <w:rsid w:val="006A16D5"/>
    <w:rsid w:val="006A1FEF"/>
    <w:rsid w:val="006A6CC4"/>
    <w:rsid w:val="006A7268"/>
    <w:rsid w:val="006B0531"/>
    <w:rsid w:val="006B4FE7"/>
    <w:rsid w:val="006B7D91"/>
    <w:rsid w:val="006D0C9A"/>
    <w:rsid w:val="006D4716"/>
    <w:rsid w:val="006D5A54"/>
    <w:rsid w:val="006E321B"/>
    <w:rsid w:val="006F6FA2"/>
    <w:rsid w:val="00706D62"/>
    <w:rsid w:val="007104D7"/>
    <w:rsid w:val="00716AF6"/>
    <w:rsid w:val="007201C1"/>
    <w:rsid w:val="007427A1"/>
    <w:rsid w:val="0075121A"/>
    <w:rsid w:val="0075173B"/>
    <w:rsid w:val="0076600B"/>
    <w:rsid w:val="00770645"/>
    <w:rsid w:val="0077269C"/>
    <w:rsid w:val="00772C15"/>
    <w:rsid w:val="00774B90"/>
    <w:rsid w:val="00787B37"/>
    <w:rsid w:val="007A10D5"/>
    <w:rsid w:val="007A70E1"/>
    <w:rsid w:val="007A74EA"/>
    <w:rsid w:val="007B64DA"/>
    <w:rsid w:val="007B653E"/>
    <w:rsid w:val="007B73AD"/>
    <w:rsid w:val="007C76F0"/>
    <w:rsid w:val="007C7970"/>
    <w:rsid w:val="007D0AF2"/>
    <w:rsid w:val="007D3BB2"/>
    <w:rsid w:val="007D3F59"/>
    <w:rsid w:val="007E1818"/>
    <w:rsid w:val="007E1B7A"/>
    <w:rsid w:val="007E2B69"/>
    <w:rsid w:val="007E4DD0"/>
    <w:rsid w:val="007F3BDF"/>
    <w:rsid w:val="007F6636"/>
    <w:rsid w:val="007F7787"/>
    <w:rsid w:val="00803E71"/>
    <w:rsid w:val="00811FD2"/>
    <w:rsid w:val="008207D9"/>
    <w:rsid w:val="008213E3"/>
    <w:rsid w:val="00827A6D"/>
    <w:rsid w:val="008369B8"/>
    <w:rsid w:val="008646CA"/>
    <w:rsid w:val="00880C60"/>
    <w:rsid w:val="008828AA"/>
    <w:rsid w:val="00892490"/>
    <w:rsid w:val="00894582"/>
    <w:rsid w:val="0089652A"/>
    <w:rsid w:val="008A1521"/>
    <w:rsid w:val="008B452B"/>
    <w:rsid w:val="008E7C61"/>
    <w:rsid w:val="008F1611"/>
    <w:rsid w:val="00902C41"/>
    <w:rsid w:val="009204AA"/>
    <w:rsid w:val="009244BC"/>
    <w:rsid w:val="009532FB"/>
    <w:rsid w:val="00976131"/>
    <w:rsid w:val="00993A8E"/>
    <w:rsid w:val="009A61E3"/>
    <w:rsid w:val="009C125F"/>
    <w:rsid w:val="009C2D1C"/>
    <w:rsid w:val="009C3808"/>
    <w:rsid w:val="009C6A1E"/>
    <w:rsid w:val="009D2894"/>
    <w:rsid w:val="009E37D7"/>
    <w:rsid w:val="009E4FAA"/>
    <w:rsid w:val="009E52A7"/>
    <w:rsid w:val="009F79D6"/>
    <w:rsid w:val="00A05B02"/>
    <w:rsid w:val="00A203C7"/>
    <w:rsid w:val="00A23A9D"/>
    <w:rsid w:val="00A339CE"/>
    <w:rsid w:val="00A34968"/>
    <w:rsid w:val="00A349C8"/>
    <w:rsid w:val="00A401A4"/>
    <w:rsid w:val="00A5738C"/>
    <w:rsid w:val="00A610EC"/>
    <w:rsid w:val="00A65822"/>
    <w:rsid w:val="00A65F36"/>
    <w:rsid w:val="00A67E5C"/>
    <w:rsid w:val="00A7611D"/>
    <w:rsid w:val="00A83AD6"/>
    <w:rsid w:val="00A86025"/>
    <w:rsid w:val="00A95347"/>
    <w:rsid w:val="00AA60EB"/>
    <w:rsid w:val="00AB7106"/>
    <w:rsid w:val="00AC3428"/>
    <w:rsid w:val="00AD13FA"/>
    <w:rsid w:val="00AE65AD"/>
    <w:rsid w:val="00AE7F3B"/>
    <w:rsid w:val="00AF0B38"/>
    <w:rsid w:val="00AF1A92"/>
    <w:rsid w:val="00B04660"/>
    <w:rsid w:val="00B1012F"/>
    <w:rsid w:val="00B1020B"/>
    <w:rsid w:val="00B11A73"/>
    <w:rsid w:val="00B12063"/>
    <w:rsid w:val="00B13B99"/>
    <w:rsid w:val="00B13C7C"/>
    <w:rsid w:val="00B4079C"/>
    <w:rsid w:val="00B51E4A"/>
    <w:rsid w:val="00B53894"/>
    <w:rsid w:val="00B53E53"/>
    <w:rsid w:val="00B608F5"/>
    <w:rsid w:val="00B616AF"/>
    <w:rsid w:val="00B702B8"/>
    <w:rsid w:val="00B84659"/>
    <w:rsid w:val="00B9035A"/>
    <w:rsid w:val="00B96D48"/>
    <w:rsid w:val="00BA1993"/>
    <w:rsid w:val="00BB49A9"/>
    <w:rsid w:val="00BD52C6"/>
    <w:rsid w:val="00BE10E9"/>
    <w:rsid w:val="00BE28AF"/>
    <w:rsid w:val="00BF4C4B"/>
    <w:rsid w:val="00C004AB"/>
    <w:rsid w:val="00C13A27"/>
    <w:rsid w:val="00C30251"/>
    <w:rsid w:val="00C327FD"/>
    <w:rsid w:val="00C355F4"/>
    <w:rsid w:val="00C37139"/>
    <w:rsid w:val="00C42CBC"/>
    <w:rsid w:val="00C44D0C"/>
    <w:rsid w:val="00C46C46"/>
    <w:rsid w:val="00C65B50"/>
    <w:rsid w:val="00C8067E"/>
    <w:rsid w:val="00C92173"/>
    <w:rsid w:val="00C97E64"/>
    <w:rsid w:val="00CA2777"/>
    <w:rsid w:val="00CC1F65"/>
    <w:rsid w:val="00CC1FAB"/>
    <w:rsid w:val="00CD099B"/>
    <w:rsid w:val="00CF708B"/>
    <w:rsid w:val="00D039CA"/>
    <w:rsid w:val="00D07892"/>
    <w:rsid w:val="00D44FAD"/>
    <w:rsid w:val="00D453BD"/>
    <w:rsid w:val="00D47E66"/>
    <w:rsid w:val="00D618BA"/>
    <w:rsid w:val="00D909C3"/>
    <w:rsid w:val="00DA475E"/>
    <w:rsid w:val="00DB590C"/>
    <w:rsid w:val="00DD63D4"/>
    <w:rsid w:val="00DE00EB"/>
    <w:rsid w:val="00DE0DFC"/>
    <w:rsid w:val="00DE203F"/>
    <w:rsid w:val="00DE4F69"/>
    <w:rsid w:val="00DE5A92"/>
    <w:rsid w:val="00DF1AA7"/>
    <w:rsid w:val="00E10E7E"/>
    <w:rsid w:val="00E13401"/>
    <w:rsid w:val="00E14050"/>
    <w:rsid w:val="00E20839"/>
    <w:rsid w:val="00E2206F"/>
    <w:rsid w:val="00E43F49"/>
    <w:rsid w:val="00E4486E"/>
    <w:rsid w:val="00E50901"/>
    <w:rsid w:val="00E54BE6"/>
    <w:rsid w:val="00E54CA4"/>
    <w:rsid w:val="00E560DC"/>
    <w:rsid w:val="00E57BAE"/>
    <w:rsid w:val="00E61A43"/>
    <w:rsid w:val="00E6361F"/>
    <w:rsid w:val="00E6641D"/>
    <w:rsid w:val="00E70523"/>
    <w:rsid w:val="00E7077D"/>
    <w:rsid w:val="00E742B8"/>
    <w:rsid w:val="00E80087"/>
    <w:rsid w:val="00E81540"/>
    <w:rsid w:val="00E834AB"/>
    <w:rsid w:val="00E86342"/>
    <w:rsid w:val="00E91054"/>
    <w:rsid w:val="00E923B4"/>
    <w:rsid w:val="00E9268F"/>
    <w:rsid w:val="00EA5A18"/>
    <w:rsid w:val="00EB4972"/>
    <w:rsid w:val="00EB5091"/>
    <w:rsid w:val="00EC1BBD"/>
    <w:rsid w:val="00EC3F49"/>
    <w:rsid w:val="00EC764E"/>
    <w:rsid w:val="00ED1C39"/>
    <w:rsid w:val="00EE1C1B"/>
    <w:rsid w:val="00EE402D"/>
    <w:rsid w:val="00F14221"/>
    <w:rsid w:val="00F1441B"/>
    <w:rsid w:val="00F20191"/>
    <w:rsid w:val="00F21EE0"/>
    <w:rsid w:val="00F25058"/>
    <w:rsid w:val="00F3360E"/>
    <w:rsid w:val="00F33DB9"/>
    <w:rsid w:val="00F34114"/>
    <w:rsid w:val="00F409DA"/>
    <w:rsid w:val="00F51DB2"/>
    <w:rsid w:val="00F67E93"/>
    <w:rsid w:val="00F8415D"/>
    <w:rsid w:val="00F8456C"/>
    <w:rsid w:val="00F96144"/>
    <w:rsid w:val="00FB0FE8"/>
    <w:rsid w:val="00FB4CCF"/>
    <w:rsid w:val="00FC1040"/>
    <w:rsid w:val="00FC30DC"/>
    <w:rsid w:val="00FC3235"/>
    <w:rsid w:val="00FD4119"/>
    <w:rsid w:val="00FE178D"/>
    <w:rsid w:val="00FF2C2C"/>
    <w:rsid w:val="00FF52FA"/>
    <w:rsid w:val="00FF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3A6642EC"/>
  <w15:docId w15:val="{AEDD0F4D-D5EC-4FFC-9B0F-D507BF03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2D1"/>
    <w:rPr>
      <w:rFonts w:ascii="Arial" w:hAnsi="Arial"/>
      <w:szCs w:val="24"/>
    </w:rPr>
  </w:style>
  <w:style w:type="paragraph" w:styleId="Heading1">
    <w:name w:val="heading 1"/>
    <w:basedOn w:val="Normal"/>
    <w:next w:val="Normal"/>
    <w:qFormat/>
    <w:rsid w:val="000C65F5"/>
    <w:pPr>
      <w:tabs>
        <w:tab w:val="left" w:pos="6480"/>
      </w:tabs>
      <w:jc w:val="center"/>
      <w:outlineLvl w:val="0"/>
    </w:pPr>
    <w:rPr>
      <w:rFonts w:cs="Arial"/>
      <w:b/>
      <w:sz w:val="28"/>
      <w:szCs w:val="28"/>
    </w:rPr>
  </w:style>
  <w:style w:type="paragraph" w:styleId="Heading2">
    <w:name w:val="heading 2"/>
    <w:next w:val="Normal"/>
    <w:link w:val="Heading2Char"/>
    <w:unhideWhenUsed/>
    <w:qFormat/>
    <w:rsid w:val="0006549E"/>
    <w:pPr>
      <w:outlineLvl w:val="1"/>
    </w:pPr>
    <w:rPr>
      <w:rFonts w:ascii="Arial" w:hAnsi="Arial" w:cs="Arial"/>
      <w:bCs/>
      <w:sz w:val="22"/>
      <w:szCs w:val="24"/>
      <w:u w:val="single"/>
    </w:rPr>
  </w:style>
  <w:style w:type="paragraph" w:styleId="Heading3">
    <w:name w:val="heading 3"/>
    <w:basedOn w:val="Normal"/>
    <w:next w:val="Normal"/>
    <w:link w:val="Heading3Char"/>
    <w:uiPriority w:val="9"/>
    <w:unhideWhenUsed/>
    <w:qFormat/>
    <w:rsid w:val="000379CD"/>
    <w:pPr>
      <w:keepNext/>
      <w:jc w:val="center"/>
      <w:outlineLvl w:val="2"/>
    </w:pPr>
    <w:rPr>
      <w:rFonts w:ascii="Arial Narrow" w:hAnsi="Arial Narrow"/>
      <w:b/>
      <w:bCs/>
      <w:szCs w:val="26"/>
    </w:rPr>
  </w:style>
  <w:style w:type="paragraph" w:styleId="Heading4">
    <w:name w:val="heading 4"/>
    <w:basedOn w:val="Normal"/>
    <w:next w:val="Normal"/>
    <w:link w:val="Heading4Char"/>
    <w:uiPriority w:val="9"/>
    <w:unhideWhenUsed/>
    <w:qFormat/>
    <w:rsid w:val="000379CD"/>
    <w:pPr>
      <w:keepNext/>
      <w:spacing w:before="240" w:after="60"/>
      <w:outlineLvl w:val="3"/>
    </w:pPr>
    <w:rPr>
      <w:rFonts w:ascii="Arial Narrow" w:hAnsi="Arial Narrow"/>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D5A54"/>
    <w:pPr>
      <w:spacing w:before="120"/>
      <w:ind w:left="720"/>
    </w:pPr>
    <w:rPr>
      <w:rFonts w:ascii="Arial Narrow" w:hAnsi="Arial Narrow"/>
    </w:rPr>
  </w:style>
  <w:style w:type="paragraph" w:styleId="Header">
    <w:name w:val="header"/>
    <w:basedOn w:val="Normal"/>
    <w:link w:val="HeaderChar"/>
    <w:uiPriority w:val="99"/>
    <w:rsid w:val="00610BC1"/>
    <w:pPr>
      <w:tabs>
        <w:tab w:val="center" w:pos="4320"/>
        <w:tab w:val="right" w:pos="8640"/>
      </w:tabs>
    </w:pPr>
  </w:style>
  <w:style w:type="paragraph" w:styleId="Footer">
    <w:name w:val="footer"/>
    <w:basedOn w:val="Normal"/>
    <w:link w:val="FooterChar"/>
    <w:uiPriority w:val="99"/>
    <w:rsid w:val="00610BC1"/>
    <w:pPr>
      <w:tabs>
        <w:tab w:val="center" w:pos="4320"/>
        <w:tab w:val="right" w:pos="8640"/>
      </w:tabs>
    </w:pPr>
  </w:style>
  <w:style w:type="character" w:styleId="PageNumber">
    <w:name w:val="page number"/>
    <w:basedOn w:val="DefaultParagraphFont"/>
    <w:rsid w:val="00610BC1"/>
  </w:style>
  <w:style w:type="paragraph" w:styleId="BalloonText">
    <w:name w:val="Balloon Text"/>
    <w:basedOn w:val="Normal"/>
    <w:semiHidden/>
    <w:rsid w:val="00610BC1"/>
    <w:rPr>
      <w:rFonts w:ascii="Tahoma" w:hAnsi="Tahoma" w:cs="Tahoma"/>
      <w:sz w:val="16"/>
      <w:szCs w:val="16"/>
    </w:rPr>
  </w:style>
  <w:style w:type="character" w:styleId="CommentReference">
    <w:name w:val="annotation reference"/>
    <w:basedOn w:val="DefaultParagraphFont"/>
    <w:uiPriority w:val="99"/>
    <w:semiHidden/>
    <w:rsid w:val="00610BC1"/>
    <w:rPr>
      <w:sz w:val="16"/>
      <w:szCs w:val="16"/>
    </w:rPr>
  </w:style>
  <w:style w:type="paragraph" w:styleId="CommentText">
    <w:name w:val="annotation text"/>
    <w:basedOn w:val="Normal"/>
    <w:semiHidden/>
    <w:rsid w:val="00610BC1"/>
    <w:rPr>
      <w:szCs w:val="20"/>
    </w:rPr>
  </w:style>
  <w:style w:type="paragraph" w:styleId="CommentSubject">
    <w:name w:val="annotation subject"/>
    <w:basedOn w:val="CommentText"/>
    <w:next w:val="CommentText"/>
    <w:semiHidden/>
    <w:rsid w:val="00610BC1"/>
    <w:rPr>
      <w:b/>
      <w:bCs/>
    </w:rPr>
  </w:style>
  <w:style w:type="character" w:customStyle="1" w:styleId="indent1">
    <w:name w:val="indent1"/>
    <w:basedOn w:val="DefaultParagraphFont"/>
    <w:rsid w:val="00610BC1"/>
  </w:style>
  <w:style w:type="table" w:styleId="TableGrid">
    <w:name w:val="Table Grid"/>
    <w:basedOn w:val="TableNormal"/>
    <w:rsid w:val="00CC1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44FAD"/>
    <w:rPr>
      <w:sz w:val="24"/>
      <w:szCs w:val="24"/>
    </w:rPr>
  </w:style>
  <w:style w:type="character" w:styleId="Hyperlink">
    <w:name w:val="Hyperlink"/>
    <w:basedOn w:val="DefaultParagraphFont"/>
    <w:uiPriority w:val="99"/>
    <w:unhideWhenUsed/>
    <w:rsid w:val="007E1818"/>
    <w:rPr>
      <w:color w:val="0000FF"/>
      <w:u w:val="single"/>
    </w:rPr>
  </w:style>
  <w:style w:type="paragraph" w:styleId="ListParagraph">
    <w:name w:val="List Paragraph"/>
    <w:basedOn w:val="Normal"/>
    <w:uiPriority w:val="34"/>
    <w:qFormat/>
    <w:rsid w:val="00491989"/>
    <w:pPr>
      <w:ind w:left="720"/>
    </w:pPr>
  </w:style>
  <w:style w:type="character" w:customStyle="1" w:styleId="Heading2Char">
    <w:name w:val="Heading 2 Char"/>
    <w:basedOn w:val="DefaultParagraphFont"/>
    <w:link w:val="Heading2"/>
    <w:rsid w:val="0006549E"/>
    <w:rPr>
      <w:rFonts w:ascii="Arial" w:hAnsi="Arial" w:cs="Arial"/>
      <w:bCs/>
      <w:sz w:val="22"/>
      <w:szCs w:val="24"/>
      <w:u w:val="single"/>
    </w:rPr>
  </w:style>
  <w:style w:type="character" w:customStyle="1" w:styleId="Heading3Char">
    <w:name w:val="Heading 3 Char"/>
    <w:basedOn w:val="DefaultParagraphFont"/>
    <w:link w:val="Heading3"/>
    <w:uiPriority w:val="9"/>
    <w:rsid w:val="000379CD"/>
    <w:rPr>
      <w:rFonts w:ascii="Arial Narrow" w:eastAsia="Times New Roman" w:hAnsi="Arial Narrow" w:cs="Times New Roman"/>
      <w:b/>
      <w:bCs/>
      <w:sz w:val="24"/>
      <w:szCs w:val="26"/>
    </w:rPr>
  </w:style>
  <w:style w:type="character" w:customStyle="1" w:styleId="Heading4Char">
    <w:name w:val="Heading 4 Char"/>
    <w:basedOn w:val="DefaultParagraphFont"/>
    <w:link w:val="Heading4"/>
    <w:uiPriority w:val="9"/>
    <w:rsid w:val="000379CD"/>
    <w:rPr>
      <w:rFonts w:ascii="Arial Narrow" w:eastAsia="Times New Roman" w:hAnsi="Arial Narrow" w:cs="Times New Roman"/>
      <w:bCs/>
      <w:sz w:val="24"/>
      <w:szCs w:val="28"/>
      <w:u w:val="single"/>
    </w:rPr>
  </w:style>
  <w:style w:type="character" w:customStyle="1" w:styleId="FooterChar">
    <w:name w:val="Footer Char"/>
    <w:basedOn w:val="DefaultParagraphFont"/>
    <w:link w:val="Footer"/>
    <w:uiPriority w:val="99"/>
    <w:rsid w:val="00CF708B"/>
    <w:rPr>
      <w:sz w:val="24"/>
      <w:szCs w:val="24"/>
    </w:rPr>
  </w:style>
  <w:style w:type="paragraph" w:styleId="Caption">
    <w:name w:val="caption"/>
    <w:basedOn w:val="Normal"/>
    <w:next w:val="Normal"/>
    <w:uiPriority w:val="35"/>
    <w:unhideWhenUsed/>
    <w:qFormat/>
    <w:rsid w:val="00A7611D"/>
    <w:pPr>
      <w:spacing w:after="200"/>
    </w:pPr>
    <w:rPr>
      <w:b/>
      <w:bCs/>
      <w:color w:val="4F81BD" w:themeColor="accent1"/>
      <w:sz w:val="18"/>
      <w:szCs w:val="18"/>
    </w:rPr>
  </w:style>
  <w:style w:type="paragraph" w:customStyle="1" w:styleId="CDEFooter">
    <w:name w:val="CDE Footer"/>
    <w:basedOn w:val="Normal"/>
    <w:link w:val="CDEFooterChar"/>
    <w:rsid w:val="000C65F5"/>
    <w:rPr>
      <w:rFonts w:ascii="Arial Narrow" w:hAnsi="Arial Narrow"/>
    </w:rPr>
  </w:style>
  <w:style w:type="character" w:customStyle="1" w:styleId="CDEFooterChar">
    <w:name w:val="CDE Footer Char"/>
    <w:basedOn w:val="DefaultParagraphFont"/>
    <w:link w:val="CDEFooter"/>
    <w:rsid w:val="000C65F5"/>
    <w:rPr>
      <w:rFonts w:ascii="Arial Narrow" w:hAnsi="Arial Narrow"/>
      <w:sz w:val="24"/>
      <w:szCs w:val="24"/>
    </w:rPr>
  </w:style>
  <w:style w:type="paragraph" w:styleId="Revision">
    <w:name w:val="Revision"/>
    <w:hidden/>
    <w:uiPriority w:val="99"/>
    <w:semiHidden/>
    <w:rsid w:val="00E91054"/>
    <w:rPr>
      <w:rFonts w:ascii="Arial" w:hAnsi="Arial"/>
      <w:szCs w:val="24"/>
    </w:rPr>
  </w:style>
  <w:style w:type="character" w:styleId="UnresolvedMention">
    <w:name w:val="Unresolved Mention"/>
    <w:basedOn w:val="DefaultParagraphFont"/>
    <w:uiPriority w:val="99"/>
    <w:semiHidden/>
    <w:unhideWhenUsed/>
    <w:rsid w:val="00B13B99"/>
    <w:rPr>
      <w:color w:val="605E5C"/>
      <w:shd w:val="clear" w:color="auto" w:fill="E1DFDD"/>
    </w:rPr>
  </w:style>
  <w:style w:type="character" w:styleId="FollowedHyperlink">
    <w:name w:val="FollowedHyperlink"/>
    <w:basedOn w:val="DefaultParagraphFont"/>
    <w:uiPriority w:val="99"/>
    <w:semiHidden/>
    <w:unhideWhenUsed/>
    <w:rsid w:val="00B13B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98309">
      <w:bodyDiv w:val="1"/>
      <w:marLeft w:val="0"/>
      <w:marRight w:val="0"/>
      <w:marTop w:val="0"/>
      <w:marBottom w:val="0"/>
      <w:divBdr>
        <w:top w:val="none" w:sz="0" w:space="0" w:color="auto"/>
        <w:left w:val="none" w:sz="0" w:space="0" w:color="auto"/>
        <w:bottom w:val="none" w:sz="0" w:space="0" w:color="auto"/>
        <w:right w:val="none" w:sz="0" w:space="0" w:color="auto"/>
      </w:divBdr>
    </w:div>
    <w:div w:id="752699581">
      <w:bodyDiv w:val="1"/>
      <w:marLeft w:val="0"/>
      <w:marRight w:val="0"/>
      <w:marTop w:val="0"/>
      <w:marBottom w:val="0"/>
      <w:divBdr>
        <w:top w:val="none" w:sz="0" w:space="0" w:color="auto"/>
        <w:left w:val="none" w:sz="0" w:space="0" w:color="auto"/>
        <w:bottom w:val="none" w:sz="0" w:space="0" w:color="auto"/>
        <w:right w:val="none" w:sz="0" w:space="0" w:color="auto"/>
      </w:divBdr>
    </w:div>
    <w:div w:id="1168252481">
      <w:bodyDiv w:val="1"/>
      <w:marLeft w:val="0"/>
      <w:marRight w:val="0"/>
      <w:marTop w:val="0"/>
      <w:marBottom w:val="0"/>
      <w:divBdr>
        <w:top w:val="none" w:sz="0" w:space="0" w:color="auto"/>
        <w:left w:val="none" w:sz="0" w:space="0" w:color="auto"/>
        <w:bottom w:val="none" w:sz="0" w:space="0" w:color="auto"/>
        <w:right w:val="none" w:sz="0" w:space="0" w:color="auto"/>
      </w:divBdr>
    </w:div>
    <w:div w:id="1453668043">
      <w:bodyDiv w:val="1"/>
      <w:marLeft w:val="0"/>
      <w:marRight w:val="0"/>
      <w:marTop w:val="0"/>
      <w:marBottom w:val="0"/>
      <w:divBdr>
        <w:top w:val="none" w:sz="0" w:space="0" w:color="auto"/>
        <w:left w:val="none" w:sz="0" w:space="0" w:color="auto"/>
        <w:bottom w:val="none" w:sz="0" w:space="0" w:color="auto"/>
        <w:right w:val="none" w:sz="0" w:space="0" w:color="auto"/>
      </w:divBdr>
    </w:div>
    <w:div w:id="1512254221">
      <w:bodyDiv w:val="1"/>
      <w:marLeft w:val="0"/>
      <w:marRight w:val="0"/>
      <w:marTop w:val="0"/>
      <w:marBottom w:val="0"/>
      <w:divBdr>
        <w:top w:val="none" w:sz="0" w:space="0" w:color="auto"/>
        <w:left w:val="none" w:sz="0" w:space="0" w:color="auto"/>
        <w:bottom w:val="none" w:sz="0" w:space="0" w:color="auto"/>
        <w:right w:val="none" w:sz="0" w:space="0" w:color="auto"/>
      </w:divBdr>
    </w:div>
    <w:div w:id="171121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de.nlm.nih.gov/hom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phenxtoolkit.org/protocols/view/940401"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henxtoolkit.org/protocols/view/940101" TargetMode="External"/><Relationship Id="rId5" Type="http://schemas.openxmlformats.org/officeDocument/2006/relationships/footnotes" Target="footnotes.xml"/><Relationship Id="rId15" Type="http://schemas.openxmlformats.org/officeDocument/2006/relationships/hyperlink" Target="https://recovercovid.org/protocols"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phenxtoolkit.org/collections/view/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Pages>
  <Words>1088</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Medical History</vt:lpstr>
    </vt:vector>
  </TitlesOfParts>
  <Company>The Emmes Company, LLC</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History</dc:title>
  <dc:subject>CRF for Medical History</dc:subject>
  <dc:creator>NINDS</dc:creator>
  <cp:keywords>NINDS, CRF, Medical History</cp:keywords>
  <cp:lastModifiedBy>Katelyn Gay</cp:lastModifiedBy>
  <cp:revision>7</cp:revision>
  <cp:lastPrinted>2007-11-09T20:33:00Z</cp:lastPrinted>
  <dcterms:created xsi:type="dcterms:W3CDTF">2023-11-01T12:13:00Z</dcterms:created>
  <dcterms:modified xsi:type="dcterms:W3CDTF">2023-11-06T21:24:00Z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