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7F" w:rsidRPr="008355BC" w:rsidRDefault="00B1397F" w:rsidP="00156801">
      <w:r w:rsidRPr="008355BC">
        <w:t>Indicate whether the participant/subject’s first degree blood relatives have a history of the following conditions</w:t>
      </w:r>
    </w:p>
    <w:p w:rsidR="003E4F90" w:rsidRDefault="003E4F90" w:rsidP="00180B84">
      <w:r w:rsidRPr="00180B84">
        <w:t>Family History Data Table</w:t>
      </w:r>
    </w:p>
    <w:p w:rsidR="004D5253" w:rsidRDefault="004D5253" w:rsidP="004D5253">
      <w:pPr>
        <w:pStyle w:val="Caption"/>
        <w:keepNext/>
      </w:pPr>
      <w:r w:rsidRPr="007E43DA">
        <w:t>Family History</w:t>
      </w:r>
      <w:r w:rsidR="00156801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355BC" w:rsidTr="00156801">
        <w:trPr>
          <w:cantSplit/>
          <w:tblHeader/>
        </w:trPr>
        <w:tc>
          <w:tcPr>
            <w:tcW w:w="3192" w:type="dxa"/>
            <w:vAlign w:val="center"/>
          </w:tcPr>
          <w:p w:rsidR="008355BC" w:rsidRDefault="008355BC" w:rsidP="00156801">
            <w:r w:rsidRPr="00180B84">
              <w:t>Condition</w:t>
            </w:r>
          </w:p>
        </w:tc>
        <w:tc>
          <w:tcPr>
            <w:tcW w:w="3192" w:type="dxa"/>
            <w:vAlign w:val="center"/>
          </w:tcPr>
          <w:p w:rsidR="008355BC" w:rsidRDefault="008355BC" w:rsidP="00156801">
            <w:r w:rsidRPr="00180B84">
              <w:t>Family History?</w:t>
            </w:r>
          </w:p>
        </w:tc>
        <w:tc>
          <w:tcPr>
            <w:tcW w:w="3192" w:type="dxa"/>
            <w:vAlign w:val="center"/>
          </w:tcPr>
          <w:p w:rsidR="008355BC" w:rsidRDefault="008355BC" w:rsidP="00156801">
            <w:r w:rsidRPr="00180B84">
              <w:t>Relationship of Family Member to Participant/ Subject (Choose all that apply)</w:t>
            </w:r>
          </w:p>
        </w:tc>
      </w:tr>
      <w:tr w:rsidR="008355BC" w:rsidTr="00156801">
        <w:trPr>
          <w:cantSplit/>
        </w:trPr>
        <w:tc>
          <w:tcPr>
            <w:tcW w:w="3192" w:type="dxa"/>
          </w:tcPr>
          <w:p w:rsidR="008355BC" w:rsidRDefault="004D5253" w:rsidP="00156801">
            <w:r w:rsidRPr="00156801">
              <w:t>Ataxia</w:t>
            </w:r>
          </w:p>
        </w:tc>
        <w:bookmarkStart w:id="0" w:name="Check1"/>
        <w:tc>
          <w:tcPr>
            <w:tcW w:w="3192" w:type="dxa"/>
          </w:tcPr>
          <w:p w:rsidR="004D5253" w:rsidRDefault="004D5253" w:rsidP="00180B84">
            <w:r w:rsidRPr="00180B84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bookmarkEnd w:id="0"/>
            <w:r w:rsidRPr="00180B84">
              <w:t>Yes</w:t>
            </w:r>
          </w:p>
          <w:p w:rsidR="004D5253" w:rsidRDefault="00023AB1" w:rsidP="00180B84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 xml:space="preserve">No </w:t>
            </w:r>
          </w:p>
          <w:p w:rsidR="008355BC" w:rsidRDefault="00023AB1" w:rsidP="00180B84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>Unknown</w:t>
            </w:r>
          </w:p>
        </w:tc>
        <w:tc>
          <w:tcPr>
            <w:tcW w:w="3192" w:type="dxa"/>
          </w:tcPr>
          <w:p w:rsidR="004D5253" w:rsidRDefault="00023AB1" w:rsidP="004D5253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 xml:space="preserve">Mother </w:t>
            </w:r>
          </w:p>
          <w:p w:rsidR="004D5253" w:rsidRDefault="00023AB1" w:rsidP="004D5253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 xml:space="preserve">Father </w:t>
            </w:r>
          </w:p>
          <w:p w:rsidR="004D5253" w:rsidRPr="00180B84" w:rsidRDefault="00023AB1" w:rsidP="004D5253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>Sibling</w:t>
            </w:r>
          </w:p>
          <w:p w:rsidR="004D5253" w:rsidRDefault="00023AB1" w:rsidP="004D5253">
            <w:r>
              <w:fldChar w:fldCharType="begin">
                <w:ffData>
                  <w:name w:val=""/>
                  <w:enabled/>
                  <w:calcOnExit w:val="0"/>
                  <w:helpText w:type="text" w:val="Half-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>Half-Sibling</w:t>
            </w:r>
          </w:p>
          <w:p w:rsidR="008355BC" w:rsidRDefault="00023AB1" w:rsidP="004D5253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4168">
              <w:fldChar w:fldCharType="separate"/>
            </w:r>
            <w:r>
              <w:fldChar w:fldCharType="end"/>
            </w:r>
            <w:r w:rsidR="004D5253" w:rsidRPr="00180B84">
              <w:t>Child</w:t>
            </w:r>
          </w:p>
        </w:tc>
      </w:tr>
      <w:tr w:rsidR="004D5253" w:rsidTr="00156801">
        <w:trPr>
          <w:cantSplit/>
        </w:trPr>
        <w:tc>
          <w:tcPr>
            <w:tcW w:w="3192" w:type="dxa"/>
          </w:tcPr>
          <w:p w:rsidR="004D5253" w:rsidRDefault="004D5253" w:rsidP="00156801">
            <w:r w:rsidRPr="00156801">
              <w:t>Cardiomyopathy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Yes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No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Unknown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Mother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Father </w:t>
            </w:r>
          </w:p>
          <w:p w:rsidR="004D5253" w:rsidRPr="00180B84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Half-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Half-Sibling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Child</w:t>
            </w:r>
          </w:p>
        </w:tc>
      </w:tr>
      <w:tr w:rsidR="004D5253" w:rsidTr="00156801">
        <w:trPr>
          <w:cantSplit/>
        </w:trPr>
        <w:tc>
          <w:tcPr>
            <w:tcW w:w="3192" w:type="dxa"/>
            <w:vAlign w:val="center"/>
          </w:tcPr>
          <w:p w:rsidR="004D5253" w:rsidRPr="00180B84" w:rsidRDefault="004D5253" w:rsidP="00156801">
            <w:r w:rsidRPr="00156801">
              <w:t>Diabetes mellitus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Yes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No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Unknown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Mother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Father </w:t>
            </w:r>
          </w:p>
          <w:p w:rsidR="004D5253" w:rsidRPr="00180B84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Half-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Half-Sibling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Child</w:t>
            </w:r>
          </w:p>
        </w:tc>
      </w:tr>
      <w:tr w:rsidR="004D5253" w:rsidTr="00156801">
        <w:trPr>
          <w:cantSplit/>
        </w:trPr>
        <w:tc>
          <w:tcPr>
            <w:tcW w:w="3192" w:type="dxa"/>
            <w:vAlign w:val="center"/>
          </w:tcPr>
          <w:p w:rsidR="004D5253" w:rsidRPr="00180B84" w:rsidRDefault="004D5253" w:rsidP="00156801">
            <w:proofErr w:type="spellStart"/>
            <w:r w:rsidRPr="00156801">
              <w:t>Friedreich’s</w:t>
            </w:r>
            <w:proofErr w:type="spellEnd"/>
            <w:r w:rsidRPr="00156801">
              <w:t xml:space="preserve"> Ataxia 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Yes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No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Unknown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Mother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Father </w:t>
            </w:r>
          </w:p>
          <w:p w:rsidR="004D5253" w:rsidRPr="00180B84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Half-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Half-Sibling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Child</w:t>
            </w:r>
          </w:p>
        </w:tc>
      </w:tr>
      <w:tr w:rsidR="004D5253" w:rsidTr="00156801">
        <w:trPr>
          <w:cantSplit/>
        </w:trPr>
        <w:tc>
          <w:tcPr>
            <w:tcW w:w="3192" w:type="dxa"/>
            <w:vAlign w:val="center"/>
          </w:tcPr>
          <w:p w:rsidR="004D5253" w:rsidRPr="00180B84" w:rsidRDefault="00156801" w:rsidP="00156801">
            <w:proofErr w:type="spellStart"/>
            <w:r>
              <w:t>Mitrochondrial</w:t>
            </w:r>
            <w:proofErr w:type="spellEnd"/>
            <w:r>
              <w:t xml:space="preserve"> D</w:t>
            </w:r>
            <w:r w:rsidR="004D5253" w:rsidRPr="00156801">
              <w:t xml:space="preserve">isease 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Yes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No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Unknown</w:t>
            </w:r>
          </w:p>
        </w:tc>
        <w:tc>
          <w:tcPr>
            <w:tcW w:w="3192" w:type="dxa"/>
          </w:tcPr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Mother 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 xml:space="preserve">Father </w:t>
            </w:r>
          </w:p>
          <w:p w:rsidR="004D5253" w:rsidRPr="00180B84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Half-Sibling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Half-Sibling</w:t>
            </w:r>
          </w:p>
          <w:p w:rsidR="004D5253" w:rsidRDefault="004D5253" w:rsidP="006255F2">
            <w:r w:rsidRPr="00180B84"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80B84">
              <w:instrText xml:space="preserve"> FORMCHECKBOX </w:instrText>
            </w:r>
            <w:r w:rsidR="00054168">
              <w:fldChar w:fldCharType="separate"/>
            </w:r>
            <w:r w:rsidRPr="00180B84">
              <w:fldChar w:fldCharType="end"/>
            </w:r>
            <w:r w:rsidRPr="00180B84">
              <w:t>Child</w:t>
            </w:r>
          </w:p>
        </w:tc>
      </w:tr>
    </w:tbl>
    <w:p w:rsidR="004D5253" w:rsidRDefault="004D5253">
      <w:r>
        <w:br w:type="page"/>
      </w:r>
    </w:p>
    <w:p w:rsidR="00522590" w:rsidRPr="00156801" w:rsidRDefault="00522590" w:rsidP="00156801">
      <w:pPr>
        <w:pStyle w:val="Heading2"/>
      </w:pPr>
      <w:bookmarkStart w:id="1" w:name="_GoBack"/>
      <w:bookmarkEnd w:id="1"/>
      <w:r w:rsidRPr="00156801">
        <w:lastRenderedPageBreak/>
        <w:t>General Instructions</w:t>
      </w:r>
    </w:p>
    <w:p w:rsidR="00522590" w:rsidRPr="00180B84" w:rsidRDefault="001D2A4C" w:rsidP="00180B84">
      <w:r w:rsidRPr="00180B84">
        <w:t>Information on each disease is gathered for blood r</w:t>
      </w:r>
      <w:r w:rsidR="00041CF1" w:rsidRPr="00180B84">
        <w:t>elatives based on self-report from the participant/subject or family member</w:t>
      </w:r>
      <w:r w:rsidR="00BE29E9" w:rsidRPr="00180B84">
        <w:t>.</w:t>
      </w:r>
    </w:p>
    <w:p w:rsidR="00522590" w:rsidRPr="00180B84" w:rsidRDefault="00522590" w:rsidP="00156801">
      <w:pPr>
        <w:pStyle w:val="Heading2"/>
      </w:pPr>
      <w:r w:rsidRPr="00180B84">
        <w:t>Specific Instructions</w:t>
      </w:r>
    </w:p>
    <w:p w:rsidR="00041CF1" w:rsidRPr="008355BC" w:rsidRDefault="00041CF1" w:rsidP="00180B84">
      <w:pPr>
        <w:rPr>
          <w:i/>
        </w:rPr>
      </w:pPr>
      <w:r w:rsidRPr="008355BC">
        <w:rPr>
          <w:i/>
        </w:rPr>
        <w:t xml:space="preserve">Please see the </w:t>
      </w:r>
      <w:r w:rsidR="00E2073F" w:rsidRPr="008355BC">
        <w:rPr>
          <w:i/>
        </w:rPr>
        <w:t>Data Dictionary</w:t>
      </w:r>
      <w:r w:rsidRPr="008355BC">
        <w:rPr>
          <w:i/>
        </w:rPr>
        <w:t xml:space="preserve"> for definitions for each of the data elements included in this CRF Module.</w:t>
      </w:r>
    </w:p>
    <w:p w:rsidR="00BC35A3" w:rsidRPr="00180B84" w:rsidRDefault="00BC35A3" w:rsidP="008355BC">
      <w:pPr>
        <w:pStyle w:val="ListParagraph"/>
        <w:numPr>
          <w:ilvl w:val="0"/>
          <w:numId w:val="8"/>
        </w:numPr>
      </w:pPr>
      <w:r w:rsidRPr="00180B84">
        <w:t>Condition - This CDE should be collected along with the "Family history medical condition indicator" (see subsequent element).</w:t>
      </w:r>
    </w:p>
    <w:p w:rsidR="00D4771E" w:rsidRPr="00180B84" w:rsidRDefault="00D4771E" w:rsidP="008355BC">
      <w:pPr>
        <w:pStyle w:val="ListParagraph"/>
        <w:numPr>
          <w:ilvl w:val="0"/>
          <w:numId w:val="8"/>
        </w:numPr>
      </w:pPr>
      <w:r w:rsidRPr="00180B84">
        <w:t xml:space="preserve">Family History? – </w:t>
      </w:r>
      <w:r w:rsidR="00AB37E6" w:rsidRPr="00180B84">
        <w:t xml:space="preserve">Choose one based on whether there is a history of the condition in </w:t>
      </w:r>
      <w:r w:rsidR="00BE29E9" w:rsidRPr="00180B84">
        <w:t xml:space="preserve">an immediate family member. </w:t>
      </w:r>
    </w:p>
    <w:p w:rsidR="00AA0512" w:rsidRPr="00180B84" w:rsidRDefault="001F7BD5" w:rsidP="008355BC">
      <w:pPr>
        <w:pStyle w:val="ListParagraph"/>
        <w:numPr>
          <w:ilvl w:val="0"/>
          <w:numId w:val="8"/>
        </w:numPr>
      </w:pPr>
      <w:r w:rsidRPr="00180B84">
        <w:t>Rela</w:t>
      </w:r>
      <w:r w:rsidR="00D4771E" w:rsidRPr="00180B84">
        <w:t>tionship of Family Member to Participant/Subject</w:t>
      </w:r>
      <w:r w:rsidRPr="00180B84">
        <w:t xml:space="preserve"> – </w:t>
      </w:r>
      <w:r w:rsidR="00AB37E6" w:rsidRPr="00180B84">
        <w:t>Select the relationship from the options of the family members listed. Record/choose more than one family member, if applicable.</w:t>
      </w:r>
    </w:p>
    <w:sectPr w:rsidR="00AA0512" w:rsidRPr="00180B84" w:rsidSect="004D439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BC" w:rsidRDefault="008355BC" w:rsidP="00180B84">
      <w:r>
        <w:separator/>
      </w:r>
    </w:p>
  </w:endnote>
  <w:endnote w:type="continuationSeparator" w:id="0">
    <w:p w:rsidR="008355BC" w:rsidRDefault="008355BC" w:rsidP="001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BC" w:rsidRPr="00264D62" w:rsidRDefault="008355BC" w:rsidP="008355BC">
    <w:pPr>
      <w:pStyle w:val="CDEFooter"/>
    </w:pPr>
    <w:r>
      <w:t>FA</w:t>
    </w:r>
    <w:r w:rsidRPr="00264D62">
      <w:t xml:space="preserve"> CDE Version </w:t>
    </w:r>
    <w:r>
      <w:t>4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023AB1">
      <w:fldChar w:fldCharType="begin"/>
    </w:r>
    <w:r w:rsidR="00023AB1">
      <w:instrText xml:space="preserve"> PAGE </w:instrText>
    </w:r>
    <w:r w:rsidR="00023AB1">
      <w:fldChar w:fldCharType="separate"/>
    </w:r>
    <w:r w:rsidR="00054168">
      <w:rPr>
        <w:noProof/>
      </w:rPr>
      <w:t>2</w:t>
    </w:r>
    <w:r w:rsidR="00023AB1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05416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68" w:rsidRDefault="00054168" w:rsidP="00054168">
    <w:pPr>
      <w:pStyle w:val="CDEFooter"/>
    </w:pPr>
    <w:r>
      <w:t>FA</w:t>
    </w:r>
    <w:r w:rsidRPr="00264D62">
      <w:t xml:space="preserve"> CDE Version </w:t>
    </w:r>
    <w:r>
      <w:t>4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BC" w:rsidRDefault="008355BC" w:rsidP="00180B84">
      <w:r>
        <w:separator/>
      </w:r>
    </w:p>
  </w:footnote>
  <w:footnote w:type="continuationSeparator" w:id="0">
    <w:p w:rsidR="008355BC" w:rsidRDefault="008355BC" w:rsidP="0018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93" w:rsidRDefault="004D4393" w:rsidP="004D4393">
    <w:pPr>
      <w:pStyle w:val="Heading1"/>
    </w:pPr>
    <w:r w:rsidRPr="008355BC">
      <w:t>Family History CRF Module Instructions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93" w:rsidRPr="00180B84" w:rsidRDefault="004D4393" w:rsidP="004D4393">
    <w:pPr>
      <w:pStyle w:val="Heading1"/>
    </w:pPr>
    <w:r w:rsidRPr="00180B84">
      <w:t>Family History</w:t>
    </w:r>
  </w:p>
  <w:p w:rsidR="004D4393" w:rsidRPr="00180B84" w:rsidRDefault="004D4393" w:rsidP="004D439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180B84">
      <w:t>[Study Name/ID pre-filled]</w:t>
    </w:r>
    <w:r w:rsidRPr="00180B84">
      <w:tab/>
      <w:t>Site Name:</w:t>
    </w:r>
  </w:p>
  <w:p w:rsidR="004D4393" w:rsidRDefault="004D4393" w:rsidP="004D439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180B84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1FC4"/>
    <w:multiLevelType w:val="hybridMultilevel"/>
    <w:tmpl w:val="972C0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696"/>
    <w:multiLevelType w:val="hybridMultilevel"/>
    <w:tmpl w:val="62C46830"/>
    <w:lvl w:ilvl="0" w:tplc="57689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96D73"/>
    <w:multiLevelType w:val="hybridMultilevel"/>
    <w:tmpl w:val="02061F78"/>
    <w:lvl w:ilvl="0" w:tplc="9E56D00A">
      <w:start w:val="1"/>
      <w:numFmt w:val="lowerLetter"/>
      <w:pStyle w:val="Subtitle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10949"/>
    <w:multiLevelType w:val="hybridMultilevel"/>
    <w:tmpl w:val="DD301C56"/>
    <w:lvl w:ilvl="0" w:tplc="118478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085C56"/>
    <w:multiLevelType w:val="hybridMultilevel"/>
    <w:tmpl w:val="2D02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23AB1"/>
    <w:rsid w:val="00041CF1"/>
    <w:rsid w:val="0004392C"/>
    <w:rsid w:val="00054168"/>
    <w:rsid w:val="0006142A"/>
    <w:rsid w:val="00070585"/>
    <w:rsid w:val="000809B1"/>
    <w:rsid w:val="000B45C3"/>
    <w:rsid w:val="000E6519"/>
    <w:rsid w:val="00111BD5"/>
    <w:rsid w:val="00117052"/>
    <w:rsid w:val="00156801"/>
    <w:rsid w:val="0015744B"/>
    <w:rsid w:val="00174786"/>
    <w:rsid w:val="00180B84"/>
    <w:rsid w:val="001C351E"/>
    <w:rsid w:val="001C5B45"/>
    <w:rsid w:val="001D2A4C"/>
    <w:rsid w:val="001F7BD5"/>
    <w:rsid w:val="00204002"/>
    <w:rsid w:val="00213739"/>
    <w:rsid w:val="00284FE6"/>
    <w:rsid w:val="00294EC1"/>
    <w:rsid w:val="00297A39"/>
    <w:rsid w:val="002C2CCA"/>
    <w:rsid w:val="002D4DDB"/>
    <w:rsid w:val="002E4A25"/>
    <w:rsid w:val="002E7875"/>
    <w:rsid w:val="002F5849"/>
    <w:rsid w:val="0030216C"/>
    <w:rsid w:val="0030465B"/>
    <w:rsid w:val="00326D0D"/>
    <w:rsid w:val="00347886"/>
    <w:rsid w:val="00361C57"/>
    <w:rsid w:val="00374273"/>
    <w:rsid w:val="003835EE"/>
    <w:rsid w:val="003A56CB"/>
    <w:rsid w:val="003E4F90"/>
    <w:rsid w:val="003E5C2F"/>
    <w:rsid w:val="003E723B"/>
    <w:rsid w:val="003F678E"/>
    <w:rsid w:val="003F7C05"/>
    <w:rsid w:val="0040002E"/>
    <w:rsid w:val="004078D1"/>
    <w:rsid w:val="004313A3"/>
    <w:rsid w:val="00442BD7"/>
    <w:rsid w:val="00444395"/>
    <w:rsid w:val="004656C7"/>
    <w:rsid w:val="004A3203"/>
    <w:rsid w:val="004D4393"/>
    <w:rsid w:val="004D5253"/>
    <w:rsid w:val="00522590"/>
    <w:rsid w:val="00557148"/>
    <w:rsid w:val="00560E9C"/>
    <w:rsid w:val="005612E7"/>
    <w:rsid w:val="00562EDB"/>
    <w:rsid w:val="00581FEF"/>
    <w:rsid w:val="00583663"/>
    <w:rsid w:val="00597166"/>
    <w:rsid w:val="005B6CF5"/>
    <w:rsid w:val="005C29FA"/>
    <w:rsid w:val="005D43AD"/>
    <w:rsid w:val="005F6BD5"/>
    <w:rsid w:val="00600825"/>
    <w:rsid w:val="00604F61"/>
    <w:rsid w:val="00620B8A"/>
    <w:rsid w:val="00643D23"/>
    <w:rsid w:val="006B142A"/>
    <w:rsid w:val="006C29FC"/>
    <w:rsid w:val="006C5B5A"/>
    <w:rsid w:val="006D25E5"/>
    <w:rsid w:val="006D3A7D"/>
    <w:rsid w:val="006E3038"/>
    <w:rsid w:val="006E7B2A"/>
    <w:rsid w:val="00717761"/>
    <w:rsid w:val="00771932"/>
    <w:rsid w:val="00773D5A"/>
    <w:rsid w:val="00777EF7"/>
    <w:rsid w:val="007A519D"/>
    <w:rsid w:val="007B0E10"/>
    <w:rsid w:val="007B4306"/>
    <w:rsid w:val="007D0086"/>
    <w:rsid w:val="007F534C"/>
    <w:rsid w:val="00813658"/>
    <w:rsid w:val="00823AEB"/>
    <w:rsid w:val="008355BC"/>
    <w:rsid w:val="00851062"/>
    <w:rsid w:val="00860CC8"/>
    <w:rsid w:val="00874B02"/>
    <w:rsid w:val="008B74BB"/>
    <w:rsid w:val="008F234D"/>
    <w:rsid w:val="00912080"/>
    <w:rsid w:val="00921C4D"/>
    <w:rsid w:val="00963D92"/>
    <w:rsid w:val="0097592F"/>
    <w:rsid w:val="009A6FF0"/>
    <w:rsid w:val="009B7D5A"/>
    <w:rsid w:val="009D0A2E"/>
    <w:rsid w:val="009D2A2C"/>
    <w:rsid w:val="009E11E7"/>
    <w:rsid w:val="009E1906"/>
    <w:rsid w:val="009E3D68"/>
    <w:rsid w:val="009F3223"/>
    <w:rsid w:val="00A17072"/>
    <w:rsid w:val="00A20912"/>
    <w:rsid w:val="00A24407"/>
    <w:rsid w:val="00AA0512"/>
    <w:rsid w:val="00AA7D20"/>
    <w:rsid w:val="00AB37BD"/>
    <w:rsid w:val="00AB37E6"/>
    <w:rsid w:val="00AD5176"/>
    <w:rsid w:val="00B103A2"/>
    <w:rsid w:val="00B1397F"/>
    <w:rsid w:val="00B17C59"/>
    <w:rsid w:val="00B25A79"/>
    <w:rsid w:val="00B76446"/>
    <w:rsid w:val="00B86843"/>
    <w:rsid w:val="00B9291D"/>
    <w:rsid w:val="00BC35A3"/>
    <w:rsid w:val="00BC4A3A"/>
    <w:rsid w:val="00BE29E9"/>
    <w:rsid w:val="00BF4E12"/>
    <w:rsid w:val="00BF605E"/>
    <w:rsid w:val="00C0170A"/>
    <w:rsid w:val="00C046D5"/>
    <w:rsid w:val="00C12777"/>
    <w:rsid w:val="00C22579"/>
    <w:rsid w:val="00C321CF"/>
    <w:rsid w:val="00C60198"/>
    <w:rsid w:val="00C71626"/>
    <w:rsid w:val="00C87F16"/>
    <w:rsid w:val="00CA6FB9"/>
    <w:rsid w:val="00CC5DA5"/>
    <w:rsid w:val="00D0103D"/>
    <w:rsid w:val="00D2544A"/>
    <w:rsid w:val="00D350E4"/>
    <w:rsid w:val="00D36E7A"/>
    <w:rsid w:val="00D41C89"/>
    <w:rsid w:val="00D4771E"/>
    <w:rsid w:val="00D616D1"/>
    <w:rsid w:val="00D61925"/>
    <w:rsid w:val="00D65481"/>
    <w:rsid w:val="00D66852"/>
    <w:rsid w:val="00D779D9"/>
    <w:rsid w:val="00D82FA4"/>
    <w:rsid w:val="00DE1C13"/>
    <w:rsid w:val="00DF435A"/>
    <w:rsid w:val="00DF6EA8"/>
    <w:rsid w:val="00E04F12"/>
    <w:rsid w:val="00E04F58"/>
    <w:rsid w:val="00E16C00"/>
    <w:rsid w:val="00E2073F"/>
    <w:rsid w:val="00E7234D"/>
    <w:rsid w:val="00EC7D5E"/>
    <w:rsid w:val="00F10297"/>
    <w:rsid w:val="00F12FB9"/>
    <w:rsid w:val="00F14C0C"/>
    <w:rsid w:val="00F1677F"/>
    <w:rsid w:val="00F43202"/>
    <w:rsid w:val="00F75129"/>
    <w:rsid w:val="00F9260B"/>
    <w:rsid w:val="00FB4EF7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A0092770-892A-4C5E-AD61-349BC1F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8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180B84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15680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5BC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58366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F605E"/>
    <w:pPr>
      <w:tabs>
        <w:tab w:val="center" w:pos="5296"/>
        <w:tab w:val="right" w:pos="10287"/>
      </w:tabs>
      <w:jc w:val="center"/>
    </w:pPr>
    <w:rPr>
      <w:rFonts w:ascii="Arial Narrow" w:hAnsi="Arial Narrow"/>
      <w:b/>
      <w:sz w:val="28"/>
      <w:szCs w:val="28"/>
    </w:rPr>
  </w:style>
  <w:style w:type="character" w:customStyle="1" w:styleId="TitleChar">
    <w:name w:val="Title Char"/>
    <w:link w:val="Title"/>
    <w:uiPriority w:val="10"/>
    <w:rsid w:val="00BF605E"/>
    <w:rPr>
      <w:rFonts w:ascii="Arial Narrow" w:hAnsi="Arial Narrow"/>
      <w:b/>
      <w:sz w:val="28"/>
      <w:szCs w:val="28"/>
    </w:rPr>
  </w:style>
  <w:style w:type="paragraph" w:styleId="Subtitle">
    <w:name w:val="Subtitle"/>
    <w:aliases w:val="Table questions"/>
    <w:basedOn w:val="Normal"/>
    <w:next w:val="Normal"/>
    <w:link w:val="SubtitleChar"/>
    <w:uiPriority w:val="11"/>
    <w:qFormat/>
    <w:rsid w:val="00BF605E"/>
    <w:pPr>
      <w:framePr w:hSpace="180" w:wrap="around" w:vAnchor="text" w:hAnchor="margin" w:xAlign="center" w:y="337"/>
      <w:numPr>
        <w:numId w:val="5"/>
      </w:numPr>
      <w:ind w:left="450" w:hanging="270"/>
    </w:pPr>
    <w:rPr>
      <w:rFonts w:ascii="Arial Narrow" w:hAnsi="Arial Narrow"/>
      <w:sz w:val="22"/>
      <w:szCs w:val="22"/>
    </w:rPr>
  </w:style>
  <w:style w:type="character" w:customStyle="1" w:styleId="SubtitleChar">
    <w:name w:val="Subtitle Char"/>
    <w:aliases w:val="Table questions Char"/>
    <w:link w:val="Subtitle"/>
    <w:uiPriority w:val="11"/>
    <w:rsid w:val="00BF605E"/>
    <w:rPr>
      <w:rFonts w:ascii="Arial Narrow" w:hAnsi="Arial Narrow"/>
      <w:sz w:val="22"/>
      <w:szCs w:val="22"/>
    </w:rPr>
  </w:style>
  <w:style w:type="character" w:styleId="Strong">
    <w:name w:val="Strong"/>
    <w:aliases w:val="heading 4"/>
    <w:uiPriority w:val="22"/>
    <w:qFormat/>
    <w:rsid w:val="00EC7D5E"/>
    <w:rPr>
      <w:rFonts w:ascii="Arial Narrow" w:hAnsi="Arial Narrow"/>
      <w:b/>
      <w:sz w:val="28"/>
      <w:u w:val="none"/>
    </w:rPr>
  </w:style>
  <w:style w:type="character" w:customStyle="1" w:styleId="Heading2Char">
    <w:name w:val="Heading 2 Char"/>
    <w:link w:val="Heading2"/>
    <w:rsid w:val="00156801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link w:val="Heading3"/>
    <w:uiPriority w:val="9"/>
    <w:rsid w:val="008355BC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link w:val="Heading4"/>
    <w:uiPriority w:val="9"/>
    <w:rsid w:val="00EC7D5E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E4F90"/>
    <w:rPr>
      <w:b/>
      <w:bCs/>
      <w:sz w:val="20"/>
      <w:szCs w:val="20"/>
    </w:rPr>
  </w:style>
  <w:style w:type="paragraph" w:customStyle="1" w:styleId="TableCaption">
    <w:name w:val="Table Caption"/>
    <w:basedOn w:val="Caption"/>
    <w:qFormat/>
    <w:rsid w:val="003E4F90"/>
    <w:pPr>
      <w:keepNext/>
    </w:pPr>
    <w:rPr>
      <w:rFonts w:ascii="Arial Narrow" w:hAnsi="Arial Narrow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3663"/>
    <w:rPr>
      <w:rFonts w:ascii="Calibri" w:hAnsi="Calibri"/>
      <w:b/>
      <w:bCs/>
      <w:sz w:val="28"/>
      <w:szCs w:val="28"/>
    </w:rPr>
  </w:style>
  <w:style w:type="paragraph" w:customStyle="1" w:styleId="CDEFooter">
    <w:name w:val="CDE Footer"/>
    <w:basedOn w:val="Normal"/>
    <w:link w:val="CDEFooterChar"/>
    <w:rsid w:val="008355BC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8355BC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5BC"/>
    <w:pPr>
      <w:ind w:left="720"/>
      <w:contextualSpacing/>
    </w:pPr>
  </w:style>
  <w:style w:type="table" w:styleId="TableGrid">
    <w:name w:val="Table Grid"/>
    <w:basedOn w:val="TableNormal"/>
    <w:uiPriority w:val="59"/>
    <w:rsid w:val="0083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7AE1-40AA-433B-88C3-77952EEF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The EMMES Corporation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Andy Franklin</cp:lastModifiedBy>
  <cp:revision>6</cp:revision>
  <cp:lastPrinted>2008-09-30T17:33:00Z</cp:lastPrinted>
  <dcterms:created xsi:type="dcterms:W3CDTF">2014-02-11T13:56:00Z</dcterms:created>
  <dcterms:modified xsi:type="dcterms:W3CDTF">2014-03-07T16:09:00Z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-1353745611</vt:i4>
  </property>
  <property fmtid="{D5CDD505-2E9C-101B-9397-08002B2CF9AE}" pid="3" name="_EmailSubject">
    <vt:lpwstr>RE: CDE version 2.1 forms</vt:lpwstr>
  </property>
  <property fmtid="{D5CDD505-2E9C-101B-9397-08002B2CF9AE}" pid="4" name="_AuthorEmail">
    <vt:lpwstr>strollinger@kai-research.com</vt:lpwstr>
  </property>
  <property fmtid="{D5CDD505-2E9C-101B-9397-08002B2CF9AE}" pid="5" name="_AuthorEmailDisplayName">
    <vt:lpwstr>Stacie L. Trollinger</vt:lpwstr>
  </property>
  <property fmtid="{D5CDD505-2E9C-101B-9397-08002B2CF9AE}" pid="6" name="_ReviewingToolsShownOnce">
    <vt:lpwstr/>
  </property>
  <property fmtid="{D5CDD505-2E9C-101B-9397-08002B2CF9AE}" pid="7" name="Document Status">
    <vt:lpwstr>Initial Draft</vt:lpwstr>
  </property>
  <property fmtid="{D5CDD505-2E9C-101B-9397-08002B2CF9AE}" pid="8" name="ContentType">
    <vt:lpwstr>Document</vt:lpwstr>
  </property>
</Properties>
</file>