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3E96" w14:textId="71DA0F70" w:rsidR="008E574B" w:rsidRPr="009F659D" w:rsidRDefault="00FB6F83" w:rsidP="008E574B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bookmarkStart w:id="0" w:name="Core"/>
      <w:r w:rsidRPr="009F659D">
        <w:t>Has the participant/subject ever taken steroids for th</w:t>
      </w:r>
      <w:bookmarkStart w:id="1" w:name="_GoBack"/>
      <w:bookmarkEnd w:id="1"/>
      <w:r w:rsidRPr="009F659D">
        <w:t>e treatmen</w:t>
      </w:r>
      <w:r w:rsidR="0021625F">
        <w:t>t</w:t>
      </w:r>
      <w:r w:rsidRPr="009F659D">
        <w:t xml:space="preserve"> of Duchenne or Becker Muscular Dystrophy?</w:t>
      </w:r>
    </w:p>
    <w:p w14:paraId="49DCB89D" w14:textId="77777777" w:rsidR="00EC7DEF" w:rsidRPr="00EC7DEF" w:rsidRDefault="00B567A0" w:rsidP="00EC7DEF">
      <w:pPr>
        <w:pStyle w:val="ListParagraph"/>
        <w:spacing w:before="120" w:after="60"/>
        <w:rPr>
          <w:rStyle w:val="AnswertextChar"/>
          <w:rFonts w:ascii="Arial" w:hAnsi="Arial" w:cs="Arial"/>
          <w:sz w:val="22"/>
          <w:szCs w:val="22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helpText w:type="text" w:val=" Yes, Complete Table #1 - add additional lines as needed. Use a separate line when the dose or frequency of a treatment has changed.)"/>
            <w:statusText w:type="text" w:val=" Yes, Complete Table #1 - add additional lines as needed. Use a separate line when the dose or frequency of a treatment has changed.)"/>
            <w:checkBox>
              <w:sizeAuto/>
              <w:default w:val="0"/>
            </w:checkBox>
          </w:ffData>
        </w:fldChar>
      </w:r>
      <w:r w:rsidR="009928B4">
        <w:rPr>
          <w:rFonts w:cs="Arial"/>
        </w:rPr>
        <w:instrText xml:space="preserve"> FORMCHECKBOX </w:instrText>
      </w:r>
      <w:r w:rsidR="0082222F">
        <w:rPr>
          <w:rFonts w:cs="Arial"/>
        </w:rPr>
      </w:r>
      <w:r w:rsidR="0082222F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EC7DEF" w:rsidRPr="00EC7DEF">
        <w:rPr>
          <w:rFonts w:cs="Arial"/>
        </w:rPr>
        <w:t xml:space="preserve"> </w:t>
      </w:r>
      <w:proofErr w:type="gramStart"/>
      <w:r w:rsidR="00EC7DEF" w:rsidRPr="00EC7DEF">
        <w:rPr>
          <w:rStyle w:val="AnswertextChar"/>
          <w:rFonts w:ascii="Arial" w:hAnsi="Arial" w:cs="Arial"/>
          <w:sz w:val="22"/>
          <w:szCs w:val="22"/>
        </w:rPr>
        <w:t>Yes</w:t>
      </w:r>
      <w:proofErr w:type="gramEnd"/>
      <w:r w:rsidR="00EC7DEF" w:rsidRPr="00EC7DEF">
        <w:rPr>
          <w:rStyle w:val="AnswertextChar"/>
          <w:rFonts w:ascii="Arial" w:hAnsi="Arial" w:cs="Arial"/>
          <w:sz w:val="22"/>
          <w:szCs w:val="22"/>
        </w:rPr>
        <w:t xml:space="preserve"> Complete </w:t>
      </w:r>
      <w:r w:rsidR="00EC7DEF" w:rsidRPr="00A327FD">
        <w:rPr>
          <w:rStyle w:val="AnswertextChar"/>
          <w:rFonts w:ascii="Arial" w:hAnsi="Arial" w:cs="Arial"/>
          <w:sz w:val="22"/>
          <w:szCs w:val="22"/>
        </w:rPr>
        <w:t>Table #1</w:t>
      </w:r>
      <w:r w:rsidR="00EC7DEF" w:rsidRPr="00EC7DEF">
        <w:rPr>
          <w:rStyle w:val="AnswertextChar"/>
          <w:rFonts w:ascii="Arial" w:hAnsi="Arial" w:cs="Arial"/>
          <w:sz w:val="22"/>
          <w:szCs w:val="22"/>
        </w:rPr>
        <w:t xml:space="preserve"> - add additional lines as needed. Use a separate line when the dose or frequency of a </w:t>
      </w:r>
      <w:r w:rsidR="00EC7DEF">
        <w:rPr>
          <w:rStyle w:val="AnswertextChar"/>
          <w:rFonts w:ascii="Arial" w:hAnsi="Arial" w:cs="Arial"/>
          <w:sz w:val="22"/>
          <w:szCs w:val="22"/>
        </w:rPr>
        <w:t>treatment</w:t>
      </w:r>
      <w:r w:rsidR="00EC7DEF" w:rsidRPr="00EC7DEF">
        <w:rPr>
          <w:rStyle w:val="AnswertextChar"/>
          <w:rFonts w:ascii="Arial" w:hAnsi="Arial" w:cs="Arial"/>
          <w:sz w:val="22"/>
          <w:szCs w:val="22"/>
        </w:rPr>
        <w:t xml:space="preserve"> has changed.)</w:t>
      </w:r>
    </w:p>
    <w:p w14:paraId="33A33AC0" w14:textId="77777777" w:rsidR="00EC7DEF" w:rsidRDefault="00B567A0" w:rsidP="00EC7DEF">
      <w:pPr>
        <w:pStyle w:val="ListParagraph"/>
        <w:spacing w:before="120" w:after="60"/>
        <w:rPr>
          <w:rStyle w:val="AnswertextChar"/>
          <w:rFonts w:ascii="Arial" w:hAnsi="Arial" w:cs="Arial"/>
          <w:sz w:val="22"/>
          <w:szCs w:val="22"/>
        </w:rPr>
      </w:pPr>
      <w:r w:rsidRPr="00EC7DEF">
        <w:rPr>
          <w:rFonts w:cs="Arial"/>
        </w:rPr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EC7DEF" w:rsidRPr="00EC7DEF">
        <w:rPr>
          <w:rFonts w:cs="Arial"/>
        </w:rPr>
        <w:instrText xml:space="preserve"> FORMCHECKBOX </w:instrText>
      </w:r>
      <w:r w:rsidR="0082222F">
        <w:rPr>
          <w:rFonts w:cs="Arial"/>
        </w:rPr>
      </w:r>
      <w:r w:rsidR="0082222F">
        <w:rPr>
          <w:rFonts w:cs="Arial"/>
        </w:rPr>
        <w:fldChar w:fldCharType="separate"/>
      </w:r>
      <w:r w:rsidRPr="00EC7DEF">
        <w:rPr>
          <w:rFonts w:cs="Arial"/>
        </w:rPr>
        <w:fldChar w:fldCharType="end"/>
      </w:r>
      <w:r w:rsidR="00EC7DEF" w:rsidRPr="00EC7DEF">
        <w:rPr>
          <w:rFonts w:cs="Arial"/>
        </w:rPr>
        <w:t xml:space="preserve"> </w:t>
      </w:r>
      <w:r w:rsidR="00EC7DEF" w:rsidRPr="00EC7DEF">
        <w:rPr>
          <w:rStyle w:val="AnswertextChar"/>
          <w:rFonts w:ascii="Arial" w:hAnsi="Arial" w:cs="Arial"/>
          <w:sz w:val="22"/>
          <w:szCs w:val="22"/>
        </w:rPr>
        <w:t>No (Do not complete Table #1, Skip to Question #2)</w:t>
      </w:r>
    </w:p>
    <w:p w14:paraId="181197D1" w14:textId="77777777" w:rsidR="009928B4" w:rsidRDefault="009928B4" w:rsidP="009928B4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Steroids Taken Abbreviations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3421"/>
        <w:gridCol w:w="3460"/>
      </w:tblGrid>
      <w:tr w:rsidR="009F659D" w14:paraId="237B84EA" w14:textId="77777777" w:rsidTr="009E1606">
        <w:trPr>
          <w:trHeight w:val="521"/>
          <w:tblHeader/>
          <w:jc w:val="center"/>
        </w:trPr>
        <w:tc>
          <w:tcPr>
            <w:tcW w:w="3415" w:type="dxa"/>
          </w:tcPr>
          <w:p w14:paraId="75F9EC03" w14:textId="77777777" w:rsidR="009F659D" w:rsidRPr="002723EC" w:rsidRDefault="009F659D" w:rsidP="00674E97">
            <w:r w:rsidRPr="002723EC">
              <w:t>Dose Units</w:t>
            </w:r>
          </w:p>
        </w:tc>
        <w:tc>
          <w:tcPr>
            <w:tcW w:w="3421" w:type="dxa"/>
          </w:tcPr>
          <w:p w14:paraId="0FE02D0C" w14:textId="77777777" w:rsidR="009F659D" w:rsidRPr="002723EC" w:rsidRDefault="009F659D" w:rsidP="00674E97">
            <w:r w:rsidRPr="002723EC">
              <w:t>Dose Frequency</w:t>
            </w:r>
          </w:p>
        </w:tc>
        <w:tc>
          <w:tcPr>
            <w:tcW w:w="3460" w:type="dxa"/>
          </w:tcPr>
          <w:p w14:paraId="262CE5E0" w14:textId="77777777" w:rsidR="009F659D" w:rsidRPr="002723EC" w:rsidRDefault="009F659D" w:rsidP="00674E97">
            <w:r w:rsidRPr="002723EC">
              <w:t>Route</w:t>
            </w:r>
          </w:p>
        </w:tc>
      </w:tr>
      <w:tr w:rsidR="009F659D" w14:paraId="51B9D1B0" w14:textId="77777777" w:rsidTr="009E1606">
        <w:trPr>
          <w:jc w:val="center"/>
        </w:trPr>
        <w:tc>
          <w:tcPr>
            <w:tcW w:w="3415" w:type="dxa"/>
          </w:tcPr>
          <w:p w14:paraId="54A6C3DF" w14:textId="77777777" w:rsidR="009F659D" w:rsidRDefault="009F659D" w:rsidP="009F659D">
            <w:pPr>
              <w:ind w:firstLine="720"/>
            </w:pPr>
            <w:r>
              <w:t>m</w:t>
            </w:r>
            <w:r w:rsidR="003B0129">
              <w:t>g = milligram</w:t>
            </w:r>
          </w:p>
          <w:p w14:paraId="1CB52B10" w14:textId="77777777" w:rsidR="009F659D" w:rsidRDefault="003B0129" w:rsidP="009F659D">
            <w:pPr>
              <w:ind w:firstLine="720"/>
            </w:pPr>
            <w:r>
              <w:t>OTH = other, specify</w:t>
            </w:r>
          </w:p>
          <w:p w14:paraId="6D41D19D" w14:textId="77777777" w:rsidR="009F659D" w:rsidRPr="009F659D" w:rsidRDefault="009F659D" w:rsidP="009F659D">
            <w:pPr>
              <w:ind w:firstLine="720"/>
            </w:pPr>
            <w:r>
              <w:t>UNK = unknown</w:t>
            </w:r>
          </w:p>
        </w:tc>
        <w:tc>
          <w:tcPr>
            <w:tcW w:w="3421" w:type="dxa"/>
          </w:tcPr>
          <w:p w14:paraId="111354D8" w14:textId="77777777" w:rsidR="009F659D" w:rsidRDefault="009F659D" w:rsidP="009F659D">
            <w:r w:rsidRPr="009F659D">
              <w:t>BID</w:t>
            </w:r>
            <w:r>
              <w:t xml:space="preserve"> = twice daily</w:t>
            </w:r>
          </w:p>
          <w:p w14:paraId="2DAAB005" w14:textId="77777777" w:rsidR="009F659D" w:rsidRPr="009F659D" w:rsidRDefault="009F659D" w:rsidP="009F659D">
            <w:r w:rsidRPr="009F659D">
              <w:t xml:space="preserve">BIW = 2 days per week </w:t>
            </w:r>
          </w:p>
          <w:p w14:paraId="082F8996" w14:textId="77777777" w:rsidR="009F659D" w:rsidRDefault="009F659D" w:rsidP="009F659D">
            <w:r w:rsidRPr="009F659D">
              <w:t>QAM</w:t>
            </w:r>
            <w:r>
              <w:t xml:space="preserve"> = one dose in morning </w:t>
            </w:r>
          </w:p>
          <w:p w14:paraId="22BDE3D6" w14:textId="77777777" w:rsidR="009F659D" w:rsidRDefault="009F659D" w:rsidP="009F659D">
            <w:proofErr w:type="spellStart"/>
            <w:r w:rsidRPr="009F659D">
              <w:t>ys</w:t>
            </w:r>
            <w:proofErr w:type="spellEnd"/>
            <w:r w:rsidRPr="009F659D">
              <w:t xml:space="preserve"> on/ 10 days off </w:t>
            </w:r>
          </w:p>
          <w:p w14:paraId="69DA3FE3" w14:textId="77777777" w:rsidR="009F659D" w:rsidRPr="009F659D" w:rsidRDefault="009F659D" w:rsidP="009F659D">
            <w:r w:rsidRPr="009F659D">
              <w:t xml:space="preserve">QPM = one dose in evening </w:t>
            </w:r>
          </w:p>
          <w:p w14:paraId="74D1DBAD" w14:textId="77777777" w:rsidR="009F659D" w:rsidRDefault="009F659D" w:rsidP="009F659D">
            <w:r w:rsidRPr="009F659D">
              <w:t>QD</w:t>
            </w:r>
            <w:r>
              <w:t xml:space="preserve"> = once daily </w:t>
            </w:r>
          </w:p>
          <w:p w14:paraId="31E5717C" w14:textId="77777777" w:rsidR="009F659D" w:rsidRPr="009F659D" w:rsidRDefault="009F659D" w:rsidP="009F659D">
            <w:r w:rsidRPr="009F659D">
              <w:t>AD = alternating day (every other day)</w:t>
            </w:r>
          </w:p>
        </w:tc>
        <w:tc>
          <w:tcPr>
            <w:tcW w:w="3460" w:type="dxa"/>
          </w:tcPr>
          <w:p w14:paraId="4A3F82C7" w14:textId="77777777" w:rsidR="009F659D" w:rsidRDefault="009F659D" w:rsidP="009F659D">
            <w:r w:rsidRPr="009F659D">
              <w:t>PO – oral</w:t>
            </w:r>
          </w:p>
          <w:p w14:paraId="0188F93E" w14:textId="77777777" w:rsidR="009F659D" w:rsidRPr="009F659D" w:rsidRDefault="009F659D" w:rsidP="009F659D">
            <w:r w:rsidRPr="009F659D">
              <w:t xml:space="preserve">OTH – other, specify </w:t>
            </w:r>
          </w:p>
          <w:p w14:paraId="7ECE770B" w14:textId="77777777" w:rsidR="009F659D" w:rsidRPr="009F659D" w:rsidRDefault="009F659D" w:rsidP="009F659D">
            <w:r w:rsidRPr="009F659D">
              <w:t>UNK=unknown</w:t>
            </w:r>
          </w:p>
        </w:tc>
      </w:tr>
    </w:tbl>
    <w:p w14:paraId="60AE3982" w14:textId="77777777" w:rsidR="00137FFA" w:rsidRPr="00A327FD" w:rsidRDefault="00137FFA" w:rsidP="00137FFA">
      <w:pPr>
        <w:spacing w:before="120" w:after="60"/>
        <w:rPr>
          <w:rFonts w:cs="Arial"/>
        </w:rPr>
      </w:pPr>
      <w:r w:rsidRPr="00A327FD">
        <w:rPr>
          <w:rFonts w:cs="Arial"/>
        </w:rPr>
        <w:t>Table #1:</w:t>
      </w:r>
    </w:p>
    <w:p w14:paraId="16E111A3" w14:textId="77777777" w:rsidR="00A327FD" w:rsidRDefault="00A327FD" w:rsidP="00A327FD">
      <w:pPr>
        <w:pStyle w:val="Caption"/>
        <w:keepNext/>
      </w:pPr>
      <w:r>
        <w:t xml:space="preserve">Table </w:t>
      </w:r>
      <w:r w:rsidR="0082222F">
        <w:fldChar w:fldCharType="begin"/>
      </w:r>
      <w:r w:rsidR="0082222F">
        <w:instrText xml:space="preserve"> SEQ Table \* ARABIC </w:instrText>
      </w:r>
      <w:r w:rsidR="0082222F">
        <w:fldChar w:fldCharType="separate"/>
      </w:r>
      <w:r w:rsidR="009928B4">
        <w:rPr>
          <w:noProof/>
        </w:rPr>
        <w:t>2</w:t>
      </w:r>
      <w:r w:rsidR="0082222F">
        <w:rPr>
          <w:noProof/>
        </w:rPr>
        <w:fldChar w:fldCharType="end"/>
      </w:r>
      <w:r>
        <w:t xml:space="preserve"> Steroids Taken Table</w:t>
      </w:r>
    </w:p>
    <w:tbl>
      <w:tblPr>
        <w:tblStyle w:val="TableGrid"/>
        <w:tblW w:w="11608" w:type="dxa"/>
        <w:jc w:val="center"/>
        <w:tblLook w:val="04A0" w:firstRow="1" w:lastRow="0" w:firstColumn="1" w:lastColumn="0" w:noHBand="0" w:noVBand="1"/>
      </w:tblPr>
      <w:tblGrid>
        <w:gridCol w:w="1219"/>
        <w:gridCol w:w="963"/>
        <w:gridCol w:w="963"/>
        <w:gridCol w:w="1256"/>
        <w:gridCol w:w="974"/>
        <w:gridCol w:w="1536"/>
        <w:gridCol w:w="1536"/>
        <w:gridCol w:w="1990"/>
        <w:gridCol w:w="1171"/>
      </w:tblGrid>
      <w:tr w:rsidR="00F67505" w14:paraId="4503C7BE" w14:textId="77777777" w:rsidTr="009E1606">
        <w:trPr>
          <w:trHeight w:val="2492"/>
          <w:tblHeader/>
          <w:jc w:val="center"/>
        </w:trPr>
        <w:tc>
          <w:tcPr>
            <w:tcW w:w="1219" w:type="dxa"/>
          </w:tcPr>
          <w:p w14:paraId="536E52C9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Treatment Name (Trade or generic name)</w:t>
            </w:r>
          </w:p>
        </w:tc>
        <w:tc>
          <w:tcPr>
            <w:tcW w:w="963" w:type="dxa"/>
          </w:tcPr>
          <w:p w14:paraId="4A6AC82E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Dose</w:t>
            </w:r>
          </w:p>
        </w:tc>
        <w:tc>
          <w:tcPr>
            <w:tcW w:w="963" w:type="dxa"/>
          </w:tcPr>
          <w:p w14:paraId="7D8E5A68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Dose Units</w:t>
            </w:r>
          </w:p>
        </w:tc>
        <w:tc>
          <w:tcPr>
            <w:tcW w:w="1256" w:type="dxa"/>
          </w:tcPr>
          <w:p w14:paraId="592F55D8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Frequency</w:t>
            </w:r>
          </w:p>
        </w:tc>
        <w:tc>
          <w:tcPr>
            <w:tcW w:w="974" w:type="dxa"/>
          </w:tcPr>
          <w:p w14:paraId="07FD284C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Route</w:t>
            </w:r>
          </w:p>
        </w:tc>
        <w:tc>
          <w:tcPr>
            <w:tcW w:w="1536" w:type="dxa"/>
          </w:tcPr>
          <w:p w14:paraId="15FFA382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Start Date</w:t>
            </w:r>
          </w:p>
          <w:p w14:paraId="0B30790A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(mm/dd/</w:t>
            </w:r>
            <w:proofErr w:type="spellStart"/>
            <w:r w:rsidRPr="009F659D">
              <w:rPr>
                <w:rFonts w:cs="Arial"/>
              </w:rPr>
              <w:t>yyyy</w:t>
            </w:r>
            <w:proofErr w:type="spellEnd"/>
            <w:r w:rsidRPr="009F659D">
              <w:rPr>
                <w:rFonts w:cs="Arial"/>
              </w:rPr>
              <w:t>)</w:t>
            </w:r>
          </w:p>
          <w:p w14:paraId="5DA01AB2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OR</w:t>
            </w:r>
          </w:p>
          <w:p w14:paraId="622D02FE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Age (to the nearest ½ year)</w:t>
            </w:r>
          </w:p>
        </w:tc>
        <w:tc>
          <w:tcPr>
            <w:tcW w:w="1536" w:type="dxa"/>
          </w:tcPr>
          <w:p w14:paraId="73D8AC6D" w14:textId="77777777" w:rsidR="00F67505" w:rsidRPr="009F659D" w:rsidRDefault="00F67505" w:rsidP="00F67505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Stop Date</w:t>
            </w:r>
          </w:p>
          <w:p w14:paraId="5A5BCFDA" w14:textId="77777777" w:rsidR="00F67505" w:rsidRPr="009F659D" w:rsidRDefault="00F67505" w:rsidP="00F67505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(mm/dd/</w:t>
            </w:r>
            <w:proofErr w:type="spellStart"/>
            <w:r w:rsidRPr="009F659D">
              <w:rPr>
                <w:rFonts w:cs="Arial"/>
              </w:rPr>
              <w:t>yyyy</w:t>
            </w:r>
            <w:proofErr w:type="spellEnd"/>
            <w:r w:rsidRPr="009F659D">
              <w:rPr>
                <w:rFonts w:cs="Arial"/>
              </w:rPr>
              <w:t>)</w:t>
            </w:r>
          </w:p>
          <w:p w14:paraId="0F41BA96" w14:textId="77777777" w:rsidR="00F67505" w:rsidRPr="009F659D" w:rsidRDefault="00F67505" w:rsidP="00F67505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OR</w:t>
            </w:r>
          </w:p>
          <w:p w14:paraId="679FBE8B" w14:textId="77777777" w:rsidR="00F67505" w:rsidRPr="009F659D" w:rsidRDefault="00F67505" w:rsidP="00F67505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Age (to the nearest ½ year)</w:t>
            </w:r>
          </w:p>
        </w:tc>
        <w:tc>
          <w:tcPr>
            <w:tcW w:w="1990" w:type="dxa"/>
          </w:tcPr>
          <w:p w14:paraId="765DC138" w14:textId="77777777" w:rsidR="00F67505" w:rsidRPr="009F659D" w:rsidRDefault="00F67505" w:rsidP="00690F25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Reason(s) Stopped/Changed</w:t>
            </w:r>
          </w:p>
        </w:tc>
        <w:tc>
          <w:tcPr>
            <w:tcW w:w="1171" w:type="dxa"/>
          </w:tcPr>
          <w:p w14:paraId="05CA82AD" w14:textId="77777777" w:rsidR="00F67505" w:rsidRPr="009F659D" w:rsidRDefault="00F67505" w:rsidP="00137FFA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Ongoing?</w:t>
            </w:r>
          </w:p>
        </w:tc>
      </w:tr>
      <w:tr w:rsidR="00A327FD" w14:paraId="521E918F" w14:textId="77777777" w:rsidTr="009E1606">
        <w:trPr>
          <w:jc w:val="center"/>
        </w:trPr>
        <w:tc>
          <w:tcPr>
            <w:tcW w:w="1219" w:type="dxa"/>
          </w:tcPr>
          <w:p w14:paraId="3D1293E6" w14:textId="77777777" w:rsidR="00A327FD" w:rsidRDefault="00A327FD" w:rsidP="00A327FD">
            <w:r w:rsidRPr="00146ED6">
              <w:rPr>
                <w:rFonts w:cs="Arial"/>
              </w:rPr>
              <w:t>Data to be entered by site</w:t>
            </w:r>
          </w:p>
        </w:tc>
        <w:tc>
          <w:tcPr>
            <w:tcW w:w="963" w:type="dxa"/>
          </w:tcPr>
          <w:p w14:paraId="0CC0AA29" w14:textId="77777777" w:rsidR="00A327FD" w:rsidRDefault="00A327FD" w:rsidP="00A327FD">
            <w:r w:rsidRPr="00146ED6">
              <w:rPr>
                <w:rFonts w:cs="Arial"/>
              </w:rPr>
              <w:t>Data to be entered by site</w:t>
            </w:r>
          </w:p>
        </w:tc>
        <w:tc>
          <w:tcPr>
            <w:tcW w:w="963" w:type="dxa"/>
          </w:tcPr>
          <w:p w14:paraId="564CA4EF" w14:textId="77777777" w:rsidR="00A327FD" w:rsidRDefault="00A327FD" w:rsidP="00A327FD">
            <w:r w:rsidRPr="00146ED6">
              <w:rPr>
                <w:rFonts w:cs="Arial"/>
              </w:rPr>
              <w:t>Data to be entered by site</w:t>
            </w:r>
          </w:p>
        </w:tc>
        <w:tc>
          <w:tcPr>
            <w:tcW w:w="1256" w:type="dxa"/>
          </w:tcPr>
          <w:p w14:paraId="55604DF3" w14:textId="77777777" w:rsidR="00A327FD" w:rsidRDefault="00A327FD" w:rsidP="00A327FD">
            <w:r w:rsidRPr="00146ED6">
              <w:rPr>
                <w:rFonts w:cs="Arial"/>
              </w:rPr>
              <w:t>Data to be entered by site</w:t>
            </w:r>
          </w:p>
        </w:tc>
        <w:tc>
          <w:tcPr>
            <w:tcW w:w="974" w:type="dxa"/>
          </w:tcPr>
          <w:p w14:paraId="6A9B370B" w14:textId="77777777" w:rsidR="00A327FD" w:rsidRPr="00CB3188" w:rsidRDefault="00B567A0" w:rsidP="00A327FD">
            <w:pPr>
              <w:spacing w:before="120" w:after="60"/>
              <w:rPr>
                <w:rFonts w:cs="Arial"/>
              </w:rPr>
            </w:pPr>
            <w:r w:rsidRPr="002723EC"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helpText w:type="text" w:val="PO (Oral"/>
                  <w:statusText w:type="text" w:val="PO (Oral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="00A327FD" w:rsidRPr="002723EC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2723EC">
              <w:rPr>
                <w:rFonts w:cs="Arial"/>
                <w:szCs w:val="22"/>
              </w:rPr>
              <w:fldChar w:fldCharType="end"/>
            </w:r>
            <w:bookmarkEnd w:id="2"/>
            <w:r w:rsidR="00A327FD" w:rsidRPr="002723EC">
              <w:rPr>
                <w:rFonts w:cs="Arial"/>
                <w:szCs w:val="22"/>
              </w:rPr>
              <w:t xml:space="preserve"> </w:t>
            </w:r>
            <w:r w:rsidR="00A327FD" w:rsidRPr="00CB3188">
              <w:rPr>
                <w:rFonts w:cs="Arial"/>
              </w:rPr>
              <w:t xml:space="preserve">PO </w:t>
            </w:r>
          </w:p>
          <w:p w14:paraId="5F9BA40B" w14:textId="77777777" w:rsidR="00A327FD" w:rsidRPr="00CB3188" w:rsidRDefault="00A327FD" w:rsidP="00A327FD">
            <w:pPr>
              <w:spacing w:before="120" w:after="60"/>
              <w:rPr>
                <w:rFonts w:cs="Arial"/>
              </w:rPr>
            </w:pPr>
            <w:r w:rsidRPr="00CB3188">
              <w:rPr>
                <w:rFonts w:cs="Arial"/>
              </w:rPr>
              <w:t xml:space="preserve"> (Oral) </w:t>
            </w:r>
          </w:p>
          <w:p w14:paraId="70F12E48" w14:textId="77777777" w:rsidR="00A327FD" w:rsidRPr="00CB3188" w:rsidRDefault="00B567A0" w:rsidP="00A327FD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A327FD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3"/>
            <w:r w:rsidR="00A327FD" w:rsidRPr="00CB3188">
              <w:rPr>
                <w:rFonts w:cs="Arial"/>
              </w:rPr>
              <w:t xml:space="preserve">Other, </w:t>
            </w:r>
          </w:p>
          <w:p w14:paraId="6F897CC2" w14:textId="77777777" w:rsidR="00A327FD" w:rsidRDefault="00A327FD" w:rsidP="00A327FD">
            <w:pPr>
              <w:spacing w:before="120" w:after="60"/>
              <w:rPr>
                <w:rFonts w:cs="Arial"/>
                <w:b/>
              </w:rPr>
            </w:pPr>
            <w:r w:rsidRPr="00CB3188">
              <w:rPr>
                <w:rFonts w:cs="Arial"/>
              </w:rPr>
              <w:t>specify</w:t>
            </w:r>
            <w:r w:rsidRPr="00690F25">
              <w:rPr>
                <w:rFonts w:cs="Arial"/>
                <w:b/>
              </w:rPr>
              <w:t>:</w:t>
            </w:r>
          </w:p>
        </w:tc>
        <w:tc>
          <w:tcPr>
            <w:tcW w:w="1536" w:type="dxa"/>
          </w:tcPr>
          <w:p w14:paraId="08842161" w14:textId="77777777" w:rsidR="00A327FD" w:rsidRDefault="00A327FD" w:rsidP="00A327FD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9F659D">
              <w:rPr>
                <w:rFonts w:cs="Arial"/>
              </w:rPr>
              <w:t>mm/dd/</w:t>
            </w:r>
            <w:proofErr w:type="spellStart"/>
            <w:r w:rsidRPr="009F659D">
              <w:rPr>
                <w:rFonts w:cs="Arial"/>
              </w:rPr>
              <w:t>yyyy</w:t>
            </w:r>
            <w:proofErr w:type="spellEnd"/>
            <w:r w:rsidRPr="009F659D">
              <w:rPr>
                <w:rFonts w:cs="Arial"/>
              </w:rPr>
              <w:t>)</w:t>
            </w:r>
          </w:p>
          <w:p w14:paraId="5001464D" w14:textId="77777777" w:rsidR="00A327FD" w:rsidRPr="00CB3188" w:rsidRDefault="00A327FD" w:rsidP="00A327FD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Age:</w:t>
            </w:r>
          </w:p>
        </w:tc>
        <w:tc>
          <w:tcPr>
            <w:tcW w:w="1536" w:type="dxa"/>
          </w:tcPr>
          <w:p w14:paraId="5BF2DD6D" w14:textId="77777777" w:rsidR="00A327FD" w:rsidRDefault="00A327FD" w:rsidP="00A327FD">
            <w:pPr>
              <w:spacing w:before="120" w:after="60"/>
              <w:rPr>
                <w:rFonts w:cs="Arial"/>
              </w:rPr>
            </w:pPr>
            <w:r w:rsidRPr="009F659D">
              <w:rPr>
                <w:rFonts w:cs="Arial"/>
              </w:rPr>
              <w:t>(mm/dd/</w:t>
            </w:r>
            <w:proofErr w:type="spellStart"/>
            <w:r w:rsidRPr="009F659D">
              <w:rPr>
                <w:rFonts w:cs="Arial"/>
              </w:rPr>
              <w:t>yyyy</w:t>
            </w:r>
            <w:proofErr w:type="spellEnd"/>
            <w:r w:rsidRPr="009F659D">
              <w:rPr>
                <w:rFonts w:cs="Arial"/>
              </w:rPr>
              <w:t>)</w:t>
            </w:r>
          </w:p>
          <w:p w14:paraId="0F257631" w14:textId="77777777" w:rsidR="00A327FD" w:rsidRPr="00CB3188" w:rsidRDefault="00A327FD" w:rsidP="00A327FD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</w:rPr>
              <w:t>Age:</w:t>
            </w:r>
          </w:p>
        </w:tc>
        <w:tc>
          <w:tcPr>
            <w:tcW w:w="1990" w:type="dxa"/>
          </w:tcPr>
          <w:p w14:paraId="2B33F63E" w14:textId="77777777" w:rsidR="00A327FD" w:rsidRPr="00114839" w:rsidRDefault="00B567A0" w:rsidP="00A327FD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Hypertension\"/>
                  <w:statusText w:type="text" w:val="Hypertension\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327FD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4"/>
            <w:r w:rsidR="00A327FD" w:rsidRPr="00114839">
              <w:rPr>
                <w:rFonts w:cs="Arial"/>
              </w:rPr>
              <w:t>Hypertension</w:t>
            </w:r>
          </w:p>
          <w:p w14:paraId="037A6418" w14:textId="77777777" w:rsidR="00A327FD" w:rsidRPr="00114839" w:rsidRDefault="00B567A0" w:rsidP="00A327FD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Excessive"/>
                  <w:statusText w:type="text" w:val="Excessive"/>
                  <w:checkBox>
                    <w:sizeAuto/>
                    <w:default w:val="0"/>
                  </w:checkBox>
                </w:ffData>
              </w:fldChar>
            </w:r>
            <w:r w:rsidR="00A327FD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="00A327FD">
              <w:rPr>
                <w:rFonts w:cs="Arial"/>
                <w:szCs w:val="22"/>
              </w:rPr>
              <w:t xml:space="preserve"> </w:t>
            </w:r>
            <w:r w:rsidR="00A327FD" w:rsidRPr="00114839">
              <w:rPr>
                <w:rFonts w:cs="Arial"/>
              </w:rPr>
              <w:t xml:space="preserve">Excessive </w:t>
            </w:r>
          </w:p>
          <w:p w14:paraId="095EAFB5" w14:textId="77777777" w:rsidR="00A327FD" w:rsidRPr="007C33C2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Weight Gain"/>
                  <w:statusText w:type="text" w:val="Weight Gain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327FD" w:rsidRPr="007C33C2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7C33C2">
              <w:rPr>
                <w:rFonts w:cs="Arial"/>
                <w:szCs w:val="22"/>
              </w:rPr>
              <w:fldChar w:fldCharType="end"/>
            </w:r>
            <w:bookmarkEnd w:id="5"/>
            <w:r w:rsidR="00A327FD" w:rsidRPr="007C33C2">
              <w:rPr>
                <w:rFonts w:cs="Arial"/>
                <w:szCs w:val="22"/>
              </w:rPr>
              <w:t xml:space="preserve"> Weight Gain</w:t>
            </w:r>
          </w:p>
          <w:p w14:paraId="10877512" w14:textId="77777777" w:rsidR="00A327FD" w:rsidRPr="007C33C2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helpText w:type="text" w:val="Adjustment for growth"/>
                  <w:statusText w:type="text" w:val="Adjustment for growth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327FD" w:rsidRPr="007C33C2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7C33C2">
              <w:rPr>
                <w:rFonts w:cs="Arial"/>
                <w:szCs w:val="22"/>
              </w:rPr>
              <w:fldChar w:fldCharType="end"/>
            </w:r>
            <w:bookmarkEnd w:id="6"/>
            <w:r w:rsidR="00A327FD" w:rsidRPr="007C33C2">
              <w:rPr>
                <w:rFonts w:cs="Arial"/>
                <w:szCs w:val="22"/>
              </w:rPr>
              <w:t xml:space="preserve">Adjustment for </w:t>
            </w:r>
          </w:p>
          <w:p w14:paraId="37A2DD80" w14:textId="77777777" w:rsidR="00A327FD" w:rsidRPr="007C33C2" w:rsidRDefault="00A327FD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t xml:space="preserve">growth </w:t>
            </w:r>
          </w:p>
          <w:p w14:paraId="7E18468C" w14:textId="77777777" w:rsidR="00A327FD" w:rsidRPr="007C33C2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helpText w:type="text" w:val="Loss of ambulation"/>
                  <w:statusText w:type="text" w:val="Loss of ambulation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327FD" w:rsidRPr="007C33C2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7C33C2">
              <w:rPr>
                <w:rFonts w:cs="Arial"/>
                <w:szCs w:val="22"/>
              </w:rPr>
              <w:fldChar w:fldCharType="end"/>
            </w:r>
            <w:bookmarkEnd w:id="7"/>
            <w:r w:rsidR="00A327FD" w:rsidRPr="007C33C2">
              <w:rPr>
                <w:rFonts w:cs="Arial"/>
                <w:szCs w:val="22"/>
              </w:rPr>
              <w:t xml:space="preserve">Loss of </w:t>
            </w:r>
          </w:p>
          <w:p w14:paraId="04575AE7" w14:textId="77777777" w:rsidR="00A327FD" w:rsidRPr="007C33C2" w:rsidRDefault="00A327FD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t xml:space="preserve">ambulation </w:t>
            </w:r>
          </w:p>
          <w:p w14:paraId="26471514" w14:textId="77777777" w:rsidR="00A327FD" w:rsidRPr="007C33C2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helpText w:type="text" w:val="Fractures"/>
                  <w:statusText w:type="text" w:val="Fractures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A327FD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  <w:r w:rsidR="00A327FD" w:rsidRPr="007C33C2">
              <w:rPr>
                <w:rFonts w:cs="Arial"/>
                <w:szCs w:val="22"/>
              </w:rPr>
              <w:t xml:space="preserve">Fractures </w:t>
            </w:r>
          </w:p>
          <w:p w14:paraId="10006CD8" w14:textId="77777777" w:rsidR="00A327FD" w:rsidRPr="007C33C2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helpText w:type="text" w:val="Behavior"/>
                  <w:statusText w:type="text" w:val="Behavior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A327FD" w:rsidRPr="007C33C2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7C33C2">
              <w:rPr>
                <w:rFonts w:cs="Arial"/>
                <w:szCs w:val="22"/>
              </w:rPr>
              <w:fldChar w:fldCharType="end"/>
            </w:r>
            <w:bookmarkEnd w:id="9"/>
            <w:r w:rsidR="00A327FD" w:rsidRPr="007C33C2">
              <w:rPr>
                <w:rFonts w:cs="Arial"/>
                <w:szCs w:val="22"/>
              </w:rPr>
              <w:t xml:space="preserve"> Behavior </w:t>
            </w:r>
          </w:p>
          <w:p w14:paraId="7B5C665E" w14:textId="77777777" w:rsidR="00A327FD" w:rsidRPr="007C33C2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helpText w:type="text" w:val="Disorder"/>
                  <w:statusText w:type="text" w:val="Disorder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A327FD" w:rsidRPr="007C33C2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7C33C2">
              <w:rPr>
                <w:rFonts w:cs="Arial"/>
                <w:szCs w:val="22"/>
              </w:rPr>
              <w:fldChar w:fldCharType="end"/>
            </w:r>
            <w:bookmarkEnd w:id="10"/>
            <w:r w:rsidR="00A327FD" w:rsidRPr="007C33C2">
              <w:rPr>
                <w:rFonts w:cs="Arial"/>
                <w:szCs w:val="22"/>
              </w:rPr>
              <w:t xml:space="preserve"> Disorder</w:t>
            </w:r>
          </w:p>
          <w:p w14:paraId="22D0246E" w14:textId="77777777" w:rsidR="00A327FD" w:rsidRPr="007C33C2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7C33C2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helpText w:type="text" w:val="Growth Failure"/>
                  <w:statusText w:type="text" w:val="Growth Failure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A327FD" w:rsidRPr="007C33C2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7C33C2">
              <w:rPr>
                <w:rFonts w:cs="Arial"/>
                <w:szCs w:val="22"/>
              </w:rPr>
              <w:fldChar w:fldCharType="end"/>
            </w:r>
            <w:bookmarkEnd w:id="11"/>
            <w:r w:rsidR="00A327FD" w:rsidRPr="007C33C2">
              <w:rPr>
                <w:rFonts w:cs="Arial"/>
                <w:szCs w:val="22"/>
              </w:rPr>
              <w:t xml:space="preserve"> Growth Failure</w:t>
            </w:r>
          </w:p>
          <w:p w14:paraId="2612423D" w14:textId="77777777" w:rsidR="00A327FD" w:rsidRPr="00114839" w:rsidRDefault="00B567A0" w:rsidP="00A327FD">
            <w:pPr>
              <w:spacing w:before="120" w:after="60"/>
              <w:rPr>
                <w:rFonts w:cs="Arial"/>
              </w:rPr>
            </w:pPr>
            <w:r w:rsidRPr="007C33C2"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helpText w:type="text" w:val="Delayed Puberty"/>
                  <w:statusText w:type="text" w:val="Delayed Puberty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A327FD" w:rsidRPr="007C33C2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7C33C2">
              <w:rPr>
                <w:rFonts w:cs="Arial"/>
                <w:szCs w:val="22"/>
              </w:rPr>
              <w:fldChar w:fldCharType="end"/>
            </w:r>
            <w:bookmarkEnd w:id="12"/>
            <w:r w:rsidR="00A327FD" w:rsidRPr="00A327FD">
              <w:rPr>
                <w:rFonts w:cs="Arial"/>
                <w:sz w:val="36"/>
                <w:szCs w:val="36"/>
              </w:rPr>
              <w:t xml:space="preserve"> </w:t>
            </w:r>
            <w:r w:rsidR="00A327FD" w:rsidRPr="00114839">
              <w:rPr>
                <w:rFonts w:cs="Arial"/>
              </w:rPr>
              <w:t>Delayed Puberty</w:t>
            </w:r>
          </w:p>
        </w:tc>
        <w:tc>
          <w:tcPr>
            <w:tcW w:w="1171" w:type="dxa"/>
          </w:tcPr>
          <w:p w14:paraId="2583F36E" w14:textId="77777777" w:rsidR="00A327FD" w:rsidRDefault="00A327FD" w:rsidP="00A327FD">
            <w:pPr>
              <w:spacing w:before="120" w:after="60"/>
              <w:rPr>
                <w:rFonts w:cs="Arial"/>
                <w:b/>
              </w:rPr>
            </w:pPr>
            <w:r>
              <w:rPr>
                <w:rFonts w:cs="Arial"/>
              </w:rPr>
              <w:t>Data to be entered by site</w:t>
            </w:r>
          </w:p>
        </w:tc>
      </w:tr>
    </w:tbl>
    <w:p w14:paraId="79C3098A" w14:textId="77777777" w:rsidR="00A327FD" w:rsidRDefault="00A327FD" w:rsidP="00137FFA">
      <w:pPr>
        <w:pStyle w:val="ListParagraph"/>
        <w:spacing w:before="120" w:after="60"/>
        <w:rPr>
          <w:rFonts w:cs="Arial"/>
        </w:rPr>
      </w:pPr>
      <w:r>
        <w:rPr>
          <w:rFonts w:cs="Arial"/>
        </w:rPr>
        <w:br w:type="page"/>
      </w:r>
    </w:p>
    <w:p w14:paraId="4A51F73B" w14:textId="77777777" w:rsidR="008E574B" w:rsidRPr="009F659D" w:rsidRDefault="00345BFD" w:rsidP="008E574B">
      <w:pPr>
        <w:pStyle w:val="ListParagraph"/>
        <w:numPr>
          <w:ilvl w:val="0"/>
          <w:numId w:val="15"/>
        </w:numPr>
        <w:spacing w:before="120" w:after="60"/>
        <w:rPr>
          <w:rFonts w:cs="Arial"/>
        </w:rPr>
      </w:pPr>
      <w:r w:rsidRPr="009F659D">
        <w:lastRenderedPageBreak/>
        <w:t>Has the participant/ subject ever taken physician prescribed medications, investigational medications, or supplements?</w:t>
      </w:r>
    </w:p>
    <w:p w14:paraId="45867544" w14:textId="77777777" w:rsidR="00345BFD" w:rsidRDefault="00B567A0" w:rsidP="008E574B">
      <w:pPr>
        <w:spacing w:before="120" w:after="60"/>
        <w:ind w:left="720"/>
        <w:rPr>
          <w:rStyle w:val="AnswertextChar"/>
          <w:rFonts w:ascii="Arial" w:hAnsi="Arial" w:cs="Arial"/>
          <w:sz w:val="22"/>
          <w:szCs w:val="22"/>
        </w:rPr>
      </w:pPr>
      <w:r>
        <w:rPr>
          <w:rFonts w:cs="Arial"/>
          <w:szCs w:val="22"/>
        </w:rPr>
        <w:fldChar w:fldCharType="begin">
          <w:ffData>
            <w:name w:val="Check2"/>
            <w:enabled/>
            <w:calcOnExit w:val="0"/>
            <w:helpText w:type="text" w:val="Yes, Complete Table #2 - add additional lines as needed. Use a separate line when the dose or frequency of a medication has changed.)"/>
            <w:statusText w:type="text" w:val="Yes, Complete Table #2 - add additional lines as needed. Use a separate line when the dose or frequency of a medication has changed.)"/>
            <w:checkBox>
              <w:sizeAuto/>
              <w:default w:val="0"/>
            </w:checkBox>
          </w:ffData>
        </w:fldChar>
      </w:r>
      <w:bookmarkStart w:id="13" w:name="Check2"/>
      <w:r w:rsidR="009928B4">
        <w:rPr>
          <w:rFonts w:cs="Arial"/>
          <w:szCs w:val="22"/>
        </w:rPr>
        <w:instrText xml:space="preserve"> FORMCHECKBOX </w:instrText>
      </w:r>
      <w:r w:rsidR="0082222F">
        <w:rPr>
          <w:rFonts w:cs="Arial"/>
          <w:szCs w:val="22"/>
        </w:rPr>
      </w:r>
      <w:r w:rsidR="0082222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13"/>
      <w:r w:rsidR="008E574B" w:rsidRPr="00532D05">
        <w:rPr>
          <w:rFonts w:cs="Arial"/>
          <w:szCs w:val="22"/>
        </w:rPr>
        <w:t xml:space="preserve"> </w:t>
      </w:r>
      <w:proofErr w:type="gramStart"/>
      <w:r w:rsidR="008E574B" w:rsidRPr="00532D05">
        <w:rPr>
          <w:rStyle w:val="AnswertextChar"/>
          <w:rFonts w:ascii="Arial" w:hAnsi="Arial" w:cs="Arial"/>
          <w:sz w:val="22"/>
          <w:szCs w:val="22"/>
        </w:rPr>
        <w:t>Yes</w:t>
      </w:r>
      <w:proofErr w:type="gramEnd"/>
      <w:r w:rsidR="00345BFD">
        <w:rPr>
          <w:rStyle w:val="AnswertextChar"/>
          <w:rFonts w:ascii="Arial" w:hAnsi="Arial" w:cs="Arial"/>
          <w:sz w:val="22"/>
          <w:szCs w:val="22"/>
        </w:rPr>
        <w:t xml:space="preserve"> Complete </w:t>
      </w:r>
      <w:r w:rsidR="00345BFD" w:rsidRPr="00A327FD">
        <w:rPr>
          <w:rStyle w:val="AnswertextChar"/>
          <w:rFonts w:ascii="Arial" w:hAnsi="Arial" w:cs="Arial"/>
          <w:sz w:val="22"/>
          <w:szCs w:val="22"/>
        </w:rPr>
        <w:t>Table #2</w:t>
      </w:r>
      <w:r w:rsidR="00345BFD">
        <w:rPr>
          <w:rStyle w:val="AnswertextChar"/>
          <w:rFonts w:ascii="Arial" w:hAnsi="Arial" w:cs="Arial"/>
          <w:sz w:val="22"/>
          <w:szCs w:val="22"/>
        </w:rPr>
        <w:t xml:space="preserve"> - </w:t>
      </w:r>
      <w:r w:rsidR="00345BFD" w:rsidRPr="00345BFD">
        <w:rPr>
          <w:rStyle w:val="AnswertextChar"/>
          <w:rFonts w:ascii="Arial" w:hAnsi="Arial" w:cs="Arial"/>
          <w:sz w:val="22"/>
          <w:szCs w:val="22"/>
        </w:rPr>
        <w:t>add additional lines as needed. Use a separate line when the dose or frequency of a medication has changed.)</w:t>
      </w:r>
    </w:p>
    <w:p w14:paraId="524D7B95" w14:textId="77777777" w:rsidR="008E574B" w:rsidRDefault="00B567A0" w:rsidP="008E574B">
      <w:pPr>
        <w:spacing w:before="120" w:after="60"/>
        <w:ind w:left="720"/>
        <w:rPr>
          <w:rStyle w:val="AnswertextChar"/>
          <w:rFonts w:ascii="Arial" w:hAnsi="Arial" w:cs="Arial"/>
          <w:sz w:val="22"/>
          <w:szCs w:val="22"/>
        </w:rPr>
      </w:pPr>
      <w:r w:rsidRPr="00532D05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No (leave rest of form blank)"/>
            <w:statusText w:type="text" w:val="No (leave rest of form blank)"/>
            <w:checkBox>
              <w:sizeAuto/>
              <w:default w:val="0"/>
            </w:checkBox>
          </w:ffData>
        </w:fldChar>
      </w:r>
      <w:r w:rsidR="008E574B" w:rsidRPr="00532D05">
        <w:rPr>
          <w:rFonts w:cs="Arial"/>
          <w:szCs w:val="22"/>
        </w:rPr>
        <w:instrText xml:space="preserve"> FORMCHECKBOX </w:instrText>
      </w:r>
      <w:r w:rsidR="0082222F">
        <w:rPr>
          <w:rFonts w:cs="Arial"/>
          <w:szCs w:val="22"/>
        </w:rPr>
      </w:r>
      <w:r w:rsidR="0082222F">
        <w:rPr>
          <w:rFonts w:cs="Arial"/>
          <w:szCs w:val="22"/>
        </w:rPr>
        <w:fldChar w:fldCharType="separate"/>
      </w:r>
      <w:r w:rsidRPr="00532D05">
        <w:rPr>
          <w:rFonts w:cs="Arial"/>
          <w:szCs w:val="22"/>
        </w:rPr>
        <w:fldChar w:fldCharType="end"/>
      </w:r>
      <w:r w:rsidR="008E574B" w:rsidRPr="00532D05">
        <w:rPr>
          <w:rFonts w:cs="Arial"/>
          <w:szCs w:val="22"/>
        </w:rPr>
        <w:t xml:space="preserve"> </w:t>
      </w:r>
      <w:r w:rsidR="00345BFD">
        <w:rPr>
          <w:rStyle w:val="AnswertextChar"/>
          <w:rFonts w:ascii="Arial" w:hAnsi="Arial" w:cs="Arial"/>
          <w:sz w:val="22"/>
          <w:szCs w:val="22"/>
        </w:rPr>
        <w:t>No (Stop Completing Form</w:t>
      </w:r>
      <w:r w:rsidR="008E574B" w:rsidRPr="00532D05">
        <w:rPr>
          <w:rStyle w:val="AnswertextChar"/>
          <w:rFonts w:ascii="Arial" w:hAnsi="Arial" w:cs="Arial"/>
          <w:sz w:val="22"/>
          <w:szCs w:val="22"/>
        </w:rPr>
        <w:t>)</w:t>
      </w:r>
    </w:p>
    <w:p w14:paraId="018AE0B8" w14:textId="77777777" w:rsidR="00345BFD" w:rsidRDefault="00345BFD" w:rsidP="008E574B">
      <w:pPr>
        <w:spacing w:before="120" w:after="60"/>
        <w:ind w:left="720"/>
        <w:rPr>
          <w:rFonts w:cs="Arial"/>
          <w:szCs w:val="22"/>
        </w:rPr>
      </w:pPr>
    </w:p>
    <w:p w14:paraId="47DBA14D" w14:textId="77777777" w:rsidR="009928B4" w:rsidRDefault="009928B4" w:rsidP="009928B4">
      <w:pPr>
        <w:pStyle w:val="Caption"/>
        <w:keepNext/>
      </w:pPr>
      <w:r>
        <w:t xml:space="preserve">Table </w:t>
      </w:r>
      <w:r w:rsidR="0082222F">
        <w:fldChar w:fldCharType="begin"/>
      </w:r>
      <w:r w:rsidR="0082222F">
        <w:instrText xml:space="preserve"> SEQ Table \* ARABIC </w:instrText>
      </w:r>
      <w:r w:rsidR="0082222F">
        <w:fldChar w:fldCharType="separate"/>
      </w:r>
      <w:r>
        <w:rPr>
          <w:noProof/>
        </w:rPr>
        <w:t>3</w:t>
      </w:r>
      <w:r w:rsidR="0082222F">
        <w:rPr>
          <w:noProof/>
        </w:rPr>
        <w:fldChar w:fldCharType="end"/>
      </w:r>
      <w:r>
        <w:t xml:space="preserve"> Prescribed Medications </w:t>
      </w:r>
      <w:r w:rsidRPr="00CD7B78">
        <w:t>Taken Abbreviations Table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8"/>
        <w:gridCol w:w="3595"/>
        <w:gridCol w:w="3597"/>
      </w:tblGrid>
      <w:tr w:rsidR="002723EC" w14:paraId="79CF0130" w14:textId="77777777" w:rsidTr="009928B4">
        <w:trPr>
          <w:cantSplit/>
          <w:tblHeader/>
        </w:trPr>
        <w:tc>
          <w:tcPr>
            <w:tcW w:w="1667" w:type="pct"/>
          </w:tcPr>
          <w:p w14:paraId="4FC7D220" w14:textId="77777777" w:rsidR="002723EC" w:rsidRPr="002723EC" w:rsidRDefault="002723EC" w:rsidP="002A52D1">
            <w:pPr>
              <w:spacing w:before="120" w:after="60"/>
              <w:rPr>
                <w:rFonts w:cs="Arial"/>
                <w:szCs w:val="22"/>
              </w:rPr>
            </w:pPr>
            <w:r w:rsidRPr="002723EC">
              <w:t>Dose Units</w:t>
            </w:r>
          </w:p>
        </w:tc>
        <w:tc>
          <w:tcPr>
            <w:tcW w:w="1666" w:type="pct"/>
          </w:tcPr>
          <w:p w14:paraId="3FD5020C" w14:textId="77777777" w:rsidR="002723EC" w:rsidRPr="002723EC" w:rsidRDefault="002723EC" w:rsidP="008C47A8">
            <w:pPr>
              <w:spacing w:before="120" w:after="60"/>
              <w:rPr>
                <w:rFonts w:cs="Arial"/>
                <w:szCs w:val="22"/>
              </w:rPr>
            </w:pPr>
            <w:r w:rsidRPr="002723EC">
              <w:t>Dose Frequency</w:t>
            </w:r>
          </w:p>
        </w:tc>
        <w:tc>
          <w:tcPr>
            <w:tcW w:w="1667" w:type="pct"/>
            <w:vAlign w:val="center"/>
          </w:tcPr>
          <w:p w14:paraId="69BC59D4" w14:textId="77777777" w:rsidR="002723EC" w:rsidRPr="002723EC" w:rsidRDefault="002723EC" w:rsidP="002723EC">
            <w:r w:rsidRPr="002723EC">
              <w:t>Route</w:t>
            </w:r>
          </w:p>
        </w:tc>
      </w:tr>
      <w:tr w:rsidR="002723EC" w14:paraId="79CFAE1E" w14:textId="77777777" w:rsidTr="009928B4">
        <w:trPr>
          <w:cantSplit/>
        </w:trPr>
        <w:tc>
          <w:tcPr>
            <w:tcW w:w="1667" w:type="pct"/>
          </w:tcPr>
          <w:p w14:paraId="156D9337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g = gram </w:t>
            </w:r>
          </w:p>
          <w:p w14:paraId="27B5535D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mcg = microgram </w:t>
            </w:r>
          </w:p>
          <w:p w14:paraId="724BDAF8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proofErr w:type="spellStart"/>
            <w:r w:rsidRPr="002723EC">
              <w:rPr>
                <w:rFonts w:cs="Arial"/>
                <w:szCs w:val="22"/>
              </w:rPr>
              <w:t>mcL</w:t>
            </w:r>
            <w:proofErr w:type="spellEnd"/>
            <w:r w:rsidRPr="002723EC">
              <w:rPr>
                <w:rFonts w:cs="Arial"/>
                <w:szCs w:val="22"/>
              </w:rPr>
              <w:t xml:space="preserve"> = microliter </w:t>
            </w:r>
          </w:p>
          <w:p w14:paraId="631C412C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mg = milligram </w:t>
            </w:r>
          </w:p>
          <w:p w14:paraId="4DFD102C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mL = milliliter</w:t>
            </w:r>
          </w:p>
          <w:p w14:paraId="00624400" w14:textId="77777777" w:rsidR="002723EC" w:rsidRPr="002723EC" w:rsidRDefault="002723EC" w:rsidP="000E6A84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oz = ounce </w:t>
            </w:r>
          </w:p>
          <w:p w14:paraId="54D76993" w14:textId="77777777" w:rsidR="002723EC" w:rsidRPr="002723EC" w:rsidRDefault="002723EC" w:rsidP="000E6A84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OTH = other, specify </w:t>
            </w:r>
          </w:p>
          <w:p w14:paraId="66FA015F" w14:textId="77777777" w:rsidR="002723EC" w:rsidRPr="002723EC" w:rsidRDefault="002723EC" w:rsidP="000E6A84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UNK = unknown </w:t>
            </w:r>
          </w:p>
          <w:p w14:paraId="201380FD" w14:textId="77777777" w:rsidR="002723EC" w:rsidRPr="002723EC" w:rsidRDefault="002723EC" w:rsidP="000E6A84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NA = Not applicable</w:t>
            </w:r>
          </w:p>
        </w:tc>
        <w:tc>
          <w:tcPr>
            <w:tcW w:w="1666" w:type="pct"/>
          </w:tcPr>
          <w:p w14:paraId="27483DD5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BID = twice daily</w:t>
            </w:r>
          </w:p>
          <w:p w14:paraId="1978D8A4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TID = three times a day </w:t>
            </w:r>
          </w:p>
          <w:p w14:paraId="4C1BD143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QID = four times a day</w:t>
            </w:r>
          </w:p>
          <w:p w14:paraId="6237CE54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q2h = every 2 hours </w:t>
            </w:r>
          </w:p>
          <w:p w14:paraId="11F3684D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q4h = every 4 hours </w:t>
            </w:r>
          </w:p>
          <w:p w14:paraId="41F50825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q6h = every 6 hours</w:t>
            </w:r>
          </w:p>
          <w:p w14:paraId="704659CA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q8h = every 8 hours </w:t>
            </w:r>
          </w:p>
          <w:p w14:paraId="55EF9F3B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QAM = one dose in morning </w:t>
            </w:r>
          </w:p>
          <w:p w14:paraId="64BC7638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QPM = one dose in evening </w:t>
            </w:r>
          </w:p>
          <w:p w14:paraId="2D102FBE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QD = once daily</w:t>
            </w:r>
          </w:p>
          <w:p w14:paraId="610446FE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AD = alternating day </w:t>
            </w:r>
          </w:p>
          <w:p w14:paraId="7C24563C" w14:textId="77777777" w:rsidR="002723EC" w:rsidRPr="002723EC" w:rsidRDefault="002723EC" w:rsidP="000E6A84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(every other day)</w:t>
            </w:r>
          </w:p>
          <w:p w14:paraId="190D4571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HS = at bedtime</w:t>
            </w:r>
          </w:p>
          <w:p w14:paraId="2D2DCD74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PRN = as needed</w:t>
            </w:r>
          </w:p>
          <w:p w14:paraId="512FA6F8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OTH = other </w:t>
            </w:r>
          </w:p>
          <w:p w14:paraId="2C254B0A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UNK = unknown </w:t>
            </w:r>
          </w:p>
          <w:p w14:paraId="2DBC9B65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NA = Not applicable</w:t>
            </w:r>
          </w:p>
        </w:tc>
        <w:tc>
          <w:tcPr>
            <w:tcW w:w="1667" w:type="pct"/>
          </w:tcPr>
          <w:p w14:paraId="37A24696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IM – intramuscular </w:t>
            </w:r>
          </w:p>
          <w:p w14:paraId="677ABA9D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IN - intranasal </w:t>
            </w:r>
          </w:p>
          <w:p w14:paraId="6A55F5DE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INH – inhaled </w:t>
            </w:r>
          </w:p>
          <w:p w14:paraId="7EC647DF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IT – intrathecally </w:t>
            </w:r>
          </w:p>
          <w:p w14:paraId="17C02A61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IV – intravenous</w:t>
            </w:r>
          </w:p>
          <w:p w14:paraId="42268229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PO – oral </w:t>
            </w:r>
          </w:p>
          <w:p w14:paraId="5A5C3E34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SC – subcutaneous </w:t>
            </w:r>
          </w:p>
          <w:p w14:paraId="1FCB2C88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TOP – topical </w:t>
            </w:r>
          </w:p>
          <w:p w14:paraId="50781680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 xml:space="preserve">OTIC – by ear </w:t>
            </w:r>
          </w:p>
          <w:p w14:paraId="2A041613" w14:textId="77777777" w:rsidR="002723EC" w:rsidRPr="002723EC" w:rsidRDefault="002723EC" w:rsidP="002723EC">
            <w:pPr>
              <w:spacing w:before="120" w:after="60"/>
              <w:rPr>
                <w:rFonts w:cs="Arial"/>
                <w:szCs w:val="22"/>
              </w:rPr>
            </w:pPr>
            <w:r w:rsidRPr="002723EC">
              <w:rPr>
                <w:rFonts w:cs="Arial"/>
                <w:szCs w:val="22"/>
              </w:rPr>
              <w:t>OTH – other, specify</w:t>
            </w:r>
          </w:p>
        </w:tc>
      </w:tr>
    </w:tbl>
    <w:p w14:paraId="2F579F39" w14:textId="77777777" w:rsidR="00A327FD" w:rsidRDefault="00A327FD" w:rsidP="007B64BA">
      <w:pPr>
        <w:spacing w:before="120" w:after="6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F841DF4" w14:textId="77777777" w:rsidR="007B64BA" w:rsidRPr="00A327FD" w:rsidRDefault="007B64BA" w:rsidP="007B64BA">
      <w:pPr>
        <w:spacing w:before="120" w:after="60"/>
        <w:rPr>
          <w:rFonts w:cs="Arial"/>
          <w:szCs w:val="22"/>
        </w:rPr>
      </w:pPr>
      <w:r w:rsidRPr="00A327FD">
        <w:rPr>
          <w:rFonts w:cs="Arial"/>
          <w:szCs w:val="22"/>
        </w:rPr>
        <w:lastRenderedPageBreak/>
        <w:t>Table #2</w:t>
      </w:r>
    </w:p>
    <w:p w14:paraId="1A7E0816" w14:textId="77777777" w:rsidR="00A327FD" w:rsidRDefault="00A327FD" w:rsidP="00A327FD">
      <w:pPr>
        <w:pStyle w:val="Caption"/>
        <w:keepNext/>
      </w:pPr>
      <w:r>
        <w:t xml:space="preserve">Table </w:t>
      </w:r>
      <w:r w:rsidR="0082222F">
        <w:fldChar w:fldCharType="begin"/>
      </w:r>
      <w:r w:rsidR="0082222F">
        <w:instrText xml:space="preserve"> SEQ Table \* ARABIC </w:instrText>
      </w:r>
      <w:r w:rsidR="0082222F">
        <w:fldChar w:fldCharType="separate"/>
      </w:r>
      <w:r w:rsidR="009928B4">
        <w:rPr>
          <w:noProof/>
        </w:rPr>
        <w:t>4</w:t>
      </w:r>
      <w:r w:rsidR="0082222F">
        <w:rPr>
          <w:noProof/>
        </w:rPr>
        <w:fldChar w:fldCharType="end"/>
      </w:r>
      <w:r>
        <w:t xml:space="preserve"> Prescribed Medications Taken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1143"/>
        <w:gridCol w:w="951"/>
        <w:gridCol w:w="951"/>
        <w:gridCol w:w="1239"/>
        <w:gridCol w:w="951"/>
        <w:gridCol w:w="1514"/>
        <w:gridCol w:w="1514"/>
        <w:gridCol w:w="1155"/>
      </w:tblGrid>
      <w:tr w:rsidR="007B64BA" w14:paraId="0E789A93" w14:textId="77777777" w:rsidTr="00A327FD">
        <w:trPr>
          <w:cantSplit/>
          <w:tblHeader/>
        </w:trPr>
        <w:tc>
          <w:tcPr>
            <w:tcW w:w="1410" w:type="dxa"/>
          </w:tcPr>
          <w:p w14:paraId="700903CA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Medication/ </w:t>
            </w:r>
          </w:p>
          <w:p w14:paraId="24E34762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Supplement Name</w:t>
            </w:r>
          </w:p>
          <w:p w14:paraId="3E363CC4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 (Trade or generic name)</w:t>
            </w:r>
          </w:p>
        </w:tc>
        <w:tc>
          <w:tcPr>
            <w:tcW w:w="1181" w:type="dxa"/>
          </w:tcPr>
          <w:p w14:paraId="41C5ED97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Indication</w:t>
            </w:r>
          </w:p>
          <w:p w14:paraId="61389125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(If given for AE, enter exact </w:t>
            </w:r>
          </w:p>
          <w:p w14:paraId="522529BB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 term from AE CRF)</w:t>
            </w:r>
          </w:p>
        </w:tc>
        <w:tc>
          <w:tcPr>
            <w:tcW w:w="963" w:type="dxa"/>
          </w:tcPr>
          <w:p w14:paraId="76BEDD59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Dose</w:t>
            </w:r>
          </w:p>
        </w:tc>
        <w:tc>
          <w:tcPr>
            <w:tcW w:w="963" w:type="dxa"/>
          </w:tcPr>
          <w:p w14:paraId="133E8730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Dose Units</w:t>
            </w:r>
          </w:p>
        </w:tc>
        <w:tc>
          <w:tcPr>
            <w:tcW w:w="1273" w:type="dxa"/>
          </w:tcPr>
          <w:p w14:paraId="60D4E69F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Frequency</w:t>
            </w:r>
          </w:p>
        </w:tc>
        <w:tc>
          <w:tcPr>
            <w:tcW w:w="963" w:type="dxa"/>
          </w:tcPr>
          <w:p w14:paraId="62A045B7" w14:textId="77777777" w:rsidR="007B64BA" w:rsidRPr="00A327FD" w:rsidRDefault="007B64BA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Route</w:t>
            </w:r>
          </w:p>
        </w:tc>
        <w:tc>
          <w:tcPr>
            <w:tcW w:w="1536" w:type="dxa"/>
          </w:tcPr>
          <w:p w14:paraId="399F6329" w14:textId="77777777" w:rsidR="000E6A84" w:rsidRPr="00A327FD" w:rsidRDefault="000E6A84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Start Date</w:t>
            </w:r>
          </w:p>
          <w:p w14:paraId="32ABE207" w14:textId="77777777" w:rsidR="00A3244D" w:rsidRPr="00A327FD" w:rsidRDefault="00A3244D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(mm/dd/</w:t>
            </w:r>
            <w:proofErr w:type="spellStart"/>
            <w:r w:rsidRPr="00A327FD">
              <w:rPr>
                <w:rFonts w:cs="Arial"/>
                <w:szCs w:val="22"/>
              </w:rPr>
              <w:t>yyyy</w:t>
            </w:r>
            <w:proofErr w:type="spellEnd"/>
            <w:r w:rsidRPr="00A327FD">
              <w:rPr>
                <w:rFonts w:cs="Arial"/>
                <w:szCs w:val="22"/>
              </w:rPr>
              <w:t>)</w:t>
            </w:r>
          </w:p>
          <w:p w14:paraId="070B00FC" w14:textId="77777777" w:rsidR="00A3244D" w:rsidRPr="00A327FD" w:rsidRDefault="00A3244D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 OR Age (to the nearest ½ </w:t>
            </w:r>
          </w:p>
          <w:p w14:paraId="4C31803D" w14:textId="77777777" w:rsidR="007B64BA" w:rsidRPr="00A327FD" w:rsidRDefault="00A3244D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 year)</w:t>
            </w:r>
          </w:p>
        </w:tc>
        <w:tc>
          <w:tcPr>
            <w:tcW w:w="1536" w:type="dxa"/>
          </w:tcPr>
          <w:p w14:paraId="221182F2" w14:textId="77777777" w:rsidR="00A3244D" w:rsidRPr="00A327FD" w:rsidRDefault="00A3244D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Stop Date</w:t>
            </w:r>
          </w:p>
          <w:p w14:paraId="14D94F24" w14:textId="77777777" w:rsidR="00A3244D" w:rsidRPr="00A327FD" w:rsidRDefault="00A3244D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(mm/dd/</w:t>
            </w:r>
            <w:proofErr w:type="spellStart"/>
            <w:r w:rsidRPr="00A327FD">
              <w:rPr>
                <w:rFonts w:cs="Arial"/>
                <w:szCs w:val="22"/>
              </w:rPr>
              <w:t>yyyy</w:t>
            </w:r>
            <w:proofErr w:type="spellEnd"/>
            <w:r w:rsidRPr="00A327FD">
              <w:rPr>
                <w:rFonts w:cs="Arial"/>
                <w:szCs w:val="22"/>
              </w:rPr>
              <w:t>)</w:t>
            </w:r>
          </w:p>
          <w:p w14:paraId="6FBDC7A8" w14:textId="77777777" w:rsidR="00A3244D" w:rsidRPr="00A327FD" w:rsidRDefault="00A3244D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 OR </w:t>
            </w:r>
          </w:p>
          <w:p w14:paraId="5EA15EFB" w14:textId="77777777" w:rsidR="007B64BA" w:rsidRPr="00A327FD" w:rsidRDefault="00A3244D" w:rsidP="00A3244D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 xml:space="preserve"> Age (to the nearest ½ year)</w:t>
            </w:r>
          </w:p>
        </w:tc>
        <w:tc>
          <w:tcPr>
            <w:tcW w:w="1191" w:type="dxa"/>
          </w:tcPr>
          <w:p w14:paraId="6FC5B333" w14:textId="77777777" w:rsidR="007B64BA" w:rsidRPr="00A327FD" w:rsidRDefault="00A3244D" w:rsidP="007B64BA">
            <w:pPr>
              <w:spacing w:before="120" w:after="60"/>
              <w:rPr>
                <w:rFonts w:cs="Arial"/>
                <w:szCs w:val="22"/>
              </w:rPr>
            </w:pPr>
            <w:r w:rsidRPr="00A327FD">
              <w:rPr>
                <w:rFonts w:cs="Arial"/>
                <w:szCs w:val="22"/>
              </w:rPr>
              <w:t>Ongoing?</w:t>
            </w:r>
          </w:p>
        </w:tc>
      </w:tr>
      <w:tr w:rsidR="00A327FD" w14:paraId="5F3B0345" w14:textId="77777777" w:rsidTr="00A327FD">
        <w:trPr>
          <w:cantSplit/>
        </w:trPr>
        <w:tc>
          <w:tcPr>
            <w:tcW w:w="1410" w:type="dxa"/>
          </w:tcPr>
          <w:p w14:paraId="43CEB45F" w14:textId="77777777" w:rsidR="00A327FD" w:rsidRDefault="00A327FD" w:rsidP="00A327FD">
            <w:r w:rsidRPr="00FE340B">
              <w:rPr>
                <w:rFonts w:cs="Arial"/>
              </w:rPr>
              <w:t>Data to be entered by site</w:t>
            </w:r>
          </w:p>
        </w:tc>
        <w:tc>
          <w:tcPr>
            <w:tcW w:w="1181" w:type="dxa"/>
          </w:tcPr>
          <w:p w14:paraId="6BEA787A" w14:textId="77777777" w:rsidR="00A327FD" w:rsidRDefault="00A327FD" w:rsidP="00A327FD">
            <w:r w:rsidRPr="00FE340B">
              <w:rPr>
                <w:rFonts w:cs="Arial"/>
              </w:rPr>
              <w:t>Data to be entered by site</w:t>
            </w:r>
          </w:p>
        </w:tc>
        <w:tc>
          <w:tcPr>
            <w:tcW w:w="963" w:type="dxa"/>
          </w:tcPr>
          <w:p w14:paraId="1D1CC39A" w14:textId="77777777" w:rsidR="00A327FD" w:rsidRDefault="00A327FD" w:rsidP="00A327FD">
            <w:r w:rsidRPr="00FE340B">
              <w:rPr>
                <w:rFonts w:cs="Arial"/>
              </w:rPr>
              <w:t>Data to be entered by site</w:t>
            </w:r>
          </w:p>
        </w:tc>
        <w:tc>
          <w:tcPr>
            <w:tcW w:w="963" w:type="dxa"/>
          </w:tcPr>
          <w:p w14:paraId="7388B858" w14:textId="77777777" w:rsidR="00A327FD" w:rsidRDefault="00A327FD" w:rsidP="00A327FD">
            <w:r w:rsidRPr="00FE340B">
              <w:rPr>
                <w:rFonts w:cs="Arial"/>
              </w:rPr>
              <w:t>Data to be entered by site</w:t>
            </w:r>
          </w:p>
        </w:tc>
        <w:tc>
          <w:tcPr>
            <w:tcW w:w="1273" w:type="dxa"/>
          </w:tcPr>
          <w:p w14:paraId="5F14FA28" w14:textId="77777777" w:rsidR="00A327FD" w:rsidRDefault="00A327FD" w:rsidP="00A327FD">
            <w:r w:rsidRPr="00FE340B">
              <w:rPr>
                <w:rFonts w:cs="Arial"/>
              </w:rPr>
              <w:t>Data to be entered by site</w:t>
            </w:r>
          </w:p>
        </w:tc>
        <w:tc>
          <w:tcPr>
            <w:tcW w:w="963" w:type="dxa"/>
          </w:tcPr>
          <w:p w14:paraId="42CDC9D7" w14:textId="77777777" w:rsidR="00A327FD" w:rsidRDefault="00A327FD" w:rsidP="00A327FD">
            <w:r w:rsidRPr="00FE340B">
              <w:rPr>
                <w:rFonts w:cs="Arial"/>
              </w:rPr>
              <w:t>Data to be entered by site</w:t>
            </w:r>
          </w:p>
        </w:tc>
        <w:tc>
          <w:tcPr>
            <w:tcW w:w="1536" w:type="dxa"/>
          </w:tcPr>
          <w:p w14:paraId="6BC519DD" w14:textId="77777777" w:rsidR="00A327FD" w:rsidRDefault="00A327FD" w:rsidP="00A327FD">
            <w:pPr>
              <w:spacing w:before="120" w:after="60"/>
              <w:rPr>
                <w:rFonts w:cs="Arial"/>
                <w:szCs w:val="22"/>
              </w:rPr>
            </w:pPr>
            <w:r w:rsidRPr="00A3244D">
              <w:rPr>
                <w:rFonts w:cs="Arial"/>
                <w:szCs w:val="22"/>
              </w:rPr>
              <w:t>(mm/dd/</w:t>
            </w:r>
            <w:proofErr w:type="spellStart"/>
            <w:r w:rsidRPr="00A3244D">
              <w:rPr>
                <w:rFonts w:cs="Arial"/>
                <w:szCs w:val="22"/>
              </w:rPr>
              <w:t>yyyy</w:t>
            </w:r>
            <w:proofErr w:type="spellEnd"/>
            <w:r w:rsidRPr="00A3244D">
              <w:rPr>
                <w:rFonts w:cs="Arial"/>
                <w:szCs w:val="22"/>
              </w:rPr>
              <w:t>)</w:t>
            </w:r>
          </w:p>
          <w:p w14:paraId="037E2E8C" w14:textId="77777777" w:rsidR="00A327FD" w:rsidRPr="00A3244D" w:rsidRDefault="00A327FD" w:rsidP="00A327F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Age:</w:t>
            </w:r>
          </w:p>
        </w:tc>
        <w:tc>
          <w:tcPr>
            <w:tcW w:w="1536" w:type="dxa"/>
          </w:tcPr>
          <w:p w14:paraId="1ACC5CB2" w14:textId="77777777" w:rsidR="00A327FD" w:rsidRDefault="00A327FD" w:rsidP="00A327FD">
            <w:pPr>
              <w:spacing w:before="120" w:after="60"/>
              <w:rPr>
                <w:rFonts w:cs="Arial"/>
                <w:szCs w:val="22"/>
              </w:rPr>
            </w:pPr>
            <w:r w:rsidRPr="00A3244D">
              <w:rPr>
                <w:rFonts w:cs="Arial"/>
                <w:szCs w:val="22"/>
              </w:rPr>
              <w:t>(mm/dd/</w:t>
            </w:r>
            <w:proofErr w:type="spellStart"/>
            <w:r w:rsidRPr="00A3244D">
              <w:rPr>
                <w:rFonts w:cs="Arial"/>
                <w:szCs w:val="22"/>
              </w:rPr>
              <w:t>yyyy</w:t>
            </w:r>
            <w:proofErr w:type="spellEnd"/>
            <w:r w:rsidRPr="00A3244D">
              <w:rPr>
                <w:rFonts w:cs="Arial"/>
                <w:szCs w:val="22"/>
              </w:rPr>
              <w:t>)</w:t>
            </w:r>
          </w:p>
          <w:p w14:paraId="2D0CD61B" w14:textId="77777777" w:rsidR="00A327FD" w:rsidRPr="00A3244D" w:rsidRDefault="00A327FD" w:rsidP="00A327FD">
            <w:pPr>
              <w:spacing w:before="12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Age:</w:t>
            </w:r>
          </w:p>
        </w:tc>
        <w:tc>
          <w:tcPr>
            <w:tcW w:w="1191" w:type="dxa"/>
          </w:tcPr>
          <w:p w14:paraId="607EA18C" w14:textId="77777777" w:rsidR="00A327FD" w:rsidRPr="008C47A8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8C47A8"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A327FD" w:rsidRPr="008C47A8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8C47A8">
              <w:rPr>
                <w:rFonts w:cs="Arial"/>
                <w:szCs w:val="22"/>
              </w:rPr>
              <w:fldChar w:fldCharType="end"/>
            </w:r>
            <w:bookmarkEnd w:id="14"/>
            <w:r w:rsidR="00A327FD">
              <w:rPr>
                <w:rFonts w:cs="Arial"/>
                <w:szCs w:val="22"/>
              </w:rPr>
              <w:t xml:space="preserve"> </w:t>
            </w:r>
            <w:r w:rsidR="00A327FD" w:rsidRPr="008C47A8">
              <w:rPr>
                <w:rFonts w:cs="Arial"/>
                <w:szCs w:val="22"/>
              </w:rPr>
              <w:t>Yes</w:t>
            </w:r>
          </w:p>
          <w:p w14:paraId="75086C98" w14:textId="77777777" w:rsidR="00A327FD" w:rsidRPr="00167C24" w:rsidRDefault="00B567A0" w:rsidP="00A327FD">
            <w:pPr>
              <w:spacing w:before="120" w:after="60"/>
              <w:rPr>
                <w:rFonts w:cs="Arial"/>
                <w:szCs w:val="22"/>
              </w:rPr>
            </w:pPr>
            <w:r w:rsidRPr="008C47A8"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A327FD" w:rsidRPr="008C47A8">
              <w:rPr>
                <w:rFonts w:cs="Arial"/>
                <w:szCs w:val="22"/>
              </w:rPr>
              <w:instrText xml:space="preserve"> FORMCHECKBOX </w:instrText>
            </w:r>
            <w:r w:rsidR="0082222F">
              <w:rPr>
                <w:rFonts w:cs="Arial"/>
                <w:szCs w:val="22"/>
              </w:rPr>
            </w:r>
            <w:r w:rsidR="0082222F">
              <w:rPr>
                <w:rFonts w:cs="Arial"/>
                <w:szCs w:val="22"/>
              </w:rPr>
              <w:fldChar w:fldCharType="separate"/>
            </w:r>
            <w:r w:rsidRPr="008C47A8">
              <w:rPr>
                <w:rFonts w:cs="Arial"/>
                <w:szCs w:val="22"/>
              </w:rPr>
              <w:fldChar w:fldCharType="end"/>
            </w:r>
            <w:bookmarkEnd w:id="15"/>
            <w:r w:rsidR="00A327FD">
              <w:rPr>
                <w:rFonts w:cs="Arial"/>
                <w:szCs w:val="22"/>
              </w:rPr>
              <w:t xml:space="preserve"> </w:t>
            </w:r>
            <w:r w:rsidR="00A327FD" w:rsidRPr="008C47A8">
              <w:rPr>
                <w:rFonts w:cs="Arial"/>
                <w:szCs w:val="22"/>
              </w:rPr>
              <w:t>No</w:t>
            </w:r>
          </w:p>
        </w:tc>
      </w:tr>
    </w:tbl>
    <w:p w14:paraId="75F9583D" w14:textId="77777777" w:rsidR="008E574B" w:rsidRPr="00532D05" w:rsidRDefault="008E574B" w:rsidP="008E574B">
      <w:pPr>
        <w:spacing w:before="360"/>
        <w:ind w:right="180"/>
        <w:rPr>
          <w:rFonts w:ascii="Arial Narrow" w:hAnsi="Arial Narrow"/>
        </w:rPr>
        <w:sectPr w:rsidR="008E574B" w:rsidRPr="00532D05" w:rsidSect="008E574B">
          <w:headerReference w:type="default" r:id="rId8"/>
          <w:footerReference w:type="default" r:id="rId9"/>
          <w:type w:val="continuous"/>
          <w:pgSz w:w="12240" w:h="15840" w:code="1"/>
          <w:pgMar w:top="720" w:right="720" w:bottom="720" w:left="720" w:header="720" w:footer="558" w:gutter="0"/>
          <w:cols w:space="720"/>
          <w:docGrid w:linePitch="360"/>
        </w:sectPr>
      </w:pPr>
    </w:p>
    <w:bookmarkEnd w:id="0"/>
    <w:p w14:paraId="79BB04C2" w14:textId="77777777" w:rsidR="0020145B" w:rsidRPr="00532D05" w:rsidRDefault="0020145B" w:rsidP="00E37A71">
      <w:pPr>
        <w:tabs>
          <w:tab w:val="left" w:pos="2880"/>
          <w:tab w:val="left" w:pos="3780"/>
          <w:tab w:val="left" w:pos="4500"/>
        </w:tabs>
        <w:spacing w:before="360"/>
        <w:ind w:right="180"/>
        <w:rPr>
          <w:rFonts w:ascii="Arial Narrow" w:hAnsi="Arial Narrow"/>
          <w:b/>
        </w:rPr>
        <w:sectPr w:rsidR="0020145B" w:rsidRPr="00532D05" w:rsidSect="00E70F1C">
          <w:headerReference w:type="default" r:id="rId10"/>
          <w:footerReference w:type="default" r:id="rId11"/>
          <w:type w:val="continuous"/>
          <w:pgSz w:w="12240" w:h="15840" w:code="1"/>
          <w:pgMar w:top="720" w:right="720" w:bottom="720" w:left="720" w:header="720" w:footer="72" w:gutter="0"/>
          <w:cols w:space="720"/>
          <w:docGrid w:linePitch="360"/>
        </w:sectPr>
      </w:pPr>
    </w:p>
    <w:p w14:paraId="16B27633" w14:textId="77777777" w:rsidR="00686C6E" w:rsidRDefault="00686C6E" w:rsidP="00B5025A">
      <w:pPr>
        <w:tabs>
          <w:tab w:val="left" w:pos="-3510"/>
          <w:tab w:val="left" w:pos="-3420"/>
        </w:tabs>
        <w:spacing w:after="120"/>
        <w:rPr>
          <w:rStyle w:val="StyleArial11pt"/>
        </w:rPr>
      </w:pPr>
    </w:p>
    <w:p w14:paraId="576D2F69" w14:textId="77777777" w:rsidR="00B40555" w:rsidRPr="00B52F62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  <w:u w:val="single"/>
        </w:rPr>
      </w:pPr>
      <w:r w:rsidRPr="00B52F62">
        <w:rPr>
          <w:rStyle w:val="StyleArial11pt"/>
          <w:rFonts w:cs="Arial"/>
          <w:szCs w:val="22"/>
          <w:u w:val="single"/>
        </w:rPr>
        <w:t>GENERAL INSTRUCTIONS</w:t>
      </w:r>
    </w:p>
    <w:p w14:paraId="12C0A16B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Collecting medications taken prior to the study in a defined time window (e.g., 30 days) is important when there </w:t>
      </w:r>
    </w:p>
    <w:p w14:paraId="02FD4A49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may be potential interactions with the study intervention. Thus, a potential participant/subject may need to stop </w:t>
      </w:r>
    </w:p>
    <w:p w14:paraId="4A177FC7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a medication prior to starting the study intervention (washout period). Furthermore, the study exclusion criteria </w:t>
      </w:r>
    </w:p>
    <w:p w14:paraId="028DC40D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may identify drugs that cannot be taken during the study and so prior medications are identified to determine </w:t>
      </w:r>
    </w:p>
    <w:p w14:paraId="13A6C72B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whether an individual may be eligible for the study. </w:t>
      </w:r>
    </w:p>
    <w:p w14:paraId="0033890E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Collecting current medications taken during a study is also important for safety reasons. Some drugs may </w:t>
      </w:r>
    </w:p>
    <w:p w14:paraId="541D8CB1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interact with the study intervention and must not be taken during the study. Additionally, there may be some </w:t>
      </w:r>
    </w:p>
    <w:p w14:paraId="0CAB3B65" w14:textId="77777777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drugs that are not known to interact with the study intervention and may be identified through an adverse </w:t>
      </w:r>
    </w:p>
    <w:p w14:paraId="704E3076" w14:textId="77777777" w:rsidR="009E1606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>event. It may be helpful to ask study participants/subjects or their caregivers to bring prescription and over-the</w:t>
      </w:r>
      <w:r w:rsidR="009E1606">
        <w:rPr>
          <w:rStyle w:val="StyleArial11pt"/>
          <w:rFonts w:cs="Arial"/>
          <w:szCs w:val="22"/>
        </w:rPr>
        <w:t xml:space="preserve"> </w:t>
      </w:r>
    </w:p>
    <w:p w14:paraId="3ABD9ECE" w14:textId="77777777" w:rsidR="009E1606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counter medications to follow-up visits so that the medications can be more easily and accurately recorded on </w:t>
      </w:r>
    </w:p>
    <w:p w14:paraId="2012526F" w14:textId="02A623F2" w:rsidR="00B40555" w:rsidRPr="00B52F62" w:rsidRDefault="00B40555" w:rsidP="009E1606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the CRF. </w:t>
      </w:r>
    </w:p>
    <w:p w14:paraId="79F11D66" w14:textId="77777777" w:rsidR="00B40555" w:rsidRPr="00B52F62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</w:p>
    <w:p w14:paraId="3201D149" w14:textId="77777777" w:rsidR="00B40555" w:rsidRPr="00B52F62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The Prior and Current Medications form should be filled out at the baseline visit and every study visit/time point </w:t>
      </w:r>
    </w:p>
    <w:p w14:paraId="0AC6A17C" w14:textId="77777777" w:rsidR="00B40555" w:rsidRPr="00B52F62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thereafter. </w:t>
      </w:r>
    </w:p>
    <w:p w14:paraId="012DBBDC" w14:textId="77777777" w:rsidR="00B40555" w:rsidRPr="00B52F62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</w:p>
    <w:p w14:paraId="528CA809" w14:textId="77777777" w:rsidR="00B40555" w:rsidRPr="00B52F62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Studies that plan to submit their data to regulatory authorities are recommended to code their medication data </w:t>
      </w:r>
    </w:p>
    <w:p w14:paraId="79173530" w14:textId="77777777" w:rsidR="00B40555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using a standard terminology such as </w:t>
      </w:r>
      <w:proofErr w:type="spellStart"/>
      <w:r w:rsidRPr="00B52F62">
        <w:rPr>
          <w:rStyle w:val="StyleArial11pt"/>
          <w:rFonts w:cs="Arial"/>
          <w:szCs w:val="22"/>
        </w:rPr>
        <w:t>RXNorm</w:t>
      </w:r>
      <w:proofErr w:type="spellEnd"/>
      <w:r w:rsidRPr="00B52F62">
        <w:rPr>
          <w:rStyle w:val="StyleArial11pt"/>
          <w:rFonts w:cs="Arial"/>
          <w:szCs w:val="22"/>
        </w:rPr>
        <w:t xml:space="preserve">. </w:t>
      </w:r>
    </w:p>
    <w:p w14:paraId="0A606887" w14:textId="77777777" w:rsidR="00B40555" w:rsidRPr="00A509D6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  <w:u w:val="single"/>
        </w:rPr>
      </w:pPr>
      <w:r w:rsidRPr="00A509D6">
        <w:rPr>
          <w:rStyle w:val="StyleArial11pt"/>
          <w:rFonts w:cs="Arial"/>
          <w:szCs w:val="22"/>
          <w:u w:val="single"/>
        </w:rPr>
        <w:t>SPECIFIC INSTRUCTIONS</w:t>
      </w:r>
    </w:p>
    <w:p w14:paraId="2F96C0B6" w14:textId="77777777" w:rsidR="00B40555" w:rsidRPr="00B52F62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 xml:space="preserve">Please see the Data Dictionary for definitions for each of the data elements included in this CRF Module. </w:t>
      </w:r>
    </w:p>
    <w:p w14:paraId="456BCC66" w14:textId="77777777" w:rsidR="00B40555" w:rsidRPr="00A327FD" w:rsidRDefault="00B40555" w:rsidP="00A327FD">
      <w:pPr>
        <w:pStyle w:val="ListParagraph"/>
        <w:numPr>
          <w:ilvl w:val="0"/>
          <w:numId w:val="17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Any Medications? –Choose one. If this question is answered </w:t>
      </w:r>
      <w:proofErr w:type="spellStart"/>
      <w:r w:rsidRPr="00A327FD">
        <w:rPr>
          <w:rStyle w:val="StyleArial11pt"/>
          <w:rFonts w:cs="Arial"/>
        </w:rPr>
        <w:t>YESthen</w:t>
      </w:r>
      <w:proofErr w:type="spellEnd"/>
      <w:r w:rsidRPr="00A327FD">
        <w:rPr>
          <w:rStyle w:val="StyleArial11pt"/>
          <w:rFonts w:cs="Arial"/>
        </w:rPr>
        <w:t xml:space="preserve"> at least one prior/current </w:t>
      </w:r>
    </w:p>
    <w:p w14:paraId="538D4D6E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medication record needs to be recorded. Do NOT record study medications taken (if study has a drug </w:t>
      </w:r>
    </w:p>
    <w:p w14:paraId="6EE04FC6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intervention) on this form. Refer to the Study Drug Dosing form to record study medications. </w:t>
      </w:r>
    </w:p>
    <w:p w14:paraId="2E613E77" w14:textId="77777777" w:rsidR="00B40555" w:rsidRPr="00A327FD" w:rsidRDefault="00B40555" w:rsidP="00A327FD">
      <w:pPr>
        <w:pStyle w:val="ListParagraph"/>
        <w:numPr>
          <w:ilvl w:val="0"/>
          <w:numId w:val="17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Medication Name –Record the verbatim name (generic or trade name) of the medication the </w:t>
      </w:r>
    </w:p>
    <w:p w14:paraId="63A6257C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participant/subject reports taking. See the data dictionary for additional information on coding the </w:t>
      </w:r>
    </w:p>
    <w:p w14:paraId="77F8E01C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medication name using </w:t>
      </w:r>
      <w:proofErr w:type="spellStart"/>
      <w:r w:rsidRPr="00A327FD">
        <w:rPr>
          <w:rStyle w:val="StyleArial11pt"/>
          <w:rFonts w:cs="Arial"/>
          <w:szCs w:val="22"/>
        </w:rPr>
        <w:t>RXNorm</w:t>
      </w:r>
      <w:proofErr w:type="spellEnd"/>
      <w:r w:rsidRPr="00A327FD">
        <w:rPr>
          <w:rStyle w:val="StyleArial11pt"/>
          <w:rFonts w:cs="Arial"/>
          <w:szCs w:val="22"/>
        </w:rPr>
        <w:t xml:space="preserve">. </w:t>
      </w:r>
    </w:p>
    <w:p w14:paraId="21BA78C0" w14:textId="77777777" w:rsidR="00B40555" w:rsidRPr="00A327FD" w:rsidRDefault="00B40555" w:rsidP="00A327FD">
      <w:pPr>
        <w:pStyle w:val="ListParagraph"/>
        <w:numPr>
          <w:ilvl w:val="0"/>
          <w:numId w:val="17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Indication –Record the reason the participant/subject gives for taking the medication. If given for an AE, </w:t>
      </w:r>
    </w:p>
    <w:p w14:paraId="09B72ADB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enter exact term from Adverse Event CRF. </w:t>
      </w:r>
    </w:p>
    <w:p w14:paraId="52F3C383" w14:textId="77777777" w:rsidR="00B40555" w:rsidRPr="00A327FD" w:rsidRDefault="00B40555" w:rsidP="00A327FD">
      <w:pPr>
        <w:pStyle w:val="ListParagraph"/>
        <w:numPr>
          <w:ilvl w:val="0"/>
          <w:numId w:val="17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Dose –Record the strength and units of the medication the participant/subject is taking. </w:t>
      </w:r>
    </w:p>
    <w:p w14:paraId="6CA05C04" w14:textId="77777777" w:rsidR="00B40555" w:rsidRPr="00A327FD" w:rsidRDefault="00B40555" w:rsidP="00A327FD">
      <w:pPr>
        <w:pStyle w:val="ListParagraph"/>
        <w:numPr>
          <w:ilvl w:val="0"/>
          <w:numId w:val="17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Dose Units - Record the units of the medication the participant/subject is taking. See the data dictionary </w:t>
      </w:r>
    </w:p>
    <w:p w14:paraId="5EF70714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for additional information on coding the dosage unit of measure using Unified Code for Units of Measure </w:t>
      </w:r>
    </w:p>
    <w:p w14:paraId="45D76D65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(UCUM). </w:t>
      </w:r>
    </w:p>
    <w:p w14:paraId="748CA171" w14:textId="77777777" w:rsidR="00B40555" w:rsidRPr="00A327FD" w:rsidRDefault="00B40555" w:rsidP="00A327FD">
      <w:pPr>
        <w:pStyle w:val="ListParagraph"/>
        <w:numPr>
          <w:ilvl w:val="0"/>
          <w:numId w:val="18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Frequency - Record how often the medication is being taken. See the data dictionary for additional </w:t>
      </w:r>
    </w:p>
    <w:p w14:paraId="521A5F84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information on coding the frequency using CDISC SDTM Frequency Terminology. </w:t>
      </w:r>
    </w:p>
    <w:p w14:paraId="58CF2158" w14:textId="77777777" w:rsidR="00B40555" w:rsidRPr="00A327FD" w:rsidRDefault="00B40555" w:rsidP="00A327FD">
      <w:pPr>
        <w:pStyle w:val="ListParagraph"/>
        <w:numPr>
          <w:ilvl w:val="0"/>
          <w:numId w:val="18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Route –Record the route of administration. Acceptable responses for Route are shown above the </w:t>
      </w:r>
    </w:p>
    <w:p w14:paraId="1D3F175F" w14:textId="77777777" w:rsidR="00B40555" w:rsidRPr="00A327FD" w:rsidRDefault="00B40555" w:rsidP="00A327FD">
      <w:p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medication table. </w:t>
      </w:r>
    </w:p>
    <w:p w14:paraId="1870484B" w14:textId="77777777" w:rsidR="00B40555" w:rsidRPr="00A327FD" w:rsidRDefault="00B40555" w:rsidP="00A327FD">
      <w:pPr>
        <w:pStyle w:val="ListParagraph"/>
        <w:numPr>
          <w:ilvl w:val="0"/>
          <w:numId w:val="18"/>
        </w:numPr>
        <w:tabs>
          <w:tab w:val="left" w:pos="-3510"/>
          <w:tab w:val="left" w:pos="-3420"/>
        </w:tabs>
        <w:spacing w:before="120" w:after="6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lastRenderedPageBreak/>
        <w:t xml:space="preserve">Start Date and Time –Record the date (and time if applicable to the study) the participant/subject started </w:t>
      </w:r>
    </w:p>
    <w:p w14:paraId="2692223D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taking the medication. The date/time should be recorded to the level of granularity known (e.g., year, year </w:t>
      </w:r>
    </w:p>
    <w:p w14:paraId="4F385274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and month, complete date plus hours and minutes, etc.) and in the format acceptable to the study </w:t>
      </w:r>
    </w:p>
    <w:p w14:paraId="3EC0133E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>database. Start Date can be used to distinguish between prior medications and concomitant medications.</w:t>
      </w:r>
    </w:p>
    <w:p w14:paraId="69AF08F6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>Studies that need to collect Start Time will need to add fields for time to the form template.</w:t>
      </w:r>
    </w:p>
    <w:p w14:paraId="7AF7C498" w14:textId="77777777" w:rsidR="00B40555" w:rsidRPr="00A327FD" w:rsidRDefault="00B40555" w:rsidP="00A509D6">
      <w:pPr>
        <w:pStyle w:val="ListParagraph"/>
        <w:numPr>
          <w:ilvl w:val="0"/>
          <w:numId w:val="18"/>
        </w:numPr>
        <w:tabs>
          <w:tab w:val="left" w:pos="-3510"/>
          <w:tab w:val="left" w:pos="-3420"/>
        </w:tabs>
        <w:spacing w:after="12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 xml:space="preserve">Stop Date and Time –Record the date (and time if applicable to the study) the participant/subject stopped </w:t>
      </w:r>
    </w:p>
    <w:p w14:paraId="0E3DE565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taking the medication. The date/time should be recorded to the level of granularity known (e.g., year, year </w:t>
      </w:r>
    </w:p>
    <w:p w14:paraId="77961600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and month, complete date plus hours and minutes, etc.) and in the format acceptable to the study </w:t>
      </w:r>
    </w:p>
    <w:p w14:paraId="53D6F4AF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database. End Date should be recorded if Continuing Medication is answered NO. Conversely, End Date </w:t>
      </w:r>
    </w:p>
    <w:p w14:paraId="7875D2FC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>should remain blank if Continui</w:t>
      </w:r>
      <w:r w:rsidR="00674E97">
        <w:rPr>
          <w:rStyle w:val="StyleArial11pt"/>
          <w:rFonts w:cs="Arial"/>
          <w:szCs w:val="22"/>
        </w:rPr>
        <w:t xml:space="preserve">ng Medication is answered YES. </w:t>
      </w:r>
      <w:r w:rsidRPr="00A327FD">
        <w:rPr>
          <w:rStyle w:val="StyleArial11pt"/>
          <w:rFonts w:cs="Arial"/>
          <w:szCs w:val="22"/>
        </w:rPr>
        <w:t xml:space="preserve">Studies that need to collect End Time will </w:t>
      </w:r>
    </w:p>
    <w:p w14:paraId="5B2BFF96" w14:textId="77777777" w:rsidR="00B40555" w:rsidRPr="00A327FD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A327FD">
        <w:rPr>
          <w:rStyle w:val="StyleArial11pt"/>
          <w:rFonts w:cs="Arial"/>
          <w:szCs w:val="22"/>
        </w:rPr>
        <w:t xml:space="preserve">need to add fields for time to the form template. </w:t>
      </w:r>
    </w:p>
    <w:p w14:paraId="41F90904" w14:textId="77777777" w:rsidR="00B40555" w:rsidRPr="00A509D6" w:rsidRDefault="00B40555" w:rsidP="00A509D6">
      <w:pPr>
        <w:pStyle w:val="ListParagraph"/>
        <w:numPr>
          <w:ilvl w:val="0"/>
          <w:numId w:val="18"/>
        </w:numPr>
        <w:tabs>
          <w:tab w:val="left" w:pos="-3510"/>
          <w:tab w:val="left" w:pos="-3420"/>
        </w:tabs>
        <w:spacing w:after="120"/>
        <w:rPr>
          <w:rStyle w:val="StyleArial11pt"/>
          <w:rFonts w:cs="Arial"/>
        </w:rPr>
      </w:pPr>
      <w:r w:rsidRPr="00A327FD">
        <w:rPr>
          <w:rStyle w:val="StyleArial11pt"/>
          <w:rFonts w:cs="Arial"/>
        </w:rPr>
        <w:t>Ongoing?</w:t>
      </w:r>
      <w:r w:rsidRPr="00A509D6">
        <w:rPr>
          <w:rStyle w:val="StyleArial11pt"/>
          <w:rFonts w:cs="Arial"/>
        </w:rPr>
        <w:t xml:space="preserve"> –Choose one. Answer YES if the participant/subject is still taking the medication or NO if the </w:t>
      </w:r>
    </w:p>
    <w:p w14:paraId="09DBAB09" w14:textId="77777777" w:rsidR="00B40555" w:rsidRPr="00B52F62" w:rsidRDefault="00B40555" w:rsidP="00B40555">
      <w:pPr>
        <w:tabs>
          <w:tab w:val="left" w:pos="-3510"/>
          <w:tab w:val="left" w:pos="-3420"/>
        </w:tabs>
        <w:spacing w:after="120"/>
        <w:rPr>
          <w:rStyle w:val="StyleArial11pt"/>
          <w:rFonts w:cs="Arial"/>
          <w:szCs w:val="22"/>
        </w:rPr>
      </w:pPr>
      <w:r w:rsidRPr="00B52F62">
        <w:rPr>
          <w:rStyle w:val="StyleArial11pt"/>
          <w:rFonts w:cs="Arial"/>
          <w:szCs w:val="22"/>
        </w:rPr>
        <w:t>participant/subject has stopped taking the medication.</w:t>
      </w:r>
    </w:p>
    <w:sectPr w:rsidR="00B40555" w:rsidRPr="00B52F62" w:rsidSect="00C327FD">
      <w:headerReference w:type="default" r:id="rId12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27B01" w14:textId="77777777" w:rsidR="00A327FD" w:rsidRDefault="00A327FD">
      <w:r>
        <w:separator/>
      </w:r>
    </w:p>
  </w:endnote>
  <w:endnote w:type="continuationSeparator" w:id="0">
    <w:p w14:paraId="77EFDD99" w14:textId="77777777" w:rsidR="00A327FD" w:rsidRDefault="00A3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CF76A" w14:textId="77777777" w:rsidR="00A327FD" w:rsidRPr="00A327FD" w:rsidRDefault="00A327FD" w:rsidP="008E574B">
    <w:pPr>
      <w:pStyle w:val="Footer"/>
      <w:tabs>
        <w:tab w:val="clear" w:pos="4320"/>
        <w:tab w:val="clear" w:pos="8640"/>
        <w:tab w:val="right" w:pos="10800"/>
      </w:tabs>
      <w:rPr>
        <w:rFonts w:cs="Arial"/>
        <w:szCs w:val="22"/>
      </w:rPr>
    </w:pPr>
    <w:r>
      <w:rPr>
        <w:rFonts w:cs="Arial"/>
        <w:szCs w:val="22"/>
      </w:rPr>
      <w:t>Duchenne and Bec</w:t>
    </w:r>
    <w:r w:rsidR="00E311D0">
      <w:rPr>
        <w:rFonts w:cs="Arial"/>
        <w:szCs w:val="22"/>
      </w:rPr>
      <w:t>ker Muscular Dystrophy Version 1</w:t>
    </w:r>
    <w:r>
      <w:rPr>
        <w:rFonts w:cs="Arial"/>
        <w:szCs w:val="22"/>
      </w:rPr>
      <w:t>.0</w:t>
    </w:r>
    <w:r>
      <w:rPr>
        <w:rFonts w:cs="Arial"/>
        <w:szCs w:val="22"/>
      </w:rPr>
      <w:tab/>
    </w:r>
    <w:r w:rsidRPr="00A327FD">
      <w:rPr>
        <w:rFonts w:cs="Arial"/>
        <w:szCs w:val="22"/>
      </w:rPr>
      <w:t xml:space="preserve">Page </w:t>
    </w:r>
    <w:r w:rsidR="00B567A0" w:rsidRPr="00A327FD">
      <w:rPr>
        <w:rFonts w:cs="Arial"/>
        <w:bCs/>
        <w:szCs w:val="22"/>
      </w:rPr>
      <w:fldChar w:fldCharType="begin"/>
    </w:r>
    <w:r w:rsidRPr="00A327FD">
      <w:rPr>
        <w:rFonts w:cs="Arial"/>
        <w:bCs/>
        <w:szCs w:val="22"/>
      </w:rPr>
      <w:instrText xml:space="preserve"> PAGE  \* Arabic  \* MERGEFORMAT </w:instrText>
    </w:r>
    <w:r w:rsidR="00B567A0" w:rsidRPr="00A327FD">
      <w:rPr>
        <w:rFonts w:cs="Arial"/>
        <w:bCs/>
        <w:szCs w:val="22"/>
      </w:rPr>
      <w:fldChar w:fldCharType="separate"/>
    </w:r>
    <w:r w:rsidR="00E311D0">
      <w:rPr>
        <w:rFonts w:cs="Arial"/>
        <w:bCs/>
        <w:noProof/>
        <w:szCs w:val="22"/>
      </w:rPr>
      <w:t>1</w:t>
    </w:r>
    <w:r w:rsidR="00B567A0" w:rsidRPr="00A327FD">
      <w:rPr>
        <w:rFonts w:cs="Arial"/>
        <w:bCs/>
        <w:szCs w:val="22"/>
      </w:rPr>
      <w:fldChar w:fldCharType="end"/>
    </w:r>
    <w:r w:rsidRPr="00A327FD">
      <w:rPr>
        <w:rFonts w:cs="Arial"/>
        <w:szCs w:val="22"/>
      </w:rPr>
      <w:t xml:space="preserve"> of </w:t>
    </w:r>
    <w:r w:rsidR="0082222F">
      <w:fldChar w:fldCharType="begin"/>
    </w:r>
    <w:r w:rsidR="0082222F">
      <w:instrText xml:space="preserve"> NUMPAGES  \* Arabic  \* MERGEFORMAT </w:instrText>
    </w:r>
    <w:r w:rsidR="0082222F">
      <w:fldChar w:fldCharType="separate"/>
    </w:r>
    <w:r w:rsidR="00E311D0" w:rsidRPr="00E311D0">
      <w:rPr>
        <w:rFonts w:cs="Arial"/>
        <w:bCs/>
        <w:noProof/>
        <w:szCs w:val="22"/>
      </w:rPr>
      <w:t>5</w:t>
    </w:r>
    <w:r w:rsidR="0082222F">
      <w:rPr>
        <w:rFonts w:cs="Arial"/>
        <w:bCs/>
        <w:noProof/>
        <w:szCs w:val="22"/>
      </w:rPr>
      <w:fldChar w:fldCharType="end"/>
    </w:r>
  </w:p>
  <w:p w14:paraId="18CC8702" w14:textId="77777777" w:rsidR="00A327FD" w:rsidRPr="006E602F" w:rsidRDefault="00A327FD" w:rsidP="008E574B">
    <w:pPr>
      <w:pStyle w:val="Footer"/>
      <w:tabs>
        <w:tab w:val="clear" w:pos="4320"/>
        <w:tab w:val="clear" w:pos="8640"/>
        <w:tab w:val="right" w:pos="10800"/>
      </w:tabs>
      <w:rPr>
        <w:rFonts w:cs="Arial"/>
        <w:szCs w:val="22"/>
      </w:rPr>
    </w:pPr>
    <w:r>
      <w:rPr>
        <w:rFonts w:cs="Arial"/>
        <w:szCs w:val="22"/>
      </w:rPr>
      <w:t>*Element is classified as Core.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980B3" w14:textId="77777777" w:rsidR="00A327FD" w:rsidRPr="006E602F" w:rsidRDefault="00A327FD" w:rsidP="006E602F">
    <w:pPr>
      <w:pStyle w:val="Footer"/>
      <w:tabs>
        <w:tab w:val="clear" w:pos="4320"/>
        <w:tab w:val="clear" w:pos="8640"/>
        <w:tab w:val="right" w:pos="10800"/>
      </w:tabs>
      <w:rPr>
        <w:rFonts w:ascii="Arial Narrow" w:hAnsi="Arial Narrow"/>
        <w:b/>
      </w:rPr>
    </w:pPr>
    <w:r>
      <w:rPr>
        <w:rFonts w:ascii="Arial Narrow" w:hAnsi="Arial Narrow"/>
      </w:rPr>
      <w:t xml:space="preserve">Duchenne and Becker Muscular Dystrophy </w:t>
    </w:r>
    <w:r w:rsidRPr="006A22E2">
      <w:rPr>
        <w:rFonts w:ascii="Arial Narrow" w:hAnsi="Arial Narrow"/>
      </w:rPr>
      <w:t>Version</w:t>
    </w:r>
    <w:r>
      <w:rPr>
        <w:rFonts w:ascii="Arial Narrow" w:hAnsi="Arial Narrow"/>
      </w:rPr>
      <w:t xml:space="preserve"> 0.0</w:t>
    </w: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1DCF" w14:textId="77777777" w:rsidR="00A327FD" w:rsidRDefault="00A327FD">
      <w:r>
        <w:separator/>
      </w:r>
    </w:p>
  </w:footnote>
  <w:footnote w:type="continuationSeparator" w:id="0">
    <w:p w14:paraId="517FF92D" w14:textId="77777777" w:rsidR="00A327FD" w:rsidRDefault="00A3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BF81" w14:textId="77777777" w:rsidR="00A327FD" w:rsidRPr="002B1C7F" w:rsidRDefault="00A327FD" w:rsidP="00A327FD">
    <w:pPr>
      <w:pStyle w:val="Heading1"/>
    </w:pPr>
    <w:r>
      <w:t>Prior and Current Medications</w:t>
    </w:r>
  </w:p>
  <w:p w14:paraId="395DA4A9" w14:textId="77777777" w:rsidR="00A327FD" w:rsidRDefault="00A327FD" w:rsidP="003161C1">
    <w:pPr>
      <w:tabs>
        <w:tab w:val="left" w:pos="8640"/>
      </w:tabs>
    </w:pPr>
    <w:r w:rsidRPr="00036ADF">
      <w:t>[Study Name/ID pre-filled]</w:t>
    </w:r>
    <w:r>
      <w:tab/>
    </w:r>
    <w:r w:rsidRPr="00036ADF">
      <w:t>Site Name:</w:t>
    </w:r>
  </w:p>
  <w:p w14:paraId="5882B758" w14:textId="77777777" w:rsidR="00A327FD" w:rsidRDefault="00A327FD" w:rsidP="003161C1">
    <w:pPr>
      <w:tabs>
        <w:tab w:val="left" w:pos="864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69E8" w14:textId="77777777" w:rsidR="00A327FD" w:rsidRPr="00436E4A" w:rsidRDefault="00A327FD" w:rsidP="00A327FD">
    <w:pPr>
      <w:pStyle w:val="Heading1"/>
    </w:pPr>
    <w:r>
      <w:t xml:space="preserve">Medical </w:t>
    </w:r>
    <w:r w:rsidRPr="00A97C9C">
      <w:t>History</w:t>
    </w:r>
  </w:p>
  <w:p w14:paraId="4B1192DE" w14:textId="77777777" w:rsidR="00A327FD" w:rsidRDefault="00A327FD" w:rsidP="00F72C26">
    <w:pPr>
      <w:pStyle w:val="Header"/>
      <w:tabs>
        <w:tab w:val="clear" w:pos="4320"/>
        <w:tab w:val="clear" w:pos="8640"/>
        <w:tab w:val="left" w:pos="7200"/>
      </w:tabs>
      <w:spacing w:before="120" w:after="120"/>
      <w:ind w:right="-907"/>
      <w:rPr>
        <w:rFonts w:ascii="Arial Narrow" w:hAnsi="Arial Narrow"/>
      </w:rPr>
    </w:pPr>
    <w:bookmarkStart w:id="16" w:name="OLE_LINK2"/>
    <w:r w:rsidRPr="00036ADF">
      <w:rPr>
        <w:rFonts w:ascii="Arial Narrow" w:hAnsi="Arial Narrow"/>
      </w:rPr>
      <w:t>[</w:t>
    </w:r>
    <w:r w:rsidRPr="00036ADF">
      <w:rPr>
        <w:rFonts w:ascii="Arial Narrow" w:hAnsi="Arial Narrow"/>
        <w:i/>
      </w:rPr>
      <w:t>Study Name/ID pre-filled</w:t>
    </w:r>
    <w:r w:rsidRPr="00036ADF">
      <w:rPr>
        <w:rFonts w:ascii="Arial Narrow" w:hAnsi="Arial Narrow"/>
      </w:rPr>
      <w:t>]</w:t>
    </w:r>
    <w:r>
      <w:rPr>
        <w:rFonts w:ascii="Arial Narrow" w:hAnsi="Arial Narrow"/>
      </w:rPr>
      <w:tab/>
    </w:r>
    <w:r w:rsidRPr="00036ADF">
      <w:rPr>
        <w:rFonts w:ascii="Arial Narrow" w:hAnsi="Arial Narrow"/>
      </w:rPr>
      <w:t>Site Name:</w:t>
    </w:r>
  </w:p>
  <w:bookmarkEnd w:id="16"/>
  <w:p w14:paraId="7C3C2137" w14:textId="77777777" w:rsidR="00A327FD" w:rsidRDefault="00A327FD" w:rsidP="00F72C26">
    <w:pPr>
      <w:pStyle w:val="Header"/>
      <w:tabs>
        <w:tab w:val="clear" w:pos="4320"/>
        <w:tab w:val="clear" w:pos="8640"/>
        <w:tab w:val="right" w:pos="10800"/>
      </w:tabs>
      <w:spacing w:before="120" w:after="120"/>
      <w:ind w:left="7200" w:right="-907"/>
    </w:pPr>
    <w:r>
      <w:rPr>
        <w:rFonts w:ascii="Arial Narrow" w:hAnsi="Arial Narrow"/>
      </w:rPr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76D9" w14:textId="77777777" w:rsidR="00A327FD" w:rsidRPr="00B40555" w:rsidRDefault="00A327FD" w:rsidP="00A327FD">
    <w:pPr>
      <w:pStyle w:val="Heading1"/>
    </w:pPr>
    <w:r w:rsidRPr="00A327FD">
      <w:t>Current</w:t>
    </w:r>
    <w:r w:rsidRPr="00B40555">
      <w:t xml:space="preserve"> and Prior Medications </w:t>
    </w:r>
    <w:r w:rsidRPr="00A327FD">
      <w:t>CRF</w:t>
    </w:r>
    <w:r w:rsidRPr="00B40555">
      <w:t xml:space="preserve"> Module </w:t>
    </w:r>
    <w:r w:rsidRPr="00A327FD">
      <w:t>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D09"/>
    <w:multiLevelType w:val="hybridMultilevel"/>
    <w:tmpl w:val="41CA2EBC"/>
    <w:lvl w:ilvl="0" w:tplc="D368BD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9CD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84C9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09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C6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5C7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A5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86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D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07A96"/>
    <w:multiLevelType w:val="hybridMultilevel"/>
    <w:tmpl w:val="26FCFA8C"/>
    <w:lvl w:ilvl="0" w:tplc="FF02A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AFA0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CB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2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A8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4E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E3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4A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CC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48BE"/>
    <w:multiLevelType w:val="hybridMultilevel"/>
    <w:tmpl w:val="E690DF70"/>
    <w:lvl w:ilvl="0" w:tplc="FD8443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7143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CA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2E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E7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C4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02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22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0E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5971"/>
    <w:multiLevelType w:val="hybridMultilevel"/>
    <w:tmpl w:val="3612A8A2"/>
    <w:lvl w:ilvl="0" w:tplc="9E72F1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4E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67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AA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585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C1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AC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A1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9C83B4B"/>
    <w:multiLevelType w:val="hybridMultilevel"/>
    <w:tmpl w:val="3B8E0ADA"/>
    <w:lvl w:ilvl="0" w:tplc="A9688B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C2D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0A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60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85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268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F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2C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17016"/>
    <w:multiLevelType w:val="hybridMultilevel"/>
    <w:tmpl w:val="8A36C0B2"/>
    <w:lvl w:ilvl="0" w:tplc="FA0AD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2962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8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ED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81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A7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0A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EB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CB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34957"/>
    <w:multiLevelType w:val="hybridMultilevel"/>
    <w:tmpl w:val="09D0E26E"/>
    <w:lvl w:ilvl="0" w:tplc="4B30C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5D05F9"/>
    <w:multiLevelType w:val="hybridMultilevel"/>
    <w:tmpl w:val="97227978"/>
    <w:lvl w:ilvl="0" w:tplc="2AB009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FB20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D8B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4A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8D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42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E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A4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AC8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6C02"/>
    <w:multiLevelType w:val="hybridMultilevel"/>
    <w:tmpl w:val="BB9C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6317B"/>
    <w:multiLevelType w:val="hybridMultilevel"/>
    <w:tmpl w:val="2886E4AC"/>
    <w:lvl w:ilvl="0" w:tplc="51A82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24257"/>
    <w:multiLevelType w:val="hybridMultilevel"/>
    <w:tmpl w:val="124424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73844F76"/>
    <w:multiLevelType w:val="hybridMultilevel"/>
    <w:tmpl w:val="48CE6174"/>
    <w:lvl w:ilvl="0" w:tplc="36B66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1425C"/>
    <w:multiLevelType w:val="hybridMultilevel"/>
    <w:tmpl w:val="6180D7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54"/>
    <w:rsid w:val="00005CC4"/>
    <w:rsid w:val="0000740D"/>
    <w:rsid w:val="00014B92"/>
    <w:rsid w:val="0001629C"/>
    <w:rsid w:val="00016F98"/>
    <w:rsid w:val="00024823"/>
    <w:rsid w:val="00036ADF"/>
    <w:rsid w:val="000421A3"/>
    <w:rsid w:val="00047E79"/>
    <w:rsid w:val="00055F96"/>
    <w:rsid w:val="0005604E"/>
    <w:rsid w:val="0006004E"/>
    <w:rsid w:val="00063DF5"/>
    <w:rsid w:val="00071A95"/>
    <w:rsid w:val="00074471"/>
    <w:rsid w:val="00087ED8"/>
    <w:rsid w:val="00090F83"/>
    <w:rsid w:val="000965E8"/>
    <w:rsid w:val="000A5FFC"/>
    <w:rsid w:val="000A7092"/>
    <w:rsid w:val="000C02FD"/>
    <w:rsid w:val="000C429C"/>
    <w:rsid w:val="000D102C"/>
    <w:rsid w:val="000E09D7"/>
    <w:rsid w:val="000E5DF5"/>
    <w:rsid w:val="000E6A84"/>
    <w:rsid w:val="00104065"/>
    <w:rsid w:val="001067F7"/>
    <w:rsid w:val="00110228"/>
    <w:rsid w:val="001121F1"/>
    <w:rsid w:val="00114839"/>
    <w:rsid w:val="001335C3"/>
    <w:rsid w:val="00137FFA"/>
    <w:rsid w:val="0014462A"/>
    <w:rsid w:val="001511A1"/>
    <w:rsid w:val="00157904"/>
    <w:rsid w:val="001617EF"/>
    <w:rsid w:val="001653FC"/>
    <w:rsid w:val="00165980"/>
    <w:rsid w:val="00167C24"/>
    <w:rsid w:val="00172DDA"/>
    <w:rsid w:val="00174E51"/>
    <w:rsid w:val="00183025"/>
    <w:rsid w:val="00183D40"/>
    <w:rsid w:val="00186359"/>
    <w:rsid w:val="0019701A"/>
    <w:rsid w:val="001A16F9"/>
    <w:rsid w:val="001B068D"/>
    <w:rsid w:val="001B106B"/>
    <w:rsid w:val="001C737D"/>
    <w:rsid w:val="001D618C"/>
    <w:rsid w:val="001E5337"/>
    <w:rsid w:val="001E5A4A"/>
    <w:rsid w:val="001F08D5"/>
    <w:rsid w:val="001F4499"/>
    <w:rsid w:val="001F48EE"/>
    <w:rsid w:val="001F750E"/>
    <w:rsid w:val="0020145B"/>
    <w:rsid w:val="00210DDF"/>
    <w:rsid w:val="00212164"/>
    <w:rsid w:val="0021625F"/>
    <w:rsid w:val="00217452"/>
    <w:rsid w:val="00217A7B"/>
    <w:rsid w:val="00223902"/>
    <w:rsid w:val="00230296"/>
    <w:rsid w:val="00232AB4"/>
    <w:rsid w:val="00232D0E"/>
    <w:rsid w:val="002342BD"/>
    <w:rsid w:val="002372A0"/>
    <w:rsid w:val="00256F1D"/>
    <w:rsid w:val="002605C3"/>
    <w:rsid w:val="00262920"/>
    <w:rsid w:val="00265292"/>
    <w:rsid w:val="00267887"/>
    <w:rsid w:val="002723EC"/>
    <w:rsid w:val="002762DB"/>
    <w:rsid w:val="00277EB1"/>
    <w:rsid w:val="0028383F"/>
    <w:rsid w:val="002840E4"/>
    <w:rsid w:val="0028545F"/>
    <w:rsid w:val="00295095"/>
    <w:rsid w:val="002A22D8"/>
    <w:rsid w:val="002A52D1"/>
    <w:rsid w:val="002A5F17"/>
    <w:rsid w:val="002B4558"/>
    <w:rsid w:val="002B5E2E"/>
    <w:rsid w:val="002C2E8B"/>
    <w:rsid w:val="002D0FB7"/>
    <w:rsid w:val="002D1D21"/>
    <w:rsid w:val="002E0370"/>
    <w:rsid w:val="002E7A56"/>
    <w:rsid w:val="0030304C"/>
    <w:rsid w:val="00305EE4"/>
    <w:rsid w:val="00310C29"/>
    <w:rsid w:val="00311FAD"/>
    <w:rsid w:val="003161AC"/>
    <w:rsid w:val="003161C1"/>
    <w:rsid w:val="0032110E"/>
    <w:rsid w:val="00325D07"/>
    <w:rsid w:val="00343AE1"/>
    <w:rsid w:val="00345BFD"/>
    <w:rsid w:val="003504CF"/>
    <w:rsid w:val="003648A5"/>
    <w:rsid w:val="00376935"/>
    <w:rsid w:val="00383B2F"/>
    <w:rsid w:val="00385EF7"/>
    <w:rsid w:val="00392A12"/>
    <w:rsid w:val="003A42DB"/>
    <w:rsid w:val="003B0129"/>
    <w:rsid w:val="003B3F1F"/>
    <w:rsid w:val="003C7094"/>
    <w:rsid w:val="003E1DC2"/>
    <w:rsid w:val="003E358F"/>
    <w:rsid w:val="003E38D8"/>
    <w:rsid w:val="003F0A1A"/>
    <w:rsid w:val="003F2634"/>
    <w:rsid w:val="00401DE4"/>
    <w:rsid w:val="00411909"/>
    <w:rsid w:val="004171F2"/>
    <w:rsid w:val="00420056"/>
    <w:rsid w:val="00420A91"/>
    <w:rsid w:val="00432E1D"/>
    <w:rsid w:val="004333B4"/>
    <w:rsid w:val="00436EBD"/>
    <w:rsid w:val="00440999"/>
    <w:rsid w:val="00440E61"/>
    <w:rsid w:val="00444330"/>
    <w:rsid w:val="004460D4"/>
    <w:rsid w:val="00464F1B"/>
    <w:rsid w:val="00467CAC"/>
    <w:rsid w:val="00481608"/>
    <w:rsid w:val="00482470"/>
    <w:rsid w:val="00494C73"/>
    <w:rsid w:val="004950E5"/>
    <w:rsid w:val="004A1629"/>
    <w:rsid w:val="004A25A2"/>
    <w:rsid w:val="004A6F97"/>
    <w:rsid w:val="004B455C"/>
    <w:rsid w:val="004B5B1A"/>
    <w:rsid w:val="004C3459"/>
    <w:rsid w:val="004D1913"/>
    <w:rsid w:val="004D23C0"/>
    <w:rsid w:val="004D6246"/>
    <w:rsid w:val="004E0446"/>
    <w:rsid w:val="004F2082"/>
    <w:rsid w:val="004F293F"/>
    <w:rsid w:val="005032CD"/>
    <w:rsid w:val="00513E72"/>
    <w:rsid w:val="00515183"/>
    <w:rsid w:val="005158C9"/>
    <w:rsid w:val="00517C27"/>
    <w:rsid w:val="00532781"/>
    <w:rsid w:val="00532946"/>
    <w:rsid w:val="00532D05"/>
    <w:rsid w:val="00553BE6"/>
    <w:rsid w:val="00563EB7"/>
    <w:rsid w:val="00572D1B"/>
    <w:rsid w:val="00580C0E"/>
    <w:rsid w:val="005B1049"/>
    <w:rsid w:val="005C27AF"/>
    <w:rsid w:val="005D10C1"/>
    <w:rsid w:val="005D3173"/>
    <w:rsid w:val="005D3A7B"/>
    <w:rsid w:val="005E77DA"/>
    <w:rsid w:val="005F519D"/>
    <w:rsid w:val="00600A3A"/>
    <w:rsid w:val="00610657"/>
    <w:rsid w:val="00625987"/>
    <w:rsid w:val="006357BF"/>
    <w:rsid w:val="006420A5"/>
    <w:rsid w:val="00646AC8"/>
    <w:rsid w:val="00651800"/>
    <w:rsid w:val="00651A63"/>
    <w:rsid w:val="0065551A"/>
    <w:rsid w:val="00656131"/>
    <w:rsid w:val="006573F6"/>
    <w:rsid w:val="00671E15"/>
    <w:rsid w:val="00674E97"/>
    <w:rsid w:val="006823AD"/>
    <w:rsid w:val="006850D1"/>
    <w:rsid w:val="00686C6E"/>
    <w:rsid w:val="0068740B"/>
    <w:rsid w:val="0069041F"/>
    <w:rsid w:val="00690F25"/>
    <w:rsid w:val="00697EED"/>
    <w:rsid w:val="006A22E2"/>
    <w:rsid w:val="006C04E9"/>
    <w:rsid w:val="006D4716"/>
    <w:rsid w:val="006D5A54"/>
    <w:rsid w:val="006E321B"/>
    <w:rsid w:val="006E602F"/>
    <w:rsid w:val="006E69B3"/>
    <w:rsid w:val="006F6FA2"/>
    <w:rsid w:val="007035D9"/>
    <w:rsid w:val="00706D62"/>
    <w:rsid w:val="00707535"/>
    <w:rsid w:val="007201C1"/>
    <w:rsid w:val="00727D6B"/>
    <w:rsid w:val="007427A1"/>
    <w:rsid w:val="0075079B"/>
    <w:rsid w:val="0075121A"/>
    <w:rsid w:val="0075173B"/>
    <w:rsid w:val="0076600B"/>
    <w:rsid w:val="00772C15"/>
    <w:rsid w:val="00791F1F"/>
    <w:rsid w:val="007946BC"/>
    <w:rsid w:val="007A74EA"/>
    <w:rsid w:val="007B2529"/>
    <w:rsid w:val="007B64BA"/>
    <w:rsid w:val="007B73AD"/>
    <w:rsid w:val="007C285C"/>
    <w:rsid w:val="007C33C2"/>
    <w:rsid w:val="007C76F0"/>
    <w:rsid w:val="007C7970"/>
    <w:rsid w:val="007D0AF2"/>
    <w:rsid w:val="007D1AAE"/>
    <w:rsid w:val="007D3F59"/>
    <w:rsid w:val="007D7038"/>
    <w:rsid w:val="007E1818"/>
    <w:rsid w:val="007E4C3B"/>
    <w:rsid w:val="007E4DD0"/>
    <w:rsid w:val="007E5570"/>
    <w:rsid w:val="007F6636"/>
    <w:rsid w:val="007F6702"/>
    <w:rsid w:val="007F719E"/>
    <w:rsid w:val="007F7787"/>
    <w:rsid w:val="008038C5"/>
    <w:rsid w:val="00813FC1"/>
    <w:rsid w:val="0082222F"/>
    <w:rsid w:val="00827A6D"/>
    <w:rsid w:val="00872AD0"/>
    <w:rsid w:val="00880C60"/>
    <w:rsid w:val="00884CE6"/>
    <w:rsid w:val="00892490"/>
    <w:rsid w:val="00894582"/>
    <w:rsid w:val="008A147A"/>
    <w:rsid w:val="008B7E1B"/>
    <w:rsid w:val="008C47A8"/>
    <w:rsid w:val="008D49D6"/>
    <w:rsid w:val="008E3976"/>
    <w:rsid w:val="008E574B"/>
    <w:rsid w:val="00916417"/>
    <w:rsid w:val="009244BC"/>
    <w:rsid w:val="009422AA"/>
    <w:rsid w:val="0097014E"/>
    <w:rsid w:val="009743C4"/>
    <w:rsid w:val="00985678"/>
    <w:rsid w:val="00992867"/>
    <w:rsid w:val="009928B4"/>
    <w:rsid w:val="00992C96"/>
    <w:rsid w:val="009A3834"/>
    <w:rsid w:val="009A4D11"/>
    <w:rsid w:val="009A6615"/>
    <w:rsid w:val="009C125F"/>
    <w:rsid w:val="009C2D1C"/>
    <w:rsid w:val="009C3808"/>
    <w:rsid w:val="009C6A1E"/>
    <w:rsid w:val="009D2894"/>
    <w:rsid w:val="009D39F7"/>
    <w:rsid w:val="009D3FD0"/>
    <w:rsid w:val="009D49F8"/>
    <w:rsid w:val="009D4A4D"/>
    <w:rsid w:val="009D6CAE"/>
    <w:rsid w:val="009E1606"/>
    <w:rsid w:val="009E37D7"/>
    <w:rsid w:val="009E4FAA"/>
    <w:rsid w:val="009F0671"/>
    <w:rsid w:val="009F659D"/>
    <w:rsid w:val="009F79D6"/>
    <w:rsid w:val="00A00DB9"/>
    <w:rsid w:val="00A05B02"/>
    <w:rsid w:val="00A203C7"/>
    <w:rsid w:val="00A23A9D"/>
    <w:rsid w:val="00A323D2"/>
    <w:rsid w:val="00A3244D"/>
    <w:rsid w:val="00A327FD"/>
    <w:rsid w:val="00A349C8"/>
    <w:rsid w:val="00A37FF2"/>
    <w:rsid w:val="00A401A4"/>
    <w:rsid w:val="00A407C4"/>
    <w:rsid w:val="00A509D6"/>
    <w:rsid w:val="00A5505B"/>
    <w:rsid w:val="00A5738C"/>
    <w:rsid w:val="00A610EC"/>
    <w:rsid w:val="00A6224F"/>
    <w:rsid w:val="00A65F36"/>
    <w:rsid w:val="00A86025"/>
    <w:rsid w:val="00A97C9C"/>
    <w:rsid w:val="00AA5C16"/>
    <w:rsid w:val="00AA60EB"/>
    <w:rsid w:val="00AB7106"/>
    <w:rsid w:val="00AC3428"/>
    <w:rsid w:val="00AC3948"/>
    <w:rsid w:val="00AD13FA"/>
    <w:rsid w:val="00AE7F3B"/>
    <w:rsid w:val="00B01BC1"/>
    <w:rsid w:val="00B04660"/>
    <w:rsid w:val="00B1012F"/>
    <w:rsid w:val="00B11A73"/>
    <w:rsid w:val="00B12063"/>
    <w:rsid w:val="00B3620B"/>
    <w:rsid w:val="00B40555"/>
    <w:rsid w:val="00B4449F"/>
    <w:rsid w:val="00B5025A"/>
    <w:rsid w:val="00B51E4A"/>
    <w:rsid w:val="00B52F62"/>
    <w:rsid w:val="00B53739"/>
    <w:rsid w:val="00B53894"/>
    <w:rsid w:val="00B567A0"/>
    <w:rsid w:val="00B65006"/>
    <w:rsid w:val="00B658BA"/>
    <w:rsid w:val="00B848AF"/>
    <w:rsid w:val="00B9035A"/>
    <w:rsid w:val="00B96D48"/>
    <w:rsid w:val="00BA1993"/>
    <w:rsid w:val="00BA7FC9"/>
    <w:rsid w:val="00BB49A9"/>
    <w:rsid w:val="00BD52C6"/>
    <w:rsid w:val="00BE10E9"/>
    <w:rsid w:val="00BF4C4B"/>
    <w:rsid w:val="00C004AB"/>
    <w:rsid w:val="00C13A27"/>
    <w:rsid w:val="00C1584C"/>
    <w:rsid w:val="00C30251"/>
    <w:rsid w:val="00C327FD"/>
    <w:rsid w:val="00C32ADA"/>
    <w:rsid w:val="00C34908"/>
    <w:rsid w:val="00C42CBC"/>
    <w:rsid w:val="00C53594"/>
    <w:rsid w:val="00C61D13"/>
    <w:rsid w:val="00C8044D"/>
    <w:rsid w:val="00C8067E"/>
    <w:rsid w:val="00C912B7"/>
    <w:rsid w:val="00C92173"/>
    <w:rsid w:val="00C97E64"/>
    <w:rsid w:val="00CA2777"/>
    <w:rsid w:val="00CB3188"/>
    <w:rsid w:val="00CB4B6B"/>
    <w:rsid w:val="00CC1F65"/>
    <w:rsid w:val="00CC1FAB"/>
    <w:rsid w:val="00CC7242"/>
    <w:rsid w:val="00CD099B"/>
    <w:rsid w:val="00CE30A5"/>
    <w:rsid w:val="00D44FAD"/>
    <w:rsid w:val="00D47E66"/>
    <w:rsid w:val="00D538F0"/>
    <w:rsid w:val="00D57DBB"/>
    <w:rsid w:val="00D754F5"/>
    <w:rsid w:val="00D757B9"/>
    <w:rsid w:val="00D83C80"/>
    <w:rsid w:val="00D92264"/>
    <w:rsid w:val="00D95402"/>
    <w:rsid w:val="00DA475E"/>
    <w:rsid w:val="00DB590C"/>
    <w:rsid w:val="00DD1077"/>
    <w:rsid w:val="00DE00EB"/>
    <w:rsid w:val="00DE36A4"/>
    <w:rsid w:val="00DE4F69"/>
    <w:rsid w:val="00DE5453"/>
    <w:rsid w:val="00DE5A92"/>
    <w:rsid w:val="00DF1AA7"/>
    <w:rsid w:val="00DF2714"/>
    <w:rsid w:val="00E02F89"/>
    <w:rsid w:val="00E10E7E"/>
    <w:rsid w:val="00E13401"/>
    <w:rsid w:val="00E20839"/>
    <w:rsid w:val="00E2206F"/>
    <w:rsid w:val="00E311D0"/>
    <w:rsid w:val="00E37A71"/>
    <w:rsid w:val="00E43F49"/>
    <w:rsid w:val="00E4486E"/>
    <w:rsid w:val="00E54CA4"/>
    <w:rsid w:val="00E560DC"/>
    <w:rsid w:val="00E57BAE"/>
    <w:rsid w:val="00E61A43"/>
    <w:rsid w:val="00E6361F"/>
    <w:rsid w:val="00E6641D"/>
    <w:rsid w:val="00E67A79"/>
    <w:rsid w:val="00E70523"/>
    <w:rsid w:val="00E7077D"/>
    <w:rsid w:val="00E70F1C"/>
    <w:rsid w:val="00E742B8"/>
    <w:rsid w:val="00E849D3"/>
    <w:rsid w:val="00E86342"/>
    <w:rsid w:val="00E9160C"/>
    <w:rsid w:val="00E923B4"/>
    <w:rsid w:val="00EA5A18"/>
    <w:rsid w:val="00EC7DEF"/>
    <w:rsid w:val="00ED1C39"/>
    <w:rsid w:val="00EE1C1B"/>
    <w:rsid w:val="00F04FF3"/>
    <w:rsid w:val="00F20DAA"/>
    <w:rsid w:val="00F21EE0"/>
    <w:rsid w:val="00F25058"/>
    <w:rsid w:val="00F3360E"/>
    <w:rsid w:val="00F33DB9"/>
    <w:rsid w:val="00F409DA"/>
    <w:rsid w:val="00F478E4"/>
    <w:rsid w:val="00F53177"/>
    <w:rsid w:val="00F61333"/>
    <w:rsid w:val="00F67505"/>
    <w:rsid w:val="00F67E93"/>
    <w:rsid w:val="00F72C26"/>
    <w:rsid w:val="00F76627"/>
    <w:rsid w:val="00F8415D"/>
    <w:rsid w:val="00F96144"/>
    <w:rsid w:val="00FA01F7"/>
    <w:rsid w:val="00FB0FE8"/>
    <w:rsid w:val="00FB4CCF"/>
    <w:rsid w:val="00FB6F83"/>
    <w:rsid w:val="00FC1040"/>
    <w:rsid w:val="00FC30DC"/>
    <w:rsid w:val="00FC6925"/>
    <w:rsid w:val="00FC7593"/>
    <w:rsid w:val="00FD4119"/>
    <w:rsid w:val="00FE178D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86060CD"/>
  <w15:docId w15:val="{D7298884-F4FA-4AFC-9DD7-1376A73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05"/>
    <w:rPr>
      <w:rFonts w:ascii="Arial" w:hAnsi="Arial"/>
      <w:sz w:val="22"/>
      <w:szCs w:val="24"/>
    </w:rPr>
  </w:style>
  <w:style w:type="paragraph" w:styleId="Heading1">
    <w:name w:val="heading 1"/>
    <w:basedOn w:val="Header"/>
    <w:next w:val="Normal"/>
    <w:qFormat/>
    <w:rsid w:val="00A327F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32D05"/>
    <w:pPr>
      <w:outlineLvl w:val="1"/>
    </w:pPr>
  </w:style>
  <w:style w:type="paragraph" w:styleId="Heading3">
    <w:name w:val="heading 3"/>
    <w:next w:val="Normal"/>
    <w:link w:val="Heading3Char"/>
    <w:uiPriority w:val="9"/>
    <w:unhideWhenUsed/>
    <w:qFormat/>
    <w:rsid w:val="00610657"/>
    <w:pPr>
      <w:spacing w:before="120" w:after="60"/>
      <w:outlineLvl w:val="2"/>
    </w:pPr>
    <w:rPr>
      <w:rFonts w:ascii="Arial" w:hAnsi="Arial" w:cs="Arial"/>
      <w:smallCaps/>
      <w:color w:val="000000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C9C"/>
    <w:pPr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22E2"/>
    <w:pPr>
      <w:ind w:left="1440" w:firstLine="720"/>
      <w:jc w:val="center"/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22E2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C2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7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7AF"/>
  </w:style>
  <w:style w:type="paragraph" w:styleId="BalloonText">
    <w:name w:val="Balloon Text"/>
    <w:basedOn w:val="Normal"/>
    <w:semiHidden/>
    <w:rsid w:val="005C27A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27AF"/>
    <w:rPr>
      <w:sz w:val="16"/>
      <w:szCs w:val="16"/>
    </w:rPr>
  </w:style>
  <w:style w:type="paragraph" w:styleId="CommentText">
    <w:name w:val="annotation text"/>
    <w:basedOn w:val="Normal"/>
    <w:semiHidden/>
    <w:rsid w:val="005C27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27AF"/>
    <w:rPr>
      <w:b/>
      <w:bCs/>
    </w:rPr>
  </w:style>
  <w:style w:type="character" w:customStyle="1" w:styleId="indent1">
    <w:name w:val="indent1"/>
    <w:basedOn w:val="DefaultParagraphFont"/>
    <w:rsid w:val="005C27AF"/>
  </w:style>
  <w:style w:type="table" w:styleId="TableGrid">
    <w:name w:val="Table Grid"/>
    <w:basedOn w:val="TableNormal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20B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sid w:val="00440E6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32D05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0657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97C9C"/>
    <w:rPr>
      <w:rFonts w:ascii="Arial Narrow" w:hAnsi="Arial Narrow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22E2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A22E2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next w:val="Normal"/>
    <w:uiPriority w:val="35"/>
    <w:unhideWhenUsed/>
    <w:qFormat/>
    <w:rsid w:val="009928B4"/>
    <w:pPr>
      <w:spacing w:before="200" w:after="60"/>
    </w:pPr>
    <w:rPr>
      <w:rFonts w:ascii="Arial" w:hAnsi="Arial"/>
      <w:b/>
      <w:bCs/>
      <w:szCs w:val="18"/>
    </w:rPr>
  </w:style>
  <w:style w:type="paragraph" w:customStyle="1" w:styleId="Answertext">
    <w:name w:val="Answer text"/>
    <w:basedOn w:val="Normal"/>
    <w:link w:val="AnswertextChar"/>
    <w:rsid w:val="00183025"/>
    <w:pPr>
      <w:ind w:right="224"/>
    </w:pPr>
    <w:rPr>
      <w:rFonts w:ascii="Arial Narrow" w:hAnsi="Arial Narrow"/>
    </w:rPr>
  </w:style>
  <w:style w:type="character" w:customStyle="1" w:styleId="AnswertextChar">
    <w:name w:val="Answer text Char"/>
    <w:basedOn w:val="DefaultParagraphFont"/>
    <w:link w:val="Answertext"/>
    <w:rsid w:val="00183025"/>
    <w:rPr>
      <w:rFonts w:ascii="Arial Narrow" w:hAnsi="Arial Narrow"/>
      <w:sz w:val="24"/>
      <w:szCs w:val="24"/>
    </w:rPr>
  </w:style>
  <w:style w:type="character" w:customStyle="1" w:styleId="StyleArial11pt">
    <w:name w:val="Style Arial 11 pt"/>
    <w:basedOn w:val="DefaultParagraphFont"/>
    <w:rsid w:val="00183025"/>
    <w:rPr>
      <w:rFonts w:ascii="Arial" w:hAnsi="Arial"/>
      <w:sz w:val="22"/>
    </w:rPr>
  </w:style>
  <w:style w:type="paragraph" w:customStyle="1" w:styleId="ColumnHead">
    <w:name w:val="Column Head"/>
    <w:link w:val="ColumnHeadChar"/>
    <w:rsid w:val="008E574B"/>
    <w:pPr>
      <w:spacing w:before="240"/>
      <w:jc w:val="center"/>
    </w:pPr>
    <w:rPr>
      <w:rFonts w:ascii="Arial Narrow" w:hAnsi="Arial Narrow"/>
      <w:b/>
      <w:sz w:val="24"/>
      <w:szCs w:val="24"/>
    </w:rPr>
  </w:style>
  <w:style w:type="character" w:customStyle="1" w:styleId="ColumnHeadChar">
    <w:name w:val="Column Head Char"/>
    <w:basedOn w:val="DefaultParagraphFont"/>
    <w:link w:val="ColumnHead"/>
    <w:rsid w:val="008E574B"/>
    <w:rPr>
      <w:rFonts w:ascii="Arial Narrow" w:hAnsi="Arial Narrow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4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B37B7-CD0C-470A-8D13-F7656132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KAI, Inc.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subject>CRF</dc:subject>
  <dc:creator>NINDS</dc:creator>
  <cp:keywords>Medical, History, CRF, NINDS</cp:keywords>
  <cp:lastModifiedBy>Robin Feldman</cp:lastModifiedBy>
  <cp:revision>2</cp:revision>
  <cp:lastPrinted>2014-01-15T20:31:00Z</cp:lastPrinted>
  <dcterms:created xsi:type="dcterms:W3CDTF">2021-02-03T13:54:00Z</dcterms:created>
  <dcterms:modified xsi:type="dcterms:W3CDTF">2021-02-03T13:54:00Z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