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6381"/>
        <w:gridCol w:w="662"/>
        <w:gridCol w:w="652"/>
        <w:gridCol w:w="1217"/>
      </w:tblGrid>
      <w:tr w:rsidR="00D22862" w:rsidRPr="00D22862" w:rsidTr="00CA4CEB">
        <w:tc>
          <w:tcPr>
            <w:tcW w:w="7355" w:type="dxa"/>
            <w:gridSpan w:val="2"/>
            <w:shd w:val="clear" w:color="auto" w:fill="auto"/>
          </w:tcPr>
          <w:p w:rsidR="00D22862" w:rsidRPr="00D22862" w:rsidRDefault="00D22862" w:rsidP="00CA4CEB">
            <w:pPr>
              <w:spacing w:before="20" w:after="20"/>
              <w:rPr>
                <w:rFonts w:cs="Arial"/>
                <w:b/>
                <w:szCs w:val="22"/>
              </w:rPr>
            </w:pPr>
            <w:r w:rsidRPr="00D22862">
              <w:rPr>
                <w:rFonts w:cs="Arial"/>
                <w:b/>
                <w:szCs w:val="22"/>
              </w:rPr>
              <w:t>Historical Features:</w:t>
            </w:r>
          </w:p>
        </w:tc>
        <w:tc>
          <w:tcPr>
            <w:tcW w:w="662" w:type="dxa"/>
            <w:shd w:val="clear" w:color="auto" w:fill="auto"/>
          </w:tcPr>
          <w:p w:rsidR="00D22862" w:rsidRPr="00D22862" w:rsidRDefault="00D22862" w:rsidP="00CA4CEB">
            <w:pPr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D22862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652" w:type="dxa"/>
            <w:shd w:val="clear" w:color="auto" w:fill="auto"/>
          </w:tcPr>
          <w:p w:rsidR="00D22862" w:rsidRPr="00D22862" w:rsidRDefault="00D22862" w:rsidP="00CA4CEB">
            <w:pPr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D22862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217" w:type="dxa"/>
            <w:shd w:val="clear" w:color="auto" w:fill="auto"/>
          </w:tcPr>
          <w:p w:rsidR="00D22862" w:rsidRPr="00D22862" w:rsidRDefault="00D22862" w:rsidP="00CA4CEB">
            <w:pPr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D22862">
              <w:rPr>
                <w:rFonts w:cs="Arial"/>
                <w:b/>
                <w:szCs w:val="22"/>
              </w:rPr>
              <w:t>Unknown</w:t>
            </w:r>
          </w:p>
        </w:tc>
      </w:tr>
      <w:tr w:rsidR="00023F11" w:rsidRPr="00D22862" w:rsidTr="00CA4CEB">
        <w:tc>
          <w:tcPr>
            <w:tcW w:w="974" w:type="dxa"/>
            <w:vMerge w:val="restart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D22862">
              <w:rPr>
                <w:rFonts w:cs="Arial"/>
                <w:b/>
                <w:sz w:val="22"/>
                <w:szCs w:val="22"/>
              </w:rPr>
              <w:t>FH</w:t>
            </w: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Known hereditary connective tissue disorder</w:t>
            </w:r>
            <w:r w:rsidR="00A851E9">
              <w:rPr>
                <w:rFonts w:cs="Arial"/>
                <w:sz w:val="22"/>
                <w:szCs w:val="22"/>
              </w:rPr>
              <w:t>*</w:t>
            </w:r>
          </w:p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Dx: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left" w:pos="4336"/>
              </w:tabs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Aneurysm L</w:t>
            </w:r>
            <w:r w:rsidRPr="00D22862">
              <w:rPr>
                <w:rFonts w:cs="Arial"/>
                <w:sz w:val="22"/>
                <w:szCs w:val="22"/>
              </w:rPr>
              <w:t>ocation: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 w:val="restart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D22862">
              <w:rPr>
                <w:rFonts w:cs="Arial"/>
                <w:b/>
                <w:sz w:val="22"/>
                <w:szCs w:val="22"/>
              </w:rPr>
              <w:t>Opth</w:t>
            </w: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left" w:pos="2896"/>
                <w:tab w:val="left" w:pos="4981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Myopia: Age at dx:</w:t>
            </w:r>
            <w:r w:rsidRPr="006A61E5">
              <w:rPr>
                <w:rFonts w:cs="Arial"/>
                <w:sz w:val="22"/>
                <w:szCs w:val="22"/>
              </w:rPr>
              <w:tab/>
            </w:r>
            <w:r w:rsidRPr="00D22862">
              <w:rPr>
                <w:rFonts w:cs="Arial"/>
                <w:sz w:val="22"/>
                <w:szCs w:val="22"/>
              </w:rPr>
              <w:t>Diopters: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Ectopia lentis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 w:val="restart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D22862">
              <w:rPr>
                <w:rFonts w:cs="Arial"/>
                <w:b/>
                <w:sz w:val="22"/>
                <w:szCs w:val="22"/>
              </w:rPr>
              <w:t>Cran-Facial</w:t>
            </w:r>
          </w:p>
        </w:tc>
        <w:tc>
          <w:tcPr>
            <w:tcW w:w="6381" w:type="dxa"/>
          </w:tcPr>
          <w:p w:rsidR="00023F11" w:rsidRPr="005A2D4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5A2D42">
              <w:rPr>
                <w:rFonts w:cs="Arial"/>
                <w:sz w:val="22"/>
                <w:szCs w:val="22"/>
              </w:rPr>
              <w:t>H/O cleft palate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5A2D4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5A2D42">
              <w:rPr>
                <w:rFonts w:cs="Arial"/>
                <w:sz w:val="22"/>
                <w:szCs w:val="22"/>
              </w:rPr>
              <w:t>H/O Palatal expansion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5A2D4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5A2D42">
              <w:rPr>
                <w:rFonts w:cs="Arial"/>
                <w:sz w:val="22"/>
                <w:szCs w:val="22"/>
              </w:rPr>
              <w:t>Dental extractions for crowding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5A2D4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5A2D42">
              <w:rPr>
                <w:rFonts w:cs="Arial"/>
                <w:sz w:val="22"/>
                <w:szCs w:val="22"/>
              </w:rPr>
              <w:t>Extra/Missing teeth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5A2D4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5A2D42">
              <w:rPr>
                <w:rFonts w:cs="Arial"/>
                <w:sz w:val="22"/>
                <w:szCs w:val="22"/>
              </w:rPr>
              <w:t>Unusual H/O dental caries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5A2D4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5A2D42">
              <w:rPr>
                <w:rFonts w:cs="Arial"/>
                <w:sz w:val="22"/>
                <w:szCs w:val="22"/>
              </w:rPr>
              <w:t>Hearing loss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5A2D4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5A2D42">
              <w:rPr>
                <w:rFonts w:cs="Arial"/>
                <w:sz w:val="22"/>
                <w:szCs w:val="22"/>
              </w:rPr>
              <w:t>TMJ disorder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 w:val="restart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D22862">
              <w:rPr>
                <w:rFonts w:cs="Arial"/>
                <w:b/>
                <w:sz w:val="22"/>
                <w:szCs w:val="22"/>
              </w:rPr>
              <w:t>Cardiac</w:t>
            </w: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left" w:pos="3166"/>
                <w:tab w:val="left" w:pos="505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 xml:space="preserve">Echocardiogram  Date: </w:t>
            </w:r>
            <w:r w:rsidRPr="006A61E5">
              <w:rPr>
                <w:rFonts w:cs="Arial"/>
                <w:sz w:val="22"/>
                <w:szCs w:val="22"/>
              </w:rPr>
              <w:tab/>
            </w:r>
            <w:r w:rsidRPr="00D22862">
              <w:rPr>
                <w:rFonts w:cs="Arial"/>
                <w:sz w:val="22"/>
                <w:szCs w:val="22"/>
              </w:rPr>
              <w:t xml:space="preserve"> Location: 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left" w:pos="826"/>
              </w:tabs>
              <w:spacing w:before="20" w:after="20"/>
              <w:ind w:left="826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 xml:space="preserve">Mitral valve </w:t>
            </w:r>
            <w:r w:rsidR="00A851E9">
              <w:rPr>
                <w:rFonts w:cs="Arial"/>
                <w:sz w:val="22"/>
                <w:szCs w:val="22"/>
              </w:rPr>
              <w:t>prolapsed*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ind w:left="826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Aortic root dilatation</w:t>
            </w:r>
            <w:r w:rsidR="00A851E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Postural orthostatic tachycardia syndrome (POTS)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Neurally mediated hypotension (NMH)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 w:val="restart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D22862">
              <w:rPr>
                <w:rFonts w:cs="Arial"/>
                <w:b/>
                <w:sz w:val="22"/>
                <w:szCs w:val="22"/>
              </w:rPr>
              <w:t>Ortho</w:t>
            </w: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left" w:pos="289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DEXA Scan</w:t>
            </w:r>
            <w:r>
              <w:rPr>
                <w:rFonts w:cs="Arial"/>
                <w:sz w:val="22"/>
                <w:szCs w:val="22"/>
              </w:rPr>
              <w:t>:</w:t>
            </w:r>
            <w:r w:rsidRPr="00D22862">
              <w:rPr>
                <w:rFonts w:cs="Arial"/>
                <w:sz w:val="22"/>
                <w:szCs w:val="22"/>
              </w:rPr>
              <w:t xml:space="preserve"> Date: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Osteopenia/Osteoporosis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5A2D42" w:rsidRDefault="00023F11" w:rsidP="00CA4CEB">
            <w:pPr>
              <w:tabs>
                <w:tab w:val="right" w:pos="6031"/>
              </w:tabs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Congenital hip dislocation</w:t>
            </w:r>
          </w:p>
          <w:p w:rsidR="00023F11" w:rsidRPr="00D22862" w:rsidRDefault="00023F11" w:rsidP="00CA4CEB">
            <w:pPr>
              <w:tabs>
                <w:tab w:val="left" w:pos="6165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Other joint dislocation: List joints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31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Joint pain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Joint trauma: Location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Osteoarthritis &lt; 50 y/o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 w:val="restart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D22862">
              <w:rPr>
                <w:rFonts w:cs="Arial"/>
                <w:b/>
                <w:sz w:val="22"/>
                <w:szCs w:val="22"/>
              </w:rPr>
              <w:t>GI</w:t>
            </w: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Gastroesophageal reflux (Loose GE sphincter)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Irritable Bowel Syndrome (IBS)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31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Celiac Disease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 w:val="restart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D22862">
              <w:rPr>
                <w:rFonts w:cs="Arial"/>
                <w:b/>
                <w:sz w:val="22"/>
                <w:szCs w:val="22"/>
              </w:rPr>
              <w:t>Integ</w:t>
            </w: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Prolonged wound healing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46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Wound dehiscence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61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Easy bruising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 w:val="restart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b/>
                <w:sz w:val="22"/>
                <w:szCs w:val="22"/>
              </w:rPr>
            </w:pPr>
            <w:r w:rsidRPr="00D22862">
              <w:rPr>
                <w:rFonts w:cs="Arial"/>
                <w:b/>
                <w:sz w:val="22"/>
                <w:szCs w:val="22"/>
              </w:rPr>
              <w:t>Other</w:t>
            </w:r>
          </w:p>
        </w:tc>
        <w:tc>
          <w:tcPr>
            <w:tcW w:w="6381" w:type="dxa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Hernias: Location: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 xml:space="preserve">Prolapse: </w:t>
            </w:r>
            <w:r w:rsidR="003059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terine"/>
                  <w:statusText w:type="text" w:val="Uterine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4CEB">
              <w:rPr>
                <w:rFonts w:cs="Arial"/>
              </w:rPr>
            </w:r>
            <w:r w:rsidR="00CA4CEB">
              <w:rPr>
                <w:rFonts w:cs="Arial"/>
              </w:rPr>
              <w:fldChar w:fldCharType="separate"/>
            </w:r>
            <w:r w:rsidR="00305920">
              <w:rPr>
                <w:rFonts w:cs="Arial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Uterine</w:t>
            </w:r>
            <w:r>
              <w:rPr>
                <w:rFonts w:cs="Arial"/>
                <w:sz w:val="22"/>
                <w:szCs w:val="22"/>
              </w:rPr>
              <w:tab/>
            </w:r>
            <w:r w:rsidR="003059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ectal"/>
                  <w:statusText w:type="text" w:val="Rect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4CEB">
              <w:rPr>
                <w:rFonts w:cs="Arial"/>
              </w:rPr>
            </w:r>
            <w:r w:rsidR="00CA4CEB">
              <w:rPr>
                <w:rFonts w:cs="Arial"/>
              </w:rPr>
              <w:fldChar w:fldCharType="separate"/>
            </w:r>
            <w:r w:rsidR="003059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22862">
              <w:rPr>
                <w:rFonts w:cs="Arial"/>
                <w:sz w:val="22"/>
                <w:szCs w:val="22"/>
              </w:rPr>
              <w:t>Rectal</w:t>
            </w:r>
            <w:r>
              <w:rPr>
                <w:rFonts w:cs="Arial"/>
                <w:sz w:val="22"/>
                <w:szCs w:val="22"/>
              </w:rPr>
              <w:tab/>
            </w:r>
            <w:r w:rsidR="003059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ntussusception"/>
                  <w:statusText w:type="text" w:val="Intussusception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4CEB">
              <w:rPr>
                <w:rFonts w:cs="Arial"/>
              </w:rPr>
            </w:r>
            <w:r w:rsidR="00CA4CEB">
              <w:rPr>
                <w:rFonts w:cs="Arial"/>
              </w:rPr>
              <w:fldChar w:fldCharType="separate"/>
            </w:r>
            <w:r w:rsidR="003059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22862">
              <w:rPr>
                <w:rFonts w:cs="Arial"/>
                <w:sz w:val="22"/>
                <w:szCs w:val="22"/>
              </w:rPr>
              <w:t>Intussusception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31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Pneumo/Pneumohemothorax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  <w:tr w:rsidR="00023F11" w:rsidRPr="00D22862" w:rsidTr="00CA4CEB">
        <w:tc>
          <w:tcPr>
            <w:tcW w:w="974" w:type="dxa"/>
            <w:vMerge/>
          </w:tcPr>
          <w:p w:rsidR="00023F11" w:rsidRPr="00D22862" w:rsidRDefault="00023F11" w:rsidP="00CA4CEB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381" w:type="dxa"/>
          </w:tcPr>
          <w:p w:rsidR="00023F11" w:rsidRPr="00D22862" w:rsidRDefault="00023F11" w:rsidP="00CA4CEB">
            <w:pPr>
              <w:tabs>
                <w:tab w:val="right" w:pos="6031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D22862">
              <w:rPr>
                <w:rFonts w:cs="Arial"/>
                <w:sz w:val="22"/>
                <w:szCs w:val="22"/>
              </w:rPr>
              <w:t>Dural Ectasia</w:t>
            </w:r>
          </w:p>
        </w:tc>
        <w:tc>
          <w:tcPr>
            <w:tcW w:w="66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652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  <w:tc>
          <w:tcPr>
            <w:tcW w:w="1217" w:type="dxa"/>
          </w:tcPr>
          <w:p w:rsidR="00023F11" w:rsidRPr="00023F11" w:rsidRDefault="00023F11" w:rsidP="00CA4CEB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</w:tbl>
    <w:p w:rsidR="00D22862" w:rsidRPr="00B256C9" w:rsidRDefault="00D22862" w:rsidP="00B256C9">
      <w:pPr>
        <w:pStyle w:val="Heading2"/>
        <w:spacing w:before="240" w:after="60"/>
      </w:pPr>
      <w:r w:rsidRPr="00B256C9">
        <w:t>Physical Exam:</w:t>
      </w:r>
    </w:p>
    <w:p w:rsidR="00D22862" w:rsidRDefault="00D22862" w:rsidP="001669A1">
      <w:pPr>
        <w:tabs>
          <w:tab w:val="left" w:pos="216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BP:  </w:t>
      </w:r>
      <w:bookmarkStart w:id="0" w:name="Text1"/>
      <w:r w:rsidR="0030592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###/##"/>
            </w:textInput>
          </w:ffData>
        </w:fldChar>
      </w:r>
      <w:r w:rsidR="00405452"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 w:rsidR="00405452">
        <w:rPr>
          <w:rFonts w:cs="Arial"/>
          <w:noProof/>
          <w:sz w:val="22"/>
          <w:szCs w:val="22"/>
        </w:rPr>
        <w:t>###/##</w:t>
      </w:r>
      <w:r w:rsidR="00305920">
        <w:rPr>
          <w:rFonts w:cs="Arial"/>
          <w:sz w:val="22"/>
          <w:szCs w:val="22"/>
        </w:rPr>
        <w:fldChar w:fldCharType="end"/>
      </w:r>
      <w:bookmarkEnd w:id="0"/>
      <w:r w:rsidR="001669A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HR:</w:t>
      </w:r>
      <w:r w:rsidR="00405452">
        <w:rPr>
          <w:rFonts w:cs="Arial"/>
          <w:sz w:val="22"/>
          <w:szCs w:val="22"/>
        </w:rPr>
        <w:t xml:space="preserve"> </w:t>
      </w:r>
      <w:bookmarkStart w:id="1" w:name="Text2"/>
      <w:r w:rsidR="00305920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##"/>
            </w:textInput>
          </w:ffData>
        </w:fldChar>
      </w:r>
      <w:r w:rsidR="00405452"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 w:rsidR="00405452">
        <w:rPr>
          <w:rFonts w:cs="Arial"/>
          <w:noProof/>
          <w:sz w:val="22"/>
          <w:szCs w:val="22"/>
        </w:rPr>
        <w:t>##</w:t>
      </w:r>
      <w:r w:rsidR="00305920">
        <w:rPr>
          <w:rFonts w:cs="Arial"/>
          <w:sz w:val="22"/>
          <w:szCs w:val="22"/>
        </w:rPr>
        <w:fldChar w:fldCharType="end"/>
      </w:r>
      <w:bookmarkEnd w:id="1"/>
      <w:r w:rsidR="00405452">
        <w:rPr>
          <w:rFonts w:cs="Arial"/>
          <w:sz w:val="22"/>
          <w:szCs w:val="22"/>
        </w:rPr>
        <w:t xml:space="preserve"> and regular</w:t>
      </w:r>
    </w:p>
    <w:p w:rsidR="00D22862" w:rsidRPr="00405452" w:rsidRDefault="00405452" w:rsidP="001669A1">
      <w:pPr>
        <w:tabs>
          <w:tab w:val="left" w:pos="2160"/>
          <w:tab w:val="left" w:pos="5040"/>
        </w:tabs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cs="Arial"/>
          <w:sz w:val="22"/>
          <w:szCs w:val="22"/>
        </w:rPr>
        <w:t xml:space="preserve">Ht: </w:t>
      </w:r>
      <w:bookmarkStart w:id="2" w:name="Text3"/>
      <w:r w:rsidR="00305920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xx.x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xx.x</w:t>
      </w:r>
      <w:r w:rsidR="00305920">
        <w:rPr>
          <w:rFonts w:cs="Arial"/>
          <w:sz w:val="22"/>
          <w:szCs w:val="22"/>
        </w:rPr>
        <w:fldChar w:fldCharType="end"/>
      </w:r>
      <w:bookmarkEnd w:id="2"/>
      <w:r w:rsidR="00455D0C">
        <w:rPr>
          <w:rFonts w:cs="Arial"/>
          <w:sz w:val="22"/>
          <w:szCs w:val="22"/>
        </w:rPr>
        <w:t xml:space="preserve"> </w:t>
      </w:r>
      <w:r w:rsidR="00455D0C">
        <w:t>inches</w:t>
      </w:r>
      <w:r w:rsidR="001669A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Arm S</w:t>
      </w:r>
      <w:r w:rsidR="00D22862" w:rsidRPr="00F73E5C">
        <w:rPr>
          <w:rFonts w:cs="Arial"/>
          <w:sz w:val="22"/>
          <w:szCs w:val="22"/>
        </w:rPr>
        <w:t xml:space="preserve">pan: </w:t>
      </w:r>
      <w:bookmarkStart w:id="3" w:name="Text4"/>
      <w:r w:rsidR="00305920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xx.x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xx.x</w:t>
      </w:r>
      <w:r w:rsidR="00305920">
        <w:rPr>
          <w:rFonts w:cs="Arial"/>
          <w:sz w:val="22"/>
          <w:szCs w:val="22"/>
        </w:rPr>
        <w:fldChar w:fldCharType="end"/>
      </w:r>
      <w:bookmarkEnd w:id="3"/>
      <w:r w:rsidR="00455D0C" w:rsidRPr="00455D0C">
        <w:t xml:space="preserve"> </w:t>
      </w:r>
      <w:r w:rsidR="00455D0C">
        <w:t>inches</w:t>
      </w:r>
      <w:r w:rsidR="00D22862" w:rsidRPr="00F73E5C">
        <w:rPr>
          <w:rFonts w:cs="Arial"/>
          <w:sz w:val="22"/>
          <w:szCs w:val="22"/>
        </w:rPr>
        <w:tab/>
        <w:t xml:space="preserve">AS/Ht (Normal </w:t>
      </w:r>
      <w:r w:rsidR="00D22862" w:rsidRPr="00F73E5C">
        <w:rPr>
          <w:rFonts w:cs="Arial"/>
          <w:sz w:val="22"/>
          <w:szCs w:val="22"/>
        </w:rPr>
        <w:sym w:font="Symbol" w:char="F0BB"/>
      </w:r>
      <w:r w:rsidR="00D22862" w:rsidRPr="00F73E5C">
        <w:rPr>
          <w:rFonts w:cs="Arial"/>
          <w:sz w:val="22"/>
          <w:szCs w:val="22"/>
        </w:rPr>
        <w:t xml:space="preserve">1.0): </w:t>
      </w:r>
      <w:bookmarkStart w:id="4" w:name="Text7"/>
      <w:r w:rsidR="00305920">
        <w:rPr>
          <w:rFonts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xx.x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xx.x</w:t>
      </w:r>
      <w:r w:rsidR="00305920">
        <w:rPr>
          <w:rFonts w:cs="Arial"/>
          <w:sz w:val="22"/>
          <w:szCs w:val="22"/>
        </w:rPr>
        <w:fldChar w:fldCharType="end"/>
      </w:r>
      <w:bookmarkEnd w:id="4"/>
      <w:r w:rsidR="00455D0C">
        <w:rPr>
          <w:rFonts w:cs="Arial"/>
          <w:sz w:val="22"/>
          <w:szCs w:val="22"/>
        </w:rPr>
        <w:t xml:space="preserve"> </w:t>
      </w:r>
      <w:r w:rsidR="00455D0C">
        <w:t>inches</w:t>
      </w:r>
    </w:p>
    <w:p w:rsidR="00D22862" w:rsidRPr="00405452" w:rsidRDefault="00D22862" w:rsidP="00455D0C">
      <w:pPr>
        <w:tabs>
          <w:tab w:val="left" w:pos="4320"/>
        </w:tabs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73E5C">
        <w:rPr>
          <w:rFonts w:cs="Arial"/>
          <w:sz w:val="22"/>
          <w:szCs w:val="22"/>
        </w:rPr>
        <w:t>Lower Segment (Pubis to floor):</w:t>
      </w:r>
      <w:r w:rsidR="00405452">
        <w:rPr>
          <w:rFonts w:cs="Arial"/>
          <w:sz w:val="22"/>
          <w:szCs w:val="22"/>
        </w:rPr>
        <w:t xml:space="preserve"> </w:t>
      </w:r>
      <w:bookmarkStart w:id="5" w:name="Text5"/>
      <w:r w:rsidR="00305920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xx.x"/>
            </w:textInput>
          </w:ffData>
        </w:fldChar>
      </w:r>
      <w:r w:rsidR="00405452"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 w:rsidR="00405452">
        <w:rPr>
          <w:rFonts w:cs="Arial"/>
          <w:noProof/>
          <w:sz w:val="22"/>
          <w:szCs w:val="22"/>
        </w:rPr>
        <w:t>xx.x</w:t>
      </w:r>
      <w:r w:rsidR="00305920">
        <w:rPr>
          <w:rFonts w:cs="Arial"/>
          <w:sz w:val="22"/>
          <w:szCs w:val="22"/>
        </w:rPr>
        <w:fldChar w:fldCharType="end"/>
      </w:r>
      <w:bookmarkEnd w:id="5"/>
      <w:r w:rsidR="00455D0C">
        <w:rPr>
          <w:rFonts w:cs="Arial"/>
          <w:sz w:val="22"/>
          <w:szCs w:val="22"/>
        </w:rPr>
        <w:t xml:space="preserve"> </w:t>
      </w:r>
      <w:r w:rsidR="00455D0C">
        <w:t>inches</w:t>
      </w:r>
      <w:r w:rsidRPr="00F73E5C">
        <w:rPr>
          <w:rFonts w:cs="Arial"/>
          <w:sz w:val="22"/>
          <w:szCs w:val="22"/>
        </w:rPr>
        <w:tab/>
        <w:t xml:space="preserve">Upper Segment (Ht </w:t>
      </w:r>
      <w:r w:rsidR="003B24A9">
        <w:rPr>
          <w:rFonts w:cs="Arial"/>
          <w:sz w:val="22"/>
          <w:szCs w:val="22"/>
        </w:rPr>
        <w:t>-</w:t>
      </w:r>
      <w:r w:rsidRPr="00F73E5C">
        <w:rPr>
          <w:rFonts w:cs="Arial"/>
          <w:sz w:val="22"/>
          <w:szCs w:val="22"/>
        </w:rPr>
        <w:t xml:space="preserve"> Lower Segment):</w:t>
      </w:r>
      <w:r w:rsidR="00405452">
        <w:rPr>
          <w:rFonts w:ascii="Symbol" w:hAnsi="Symbol" w:cs="Symbol"/>
        </w:rPr>
        <w:t></w:t>
      </w:r>
      <w:r w:rsidR="00305920">
        <w:rPr>
          <w:rFonts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xx.x"/>
            </w:textInput>
          </w:ffData>
        </w:fldChar>
      </w:r>
      <w:r w:rsidR="00405452"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 w:rsidR="00405452">
        <w:rPr>
          <w:rFonts w:cs="Arial"/>
          <w:noProof/>
          <w:sz w:val="22"/>
          <w:szCs w:val="22"/>
        </w:rPr>
        <w:t>xx.x</w:t>
      </w:r>
      <w:r w:rsidR="00305920">
        <w:rPr>
          <w:rFonts w:cs="Arial"/>
          <w:sz w:val="22"/>
          <w:szCs w:val="22"/>
        </w:rPr>
        <w:fldChar w:fldCharType="end"/>
      </w:r>
      <w:r w:rsidR="003B24A9">
        <w:rPr>
          <w:rFonts w:cs="Arial"/>
          <w:sz w:val="22"/>
          <w:szCs w:val="22"/>
        </w:rPr>
        <w:t xml:space="preserve"> </w:t>
      </w:r>
      <w:r w:rsidR="003B24A9">
        <w:t>inches</w:t>
      </w:r>
    </w:p>
    <w:p w:rsidR="00D22862" w:rsidRPr="00F73E5C" w:rsidRDefault="00D22862" w:rsidP="003B24A9">
      <w:pPr>
        <w:spacing w:after="120"/>
        <w:ind w:left="720"/>
        <w:rPr>
          <w:rFonts w:cs="Arial"/>
          <w:sz w:val="22"/>
          <w:szCs w:val="22"/>
        </w:rPr>
      </w:pPr>
      <w:r w:rsidRPr="00F73E5C">
        <w:rPr>
          <w:rFonts w:cs="Arial"/>
          <w:sz w:val="22"/>
          <w:szCs w:val="22"/>
        </w:rPr>
        <w:t xml:space="preserve">US/LS (Normal </w:t>
      </w:r>
      <w:r w:rsidRPr="00F73E5C">
        <w:rPr>
          <w:rFonts w:cs="Arial"/>
          <w:sz w:val="22"/>
          <w:szCs w:val="22"/>
        </w:rPr>
        <w:sym w:font="Symbol" w:char="F0BB"/>
      </w:r>
      <w:r w:rsidRPr="00F73E5C">
        <w:rPr>
          <w:rFonts w:cs="Arial"/>
          <w:sz w:val="22"/>
          <w:szCs w:val="22"/>
        </w:rPr>
        <w:t xml:space="preserve"> 1.0, Marfan’s &lt; 0.8):</w:t>
      </w:r>
      <w:r w:rsidR="00405452">
        <w:rPr>
          <w:rFonts w:cs="Arial"/>
          <w:sz w:val="22"/>
          <w:szCs w:val="22"/>
        </w:rPr>
        <w:t xml:space="preserve"> </w:t>
      </w:r>
    </w:p>
    <w:p w:rsidR="00D22862" w:rsidRDefault="00D22862" w:rsidP="00D22862">
      <w:pPr>
        <w:tabs>
          <w:tab w:val="left" w:pos="1440"/>
          <w:tab w:val="left" w:pos="2520"/>
          <w:tab w:val="left" w:pos="3780"/>
          <w:tab w:val="left" w:pos="4500"/>
          <w:tab w:val="left" w:pos="5400"/>
          <w:tab w:val="left" w:pos="7920"/>
        </w:tabs>
        <w:spacing w:after="120"/>
        <w:ind w:right="-720"/>
        <w:rPr>
          <w:rFonts w:cs="Arial"/>
          <w:sz w:val="22"/>
          <w:szCs w:val="22"/>
        </w:rPr>
      </w:pPr>
      <w:r w:rsidRPr="004F1F7D">
        <w:rPr>
          <w:rFonts w:cs="Arial"/>
          <w:b/>
          <w:sz w:val="22"/>
          <w:szCs w:val="22"/>
        </w:rPr>
        <w:t>Ocular: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 w:val="20"/>
              <w:default w:val="0"/>
            </w:checkBox>
          </w:ffData>
        </w:fldChar>
      </w:r>
      <w:r w:rsidR="00532DC7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7B7B6D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 xml:space="preserve">Normal 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Blue/grey sclerae"/>
            <w:statusText w:type="text" w:val="Blue/grey sclerae"/>
            <w:checkBox>
              <w:size w:val="20"/>
              <w:default w:val="0"/>
            </w:checkBox>
          </w:ffData>
        </w:fldChar>
      </w:r>
      <w:r w:rsidR="00532DC7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7B7B6D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Blue/grey scle</w:t>
      </w:r>
      <w:r w:rsidR="00464D72">
        <w:rPr>
          <w:rFonts w:cs="Arial"/>
          <w:sz w:val="22"/>
          <w:szCs w:val="22"/>
        </w:rPr>
        <w:t>rae</w:t>
      </w:r>
      <w:r w:rsidR="00464D72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Ptosis"/>
            <w:statusText w:type="text" w:val="Ptosis"/>
            <w:checkBox>
              <w:size w:val="20"/>
              <w:default w:val="0"/>
            </w:checkBox>
          </w:ffData>
        </w:fldChar>
      </w:r>
      <w:r w:rsidR="00532DC7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7B7B6D">
        <w:rPr>
          <w:rFonts w:cs="Arial"/>
        </w:rPr>
        <w:t xml:space="preserve"> </w:t>
      </w:r>
      <w:r w:rsidR="00464D72">
        <w:rPr>
          <w:rFonts w:cs="Arial"/>
          <w:sz w:val="22"/>
          <w:szCs w:val="22"/>
        </w:rPr>
        <w:t>Ptosis</w:t>
      </w:r>
      <w:r w:rsidR="00464D72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Anti-mongoloid slant"/>
            <w:statusText w:type="text" w:val="Anti-mongoloid slant"/>
            <w:checkBox>
              <w:size w:val="20"/>
              <w:default w:val="0"/>
            </w:checkBox>
          </w:ffData>
        </w:fldChar>
      </w:r>
      <w:r w:rsidR="00C43D9B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7B7B6D">
        <w:rPr>
          <w:rFonts w:cs="Arial"/>
        </w:rPr>
        <w:t xml:space="preserve"> </w:t>
      </w:r>
      <w:r w:rsidR="00464D72">
        <w:rPr>
          <w:rFonts w:cs="Arial"/>
          <w:sz w:val="22"/>
          <w:szCs w:val="22"/>
        </w:rPr>
        <w:t>Anti-mongoloid slant</w:t>
      </w:r>
    </w:p>
    <w:p w:rsidR="00D22862" w:rsidRPr="00F73E5C" w:rsidRDefault="00D22862" w:rsidP="005D728C">
      <w:pPr>
        <w:tabs>
          <w:tab w:val="left" w:pos="360"/>
          <w:tab w:val="left" w:pos="1440"/>
          <w:tab w:val="left" w:pos="2520"/>
          <w:tab w:val="left" w:pos="3780"/>
          <w:tab w:val="left" w:pos="4410"/>
          <w:tab w:val="left" w:pos="5040"/>
          <w:tab w:val="left" w:pos="7020"/>
        </w:tabs>
        <w:spacing w:after="120"/>
        <w:ind w:left="360" w:right="-720"/>
        <w:rPr>
          <w:rFonts w:cs="Arial"/>
          <w:sz w:val="22"/>
          <w:szCs w:val="22"/>
        </w:rPr>
      </w:pPr>
      <w:r w:rsidRPr="00464D72">
        <w:rPr>
          <w:rFonts w:cs="Arial"/>
          <w:b/>
          <w:sz w:val="22"/>
          <w:szCs w:val="22"/>
        </w:rPr>
        <w:t>Hypertelorism:</w:t>
      </w:r>
      <w:r w:rsidR="00464D72">
        <w:rPr>
          <w:rFonts w:cs="Arial"/>
          <w:sz w:val="22"/>
          <w:szCs w:val="22"/>
        </w:rPr>
        <w:t xml:space="preserve"> </w:t>
      </w:r>
      <w:r w:rsidR="00464D72" w:rsidRPr="00464D72">
        <w:rPr>
          <w:rFonts w:cs="Arial"/>
          <w:b/>
          <w:sz w:val="22"/>
          <w:szCs w:val="22"/>
        </w:rPr>
        <w:t>IC</w:t>
      </w:r>
      <w:r w:rsidR="00464D72">
        <w:rPr>
          <w:rFonts w:cs="Arial"/>
          <w:sz w:val="22"/>
          <w:szCs w:val="22"/>
        </w:rPr>
        <w:t xml:space="preserve"> (inner-canthal): </w:t>
      </w:r>
      <w:bookmarkStart w:id="6" w:name="Text8"/>
      <w:r w:rsidR="00305920"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x.x"/>
            </w:textInput>
          </w:ffData>
        </w:fldChar>
      </w:r>
      <w:r w:rsidR="00464D72"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 w:rsidR="00464D72">
        <w:rPr>
          <w:rFonts w:cs="Arial"/>
          <w:noProof/>
          <w:sz w:val="22"/>
          <w:szCs w:val="22"/>
        </w:rPr>
        <w:t>x.x</w:t>
      </w:r>
      <w:r w:rsidR="00305920">
        <w:rPr>
          <w:rFonts w:cs="Arial"/>
          <w:sz w:val="22"/>
          <w:szCs w:val="22"/>
        </w:rPr>
        <w:fldChar w:fldCharType="end"/>
      </w:r>
      <w:bookmarkEnd w:id="6"/>
      <w:r w:rsidR="00464D72">
        <w:rPr>
          <w:rFonts w:cs="Arial"/>
          <w:sz w:val="22"/>
          <w:szCs w:val="22"/>
        </w:rPr>
        <w:t xml:space="preserve"> cm</w:t>
      </w:r>
      <w:r w:rsidR="005D728C">
        <w:rPr>
          <w:rFonts w:cs="Arial"/>
          <w:sz w:val="22"/>
          <w:szCs w:val="22"/>
        </w:rPr>
        <w:tab/>
      </w:r>
      <w:r w:rsidR="00464D72" w:rsidRPr="00464D72">
        <w:rPr>
          <w:rFonts w:cs="Arial"/>
          <w:b/>
          <w:sz w:val="22"/>
          <w:szCs w:val="22"/>
        </w:rPr>
        <w:t>OC</w:t>
      </w:r>
      <w:r w:rsidR="00464D72">
        <w:rPr>
          <w:rFonts w:cs="Arial"/>
          <w:sz w:val="22"/>
          <w:szCs w:val="22"/>
        </w:rPr>
        <w:t xml:space="preserve"> (outer-canthal): </w:t>
      </w:r>
      <w:bookmarkStart w:id="7" w:name="Text9"/>
      <w:r w:rsidR="00305920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x.x"/>
            </w:textInput>
          </w:ffData>
        </w:fldChar>
      </w:r>
      <w:r w:rsidR="00464D72"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 w:rsidR="00464D72">
        <w:rPr>
          <w:rFonts w:cs="Arial"/>
          <w:noProof/>
          <w:sz w:val="22"/>
          <w:szCs w:val="22"/>
        </w:rPr>
        <w:t>x.x</w:t>
      </w:r>
      <w:r w:rsidR="00305920">
        <w:rPr>
          <w:rFonts w:cs="Arial"/>
          <w:sz w:val="22"/>
          <w:szCs w:val="22"/>
        </w:rPr>
        <w:fldChar w:fldCharType="end"/>
      </w:r>
      <w:bookmarkEnd w:id="7"/>
      <w:r w:rsidR="00464D72">
        <w:rPr>
          <w:rFonts w:cs="Arial"/>
          <w:sz w:val="22"/>
          <w:szCs w:val="22"/>
        </w:rPr>
        <w:t xml:space="preserve"> cm</w:t>
      </w:r>
      <w:r w:rsidR="005D728C">
        <w:rPr>
          <w:rFonts w:cs="Arial"/>
          <w:sz w:val="22"/>
          <w:szCs w:val="22"/>
        </w:rPr>
        <w:tab/>
      </w:r>
      <w:r w:rsidR="00464D72" w:rsidRPr="00464D72">
        <w:rPr>
          <w:rFonts w:cs="Arial"/>
          <w:b/>
          <w:sz w:val="22"/>
          <w:szCs w:val="22"/>
        </w:rPr>
        <w:t>IP</w:t>
      </w:r>
      <w:r w:rsidR="00464D72">
        <w:rPr>
          <w:rFonts w:cs="Arial"/>
          <w:sz w:val="22"/>
          <w:szCs w:val="22"/>
        </w:rPr>
        <w:t xml:space="preserve"> (interpupillary): </w:t>
      </w:r>
      <w:bookmarkStart w:id="8" w:name="Text10"/>
      <w:r w:rsidR="00305920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x.x"/>
            </w:textInput>
          </w:ffData>
        </w:fldChar>
      </w:r>
      <w:r w:rsidR="00464D72">
        <w:rPr>
          <w:rFonts w:cs="Arial"/>
          <w:sz w:val="22"/>
          <w:szCs w:val="22"/>
        </w:rPr>
        <w:instrText xml:space="preserve"> FORMTEXT </w:instrText>
      </w:r>
      <w:r w:rsidR="00305920">
        <w:rPr>
          <w:rFonts w:cs="Arial"/>
          <w:sz w:val="22"/>
          <w:szCs w:val="22"/>
        </w:rPr>
      </w:r>
      <w:r w:rsidR="00305920">
        <w:rPr>
          <w:rFonts w:cs="Arial"/>
          <w:sz w:val="22"/>
          <w:szCs w:val="22"/>
        </w:rPr>
        <w:fldChar w:fldCharType="separate"/>
      </w:r>
      <w:r w:rsidR="00464D72">
        <w:rPr>
          <w:rFonts w:cs="Arial"/>
          <w:noProof/>
          <w:sz w:val="22"/>
          <w:szCs w:val="22"/>
        </w:rPr>
        <w:t>x.x</w:t>
      </w:r>
      <w:r w:rsidR="00305920">
        <w:rPr>
          <w:rFonts w:cs="Arial"/>
          <w:sz w:val="22"/>
          <w:szCs w:val="22"/>
        </w:rPr>
        <w:fldChar w:fldCharType="end"/>
      </w:r>
      <w:bookmarkEnd w:id="8"/>
      <w:r w:rsidR="00464D72">
        <w:rPr>
          <w:rFonts w:cs="Arial"/>
          <w:sz w:val="22"/>
          <w:szCs w:val="22"/>
        </w:rPr>
        <w:t xml:space="preserve"> cm</w:t>
      </w:r>
    </w:p>
    <w:p w:rsidR="00602796" w:rsidRDefault="00D22862" w:rsidP="00D22862">
      <w:pPr>
        <w:tabs>
          <w:tab w:val="left" w:pos="1440"/>
          <w:tab w:val="left" w:pos="2520"/>
          <w:tab w:val="left" w:pos="3420"/>
          <w:tab w:val="left" w:pos="4500"/>
          <w:tab w:val="left" w:pos="5220"/>
          <w:tab w:val="left" w:pos="7020"/>
        </w:tabs>
        <w:spacing w:after="120"/>
        <w:ind w:right="-360"/>
        <w:rPr>
          <w:rFonts w:cs="Arial"/>
          <w:sz w:val="22"/>
          <w:szCs w:val="22"/>
        </w:rPr>
      </w:pPr>
      <w:r w:rsidRPr="004F1F7D">
        <w:rPr>
          <w:rFonts w:cs="Arial"/>
          <w:b/>
          <w:sz w:val="22"/>
          <w:szCs w:val="22"/>
        </w:rPr>
        <w:t>Auricles (ear):</w:t>
      </w:r>
      <w:r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 w:val="20"/>
              <w:default w:val="0"/>
            </w:checkBox>
          </w:ffData>
        </w:fldChar>
      </w:r>
      <w:r w:rsidR="00532DC7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7B7B6D">
        <w:rPr>
          <w:rFonts w:cs="Arial"/>
        </w:rPr>
        <w:t xml:space="preserve"> </w:t>
      </w:r>
      <w:r>
        <w:rPr>
          <w:rFonts w:cs="Arial"/>
          <w:sz w:val="22"/>
          <w:szCs w:val="22"/>
        </w:rPr>
        <w:t>Normal</w:t>
      </w:r>
      <w:r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Soft"/>
            <w:statusText w:type="text" w:val="Soft"/>
            <w:checkBox>
              <w:size w:val="20"/>
              <w:default w:val="0"/>
            </w:checkBox>
          </w:ffData>
        </w:fldChar>
      </w:r>
      <w:r w:rsidR="00C43D9B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7B7B6D">
        <w:rPr>
          <w:rFonts w:cs="Arial"/>
        </w:rPr>
        <w:t xml:space="preserve"> </w:t>
      </w:r>
      <w:r w:rsidR="007B7B6D">
        <w:rPr>
          <w:rFonts w:cs="Arial"/>
          <w:sz w:val="22"/>
          <w:szCs w:val="22"/>
        </w:rPr>
        <w:t>Soft</w:t>
      </w:r>
    </w:p>
    <w:p w:rsidR="00D22862" w:rsidRDefault="00602796" w:rsidP="00BD477D">
      <w:pPr>
        <w:tabs>
          <w:tab w:val="left" w:pos="1440"/>
          <w:tab w:val="left" w:pos="2520"/>
          <w:tab w:val="left" w:pos="3420"/>
          <w:tab w:val="left" w:pos="4500"/>
          <w:tab w:val="left" w:pos="5220"/>
          <w:tab w:val="left" w:pos="7020"/>
        </w:tabs>
        <w:spacing w:after="120"/>
        <w:ind w:left="810" w:righ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</w:t>
      </w:r>
      <w:r w:rsidR="00D22862">
        <w:rPr>
          <w:rFonts w:cs="Arial"/>
          <w:sz w:val="22"/>
          <w:szCs w:val="22"/>
        </w:rPr>
        <w:t>dge:</w:t>
      </w:r>
      <w:r w:rsidR="00BD477D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Rectal"/>
            <w:statusText w:type="text" w:val="Rectal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D22862" w:rsidRPr="00F73E5C">
        <w:rPr>
          <w:rFonts w:cs="Arial"/>
          <w:sz w:val="22"/>
          <w:szCs w:val="22"/>
        </w:rPr>
        <w:t>Simple</w:t>
      </w:r>
      <w:r>
        <w:rPr>
          <w:rFonts w:cs="Arial"/>
          <w:sz w:val="22"/>
          <w:szCs w:val="22"/>
        </w:rPr>
        <w:t xml:space="preserve"> </w:t>
      </w:r>
      <w:r w:rsidR="00BD477D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Crumpled"/>
            <w:statusText w:type="text" w:val="Crumpled"/>
            <w:checkBox>
              <w:size w:val="20"/>
              <w:default w:val="0"/>
            </w:checkBox>
          </w:ffData>
        </w:fldChar>
      </w:r>
      <w:r w:rsidR="00C43D9B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D22862">
        <w:rPr>
          <w:rFonts w:cs="Arial"/>
          <w:sz w:val="22"/>
          <w:szCs w:val="22"/>
        </w:rPr>
        <w:t>Crumpled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Prominent "/>
            <w:statusText w:type="text" w:val="Prominent "/>
            <w:checkBox>
              <w:size w:val="20"/>
              <w:default w:val="0"/>
            </w:checkBox>
          </w:ffData>
        </w:fldChar>
      </w:r>
      <w:r w:rsidR="00C43D9B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D22862">
        <w:rPr>
          <w:rFonts w:cs="Arial"/>
          <w:sz w:val="22"/>
          <w:szCs w:val="22"/>
        </w:rPr>
        <w:t>Prominent</w:t>
      </w:r>
      <w:r>
        <w:rPr>
          <w:rFonts w:cs="Arial"/>
          <w:sz w:val="22"/>
          <w:szCs w:val="22"/>
        </w:rPr>
        <w:t xml:space="preserve">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Cleft"/>
            <w:statusText w:type="text" w:val="Cleft"/>
            <w:checkBox>
              <w:size w:val="20"/>
              <w:default w:val="0"/>
            </w:checkBox>
          </w:ffData>
        </w:fldChar>
      </w:r>
      <w:r w:rsidR="00C43D9B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D22862">
        <w:rPr>
          <w:rFonts w:cs="Arial"/>
          <w:sz w:val="22"/>
          <w:szCs w:val="22"/>
        </w:rPr>
        <w:t>Cleft</w:t>
      </w:r>
      <w:r>
        <w:rPr>
          <w:rFonts w:cs="Arial"/>
          <w:sz w:val="22"/>
          <w:szCs w:val="22"/>
        </w:rPr>
        <w:t xml:space="preserve">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DA3195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D22862">
        <w:rPr>
          <w:rFonts w:cs="Arial"/>
          <w:sz w:val="22"/>
          <w:szCs w:val="22"/>
        </w:rPr>
        <w:t>Other:</w:t>
      </w:r>
    </w:p>
    <w:p w:rsidR="00D22862" w:rsidRPr="00F73E5C" w:rsidRDefault="00D22862" w:rsidP="00D22862">
      <w:pPr>
        <w:tabs>
          <w:tab w:val="left" w:pos="1440"/>
          <w:tab w:val="left" w:pos="2520"/>
          <w:tab w:val="left" w:pos="3420"/>
          <w:tab w:val="left" w:pos="4500"/>
          <w:tab w:val="left" w:pos="5220"/>
          <w:tab w:val="left" w:pos="7020"/>
        </w:tabs>
        <w:spacing w:after="120"/>
        <w:ind w:right="-360"/>
        <w:rPr>
          <w:rFonts w:cs="Arial"/>
          <w:sz w:val="22"/>
          <w:szCs w:val="22"/>
        </w:rPr>
      </w:pPr>
      <w:r w:rsidRPr="004F1F7D">
        <w:rPr>
          <w:rFonts w:cs="Arial"/>
          <w:b/>
          <w:sz w:val="22"/>
          <w:szCs w:val="22"/>
        </w:rPr>
        <w:t>Hard Palate: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 w:val="20"/>
              <w:default w:val="0"/>
            </w:checkBox>
          </w:ffData>
        </w:fldChar>
      </w:r>
      <w:r w:rsidR="00532DC7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Normal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High"/>
            <w:statusText w:type="text" w:val="High"/>
            <w:checkBox>
              <w:size w:val="20"/>
              <w:default w:val="0"/>
            </w:checkBox>
          </w:ffData>
        </w:fldChar>
      </w:r>
      <w:r w:rsidR="00DA3195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High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arrow"/>
            <w:statusText w:type="text" w:val="Narrow"/>
            <w:checkBox>
              <w:size w:val="20"/>
              <w:default w:val="0"/>
            </w:checkBox>
          </w:ffData>
        </w:fldChar>
      </w:r>
      <w:r w:rsidR="00DA3195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Narrow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Torus"/>
            <w:statusText w:type="text" w:val="Torus"/>
            <w:checkBox>
              <w:size w:val="20"/>
              <w:default w:val="0"/>
            </w:checkBox>
          </w:ffData>
        </w:fldChar>
      </w:r>
      <w:r w:rsidR="00DA3195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Torus</w:t>
      </w:r>
    </w:p>
    <w:p w:rsidR="00D22862" w:rsidRPr="00F73E5C" w:rsidRDefault="00D22862" w:rsidP="00D22862">
      <w:pPr>
        <w:tabs>
          <w:tab w:val="left" w:pos="1440"/>
          <w:tab w:val="left" w:pos="2520"/>
          <w:tab w:val="left" w:pos="3780"/>
          <w:tab w:val="left" w:pos="4680"/>
          <w:tab w:val="left" w:pos="7020"/>
        </w:tabs>
        <w:spacing w:after="120"/>
        <w:rPr>
          <w:rFonts w:cs="Arial"/>
          <w:sz w:val="22"/>
          <w:szCs w:val="22"/>
        </w:rPr>
      </w:pPr>
      <w:r w:rsidRPr="004F1F7D">
        <w:rPr>
          <w:rFonts w:cs="Arial"/>
          <w:b/>
          <w:sz w:val="22"/>
          <w:szCs w:val="22"/>
        </w:rPr>
        <w:t>Uvula: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 w:val="20"/>
              <w:default w:val="0"/>
            </w:checkBox>
          </w:ffData>
        </w:fldChar>
      </w:r>
      <w:r w:rsidR="00532DC7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Normal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Bifid (Loeys-Dietz, Stickler)"/>
            <w:statusText w:type="text" w:val="Bifid (Loeys-Dietz, Stickler)"/>
            <w:checkBox>
              <w:size w:val="20"/>
              <w:default w:val="0"/>
            </w:checkBox>
          </w:ffData>
        </w:fldChar>
      </w:r>
      <w:r w:rsidR="0031084B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Bifid (Loeys-Dietz, Stickler)</w:t>
      </w:r>
    </w:p>
    <w:p w:rsidR="00D22862" w:rsidRPr="00F73E5C" w:rsidRDefault="00D22862" w:rsidP="00D22862">
      <w:pPr>
        <w:tabs>
          <w:tab w:val="left" w:pos="1440"/>
          <w:tab w:val="left" w:pos="2520"/>
          <w:tab w:val="left" w:pos="3780"/>
          <w:tab w:val="left" w:pos="4680"/>
          <w:tab w:val="left" w:pos="5220"/>
        </w:tabs>
        <w:spacing w:after="120"/>
        <w:rPr>
          <w:rFonts w:cs="Arial"/>
          <w:sz w:val="22"/>
          <w:szCs w:val="22"/>
        </w:rPr>
      </w:pPr>
      <w:r w:rsidRPr="004F1F7D">
        <w:rPr>
          <w:rFonts w:cs="Arial"/>
          <w:b/>
          <w:sz w:val="22"/>
          <w:szCs w:val="22"/>
        </w:rPr>
        <w:t>Dental:</w:t>
      </w:r>
      <w:r w:rsidR="00464D72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 w:val="20"/>
              <w:default w:val="0"/>
            </w:checkBox>
          </w:ffData>
        </w:fldChar>
      </w:r>
      <w:r w:rsidR="00532DC7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="00464D72">
        <w:rPr>
          <w:rFonts w:cs="Arial"/>
          <w:sz w:val="22"/>
          <w:szCs w:val="22"/>
        </w:rPr>
        <w:t>Normal</w:t>
      </w:r>
      <w:r w:rsidR="00464D72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crowding"/>
            <w:statusText w:type="text" w:val="crowding"/>
            <w:checkBox>
              <w:size w:val="20"/>
              <w:default w:val="0"/>
            </w:checkBox>
          </w:ffData>
        </w:fldChar>
      </w:r>
      <w:r w:rsidR="0031084B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="00464D72">
        <w:rPr>
          <w:rFonts w:cs="Arial"/>
          <w:sz w:val="22"/>
          <w:szCs w:val="22"/>
        </w:rPr>
        <w:t>crowding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overbite"/>
            <w:statusText w:type="text" w:val="overbite"/>
            <w:checkBox>
              <w:size w:val="20"/>
              <w:default w:val="0"/>
            </w:checkBox>
          </w:ffData>
        </w:fldChar>
      </w:r>
      <w:r w:rsidR="0031084B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overbite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gingival recession"/>
            <w:statusText w:type="text" w:val="gingival recession"/>
            <w:checkBox>
              <w:size w:val="20"/>
              <w:default w:val="0"/>
            </w:checkBox>
          </w:ffData>
        </w:fldChar>
      </w:r>
      <w:r w:rsidR="0031084B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gingival recession</w:t>
      </w:r>
    </w:p>
    <w:p w:rsidR="00D22862" w:rsidRDefault="00D22862" w:rsidP="00F8349B">
      <w:pPr>
        <w:spacing w:before="120"/>
        <w:ind w:left="1440" w:hanging="1440"/>
        <w:rPr>
          <w:rFonts w:cs="Arial"/>
          <w:sz w:val="22"/>
          <w:szCs w:val="22"/>
        </w:rPr>
      </w:pPr>
      <w:r w:rsidRPr="004F1F7D">
        <w:rPr>
          <w:rFonts w:cs="Arial"/>
          <w:b/>
          <w:sz w:val="22"/>
          <w:szCs w:val="22"/>
        </w:rPr>
        <w:t>Bruits:</w:t>
      </w:r>
      <w:r w:rsidRPr="004F1F7D">
        <w:rPr>
          <w:rFonts w:cs="Arial"/>
          <w:b/>
          <w:sz w:val="22"/>
          <w:szCs w:val="22"/>
        </w:rPr>
        <w:tab/>
      </w:r>
      <w:r w:rsidRPr="00F73E5C">
        <w:rPr>
          <w:rFonts w:cs="Arial"/>
          <w:sz w:val="22"/>
          <w:szCs w:val="22"/>
        </w:rPr>
        <w:t xml:space="preserve">Carotid – </w:t>
      </w:r>
      <w:r w:rsidR="00405452">
        <w:rPr>
          <w:rFonts w:cs="Arial"/>
          <w:sz w:val="22"/>
          <w:szCs w:val="22"/>
        </w:rPr>
        <w:br/>
      </w:r>
      <w:r w:rsidRPr="00F73E5C">
        <w:rPr>
          <w:rFonts w:cs="Arial"/>
          <w:sz w:val="22"/>
          <w:szCs w:val="22"/>
        </w:rPr>
        <w:t>Femoral –</w:t>
      </w:r>
      <w:r w:rsidR="00F8349B">
        <w:rPr>
          <w:rFonts w:cs="Arial"/>
          <w:sz w:val="22"/>
          <w:szCs w:val="22"/>
        </w:rPr>
        <w:t xml:space="preserve"> </w:t>
      </w:r>
      <w:r w:rsidR="00405452">
        <w:rPr>
          <w:rFonts w:cs="Arial"/>
          <w:sz w:val="22"/>
          <w:szCs w:val="22"/>
        </w:rPr>
        <w:br/>
      </w:r>
      <w:r w:rsidRPr="00F73E5C">
        <w:rPr>
          <w:rFonts w:cs="Arial"/>
          <w:sz w:val="22"/>
          <w:szCs w:val="22"/>
        </w:rPr>
        <w:t xml:space="preserve">Aortic (abdominal) – </w:t>
      </w:r>
    </w:p>
    <w:p w:rsidR="00D22862" w:rsidRPr="00F73E5C" w:rsidRDefault="00D22862" w:rsidP="00F77E62">
      <w:pPr>
        <w:tabs>
          <w:tab w:val="left" w:pos="1440"/>
          <w:tab w:val="left" w:pos="3780"/>
          <w:tab w:val="left" w:pos="5400"/>
        </w:tabs>
        <w:spacing w:before="360" w:after="120"/>
        <w:ind w:left="1440" w:right="-547" w:hanging="1440"/>
        <w:rPr>
          <w:rFonts w:cs="Arial"/>
          <w:sz w:val="22"/>
          <w:szCs w:val="22"/>
        </w:rPr>
      </w:pPr>
      <w:r w:rsidRPr="004F1F7D">
        <w:rPr>
          <w:rFonts w:cs="Arial"/>
          <w:b/>
          <w:sz w:val="22"/>
          <w:szCs w:val="22"/>
        </w:rPr>
        <w:t>Skeletal: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Pectus excavatum"/>
            <w:statusText w:type="text" w:val="Pectus excavatum"/>
            <w:checkBox>
              <w:size w:val="20"/>
              <w:default w:val="0"/>
            </w:checkBox>
          </w:ffData>
        </w:fldChar>
      </w:r>
      <w:r w:rsidR="009C419F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Pectus exca</w:t>
      </w:r>
      <w:r w:rsidR="00F8349B">
        <w:rPr>
          <w:rFonts w:cs="Arial"/>
          <w:sz w:val="22"/>
          <w:szCs w:val="22"/>
        </w:rPr>
        <w:t>vatum</w:t>
      </w:r>
      <w:r w:rsidR="00FE3F39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Pectus carinatum"/>
            <w:statusText w:type="text" w:val="Pectus carinatum"/>
            <w:checkBox>
              <w:size w:val="20"/>
              <w:default w:val="0"/>
            </w:checkBox>
          </w:ffData>
        </w:fldChar>
      </w:r>
      <w:r w:rsidR="009C419F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>
        <w:rPr>
          <w:rFonts w:cs="Arial"/>
          <w:sz w:val="22"/>
          <w:szCs w:val="22"/>
        </w:rPr>
        <w:t>Pectus carinatum</w:t>
      </w:r>
      <w:r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Pes Planus"/>
            <w:statusText w:type="text" w:val="Pes Planus"/>
            <w:checkBox>
              <w:size w:val="20"/>
              <w:default w:val="0"/>
            </w:checkBox>
          </w:ffData>
        </w:fldChar>
      </w:r>
      <w:r w:rsidR="00FD78AC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>
        <w:rPr>
          <w:rFonts w:cs="Arial"/>
          <w:sz w:val="22"/>
          <w:szCs w:val="22"/>
        </w:rPr>
        <w:t>Pes Planus</w:t>
      </w:r>
      <w:r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Scoliosis"/>
            <w:statusText w:type="text" w:val="Scoliosis"/>
            <w:checkBox>
              <w:size w:val="20"/>
              <w:default w:val="0"/>
            </w:checkBox>
          </w:ffData>
        </w:fldChar>
      </w:r>
      <w:r w:rsidR="00FD78AC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3F39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Scoliosis</w:t>
      </w:r>
      <w:r w:rsidR="00405452">
        <w:rPr>
          <w:rFonts w:cs="Arial"/>
          <w:sz w:val="22"/>
          <w:szCs w:val="22"/>
        </w:rPr>
        <w:br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Kyphosis"/>
            <w:statusText w:type="text" w:val="Kyphosis"/>
            <w:checkBox>
              <w:size w:val="20"/>
              <w:default w:val="0"/>
            </w:checkBox>
          </w:ffData>
        </w:fldChar>
      </w:r>
      <w:r w:rsidR="00FD78AC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3A1594">
        <w:rPr>
          <w:rFonts w:cs="Arial"/>
        </w:rPr>
        <w:t xml:space="preserve"> </w:t>
      </w:r>
      <w:r>
        <w:rPr>
          <w:rFonts w:cs="Arial"/>
          <w:sz w:val="22"/>
          <w:szCs w:val="22"/>
        </w:rPr>
        <w:t>K</w:t>
      </w:r>
      <w:r w:rsidR="00405452">
        <w:rPr>
          <w:rFonts w:cs="Arial"/>
          <w:sz w:val="22"/>
          <w:szCs w:val="22"/>
        </w:rPr>
        <w:t>yphosis</w:t>
      </w:r>
      <w:r w:rsidR="003A1594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Straightened thoracic kyphosis"/>
            <w:statusText w:type="text" w:val="Straightened thoracic kyphosis"/>
            <w:checkBox>
              <w:size w:val="20"/>
              <w:default w:val="0"/>
            </w:checkBox>
          </w:ffData>
        </w:fldChar>
      </w:r>
      <w:r w:rsidR="00FD78AC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3A1594">
        <w:rPr>
          <w:rFonts w:cs="Arial"/>
        </w:rPr>
        <w:t xml:space="preserve"> </w:t>
      </w:r>
      <w:r>
        <w:rPr>
          <w:rFonts w:cs="Arial"/>
          <w:sz w:val="22"/>
          <w:szCs w:val="22"/>
        </w:rPr>
        <w:t>Straightened thoracic kyphosis</w:t>
      </w:r>
      <w:r w:rsidR="003A1594">
        <w:rPr>
          <w:rFonts w:cs="Arial"/>
          <w:sz w:val="22"/>
          <w:szCs w:val="22"/>
        </w:rPr>
        <w:br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Straightened thoraco-lumbar lordosis"/>
            <w:statusText w:type="text" w:val="Straightened thoraco-lumbar lordosis"/>
            <w:checkBox>
              <w:size w:val="20"/>
              <w:default w:val="0"/>
            </w:checkBox>
          </w:ffData>
        </w:fldChar>
      </w:r>
      <w:r w:rsidR="00FD78AC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3A1594">
        <w:rPr>
          <w:rFonts w:cs="Arial"/>
          <w:sz w:val="22"/>
          <w:szCs w:val="22"/>
        </w:rPr>
        <w:t xml:space="preserve"> </w:t>
      </w:r>
      <w:r w:rsidR="00405452">
        <w:rPr>
          <w:rFonts w:cs="Arial"/>
          <w:sz w:val="22"/>
          <w:szCs w:val="22"/>
        </w:rPr>
        <w:t xml:space="preserve">Straightened thoraco-lumbar </w:t>
      </w:r>
      <w:r>
        <w:rPr>
          <w:rFonts w:cs="Arial"/>
          <w:sz w:val="22"/>
          <w:szCs w:val="22"/>
        </w:rPr>
        <w:t>lordosis</w:t>
      </w:r>
      <w:r w:rsidR="003A1594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Sacral dimple"/>
            <w:statusText w:type="text" w:val="Sacral dimple"/>
            <w:checkBox>
              <w:size w:val="20"/>
              <w:default w:val="0"/>
            </w:checkBox>
          </w:ffData>
        </w:fldChar>
      </w:r>
      <w:r w:rsidR="00DC1289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3A1594">
        <w:rPr>
          <w:rFonts w:cs="Arial"/>
        </w:rPr>
        <w:t xml:space="preserve"> </w:t>
      </w:r>
      <w:r>
        <w:rPr>
          <w:rFonts w:cs="Arial"/>
          <w:sz w:val="22"/>
          <w:szCs w:val="22"/>
        </w:rPr>
        <w:t>Sacral dimple</w:t>
      </w:r>
      <w:r w:rsidR="003A1594">
        <w:rPr>
          <w:rFonts w:cs="Arial"/>
          <w:sz w:val="22"/>
          <w:szCs w:val="22"/>
        </w:rPr>
        <w:br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Other stigma"/>
            <w:statusText w:type="text" w:val="Other stigma"/>
            <w:checkBox>
              <w:size w:val="20"/>
              <w:default w:val="0"/>
            </w:checkBox>
          </w:ffData>
        </w:fldChar>
      </w:r>
      <w:r w:rsidR="00DC1289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3A1594">
        <w:rPr>
          <w:rFonts w:cs="Arial"/>
        </w:rPr>
        <w:t xml:space="preserve"> </w:t>
      </w:r>
      <w:r>
        <w:rPr>
          <w:rFonts w:cs="Arial"/>
          <w:sz w:val="22"/>
          <w:szCs w:val="22"/>
        </w:rPr>
        <w:t>Other stigma:</w:t>
      </w:r>
    </w:p>
    <w:p w:rsidR="00D22862" w:rsidRDefault="00D22862" w:rsidP="00645FC6">
      <w:pPr>
        <w:tabs>
          <w:tab w:val="left" w:pos="1440"/>
          <w:tab w:val="left" w:pos="5400"/>
        </w:tabs>
        <w:spacing w:after="120"/>
        <w:ind w:left="1440"/>
        <w:rPr>
          <w:rFonts w:cs="Arial"/>
          <w:szCs w:val="22"/>
        </w:rPr>
      </w:pPr>
      <w:r w:rsidRPr="004F1F7D">
        <w:rPr>
          <w:rFonts w:cs="Arial"/>
          <w:b/>
          <w:sz w:val="22"/>
          <w:szCs w:val="22"/>
        </w:rPr>
        <w:t>Thumb (grasp) sign:</w:t>
      </w:r>
    </w:p>
    <w:p w:rsidR="00D22862" w:rsidRDefault="00645FC6" w:rsidP="00645FC6">
      <w:pPr>
        <w:tabs>
          <w:tab w:val="left" w:pos="1800"/>
          <w:tab w:val="left" w:pos="3780"/>
          <w:tab w:val="left" w:pos="5580"/>
        </w:tabs>
        <w:spacing w:after="120"/>
        <w:ind w:left="1800"/>
        <w:rPr>
          <w:rFonts w:cs="Arial"/>
          <w:szCs w:val="22"/>
        </w:rPr>
      </w:pPr>
      <w:r>
        <w:rPr>
          <w:rFonts w:cs="Arial"/>
          <w:b/>
          <w:szCs w:val="22"/>
        </w:rPr>
        <w:t>R</w:t>
      </w:r>
      <w:r w:rsidR="00D22862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 xml:space="preserve">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eg"/>
            <w:statusText w:type="text" w:val="Neg"/>
            <w:checkBox>
              <w:size w:val="20"/>
              <w:default w:val="0"/>
            </w:checkBox>
          </w:ffData>
        </w:fldChar>
      </w:r>
      <w:r w:rsidR="00DC1289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  <w:b/>
          <w:szCs w:val="22"/>
        </w:rPr>
        <w:t xml:space="preserve"> </w:t>
      </w:r>
      <w:r w:rsidR="00D22862">
        <w:rPr>
          <w:rFonts w:cs="Arial"/>
          <w:szCs w:val="22"/>
        </w:rPr>
        <w:t xml:space="preserve">Neg.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Equiv"/>
            <w:statusText w:type="text" w:val="Equiv"/>
            <w:checkBox>
              <w:size w:val="20"/>
              <w:default w:val="0"/>
            </w:checkBox>
          </w:ffData>
        </w:fldChar>
      </w:r>
      <w:r w:rsidR="00DC1289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D22862">
        <w:rPr>
          <w:rFonts w:cs="Arial"/>
          <w:szCs w:val="22"/>
        </w:rPr>
        <w:t xml:space="preserve"> Equiv.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Full phalanx"/>
            <w:statusText w:type="text" w:val="Full phalanx"/>
            <w:checkBox>
              <w:size w:val="20"/>
              <w:default w:val="0"/>
            </w:checkBox>
          </w:ffData>
        </w:fldChar>
      </w:r>
      <w:r w:rsidR="006550C2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D22862">
        <w:rPr>
          <w:rFonts w:cs="Arial"/>
          <w:szCs w:val="22"/>
        </w:rPr>
        <w:t xml:space="preserve"> Full phalanx</w:t>
      </w:r>
      <w:r w:rsidR="00D22862">
        <w:rPr>
          <w:rFonts w:cs="Arial"/>
          <w:szCs w:val="22"/>
        </w:rPr>
        <w:tab/>
      </w:r>
      <w:r w:rsidR="00D22862" w:rsidRPr="004F1F7D">
        <w:rPr>
          <w:rFonts w:cs="Arial"/>
          <w:b/>
          <w:szCs w:val="22"/>
        </w:rPr>
        <w:t>L</w:t>
      </w:r>
      <w:r w:rsidR="00D22862">
        <w:rPr>
          <w:rFonts w:cs="Arial"/>
          <w:b/>
          <w:szCs w:val="22"/>
        </w:rPr>
        <w:t>:</w:t>
      </w:r>
      <w:r w:rsidR="00D22862" w:rsidRPr="004F1F7D">
        <w:rPr>
          <w:rFonts w:cs="Arial"/>
          <w:b/>
          <w:szCs w:val="22"/>
        </w:rPr>
        <w:t xml:space="preserve">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eg"/>
            <w:statusText w:type="text" w:val="Neg"/>
            <w:checkBox>
              <w:size w:val="20"/>
              <w:default w:val="0"/>
            </w:checkBox>
          </w:ffData>
        </w:fldChar>
      </w:r>
      <w:r w:rsidR="006550C2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6550C2">
        <w:rPr>
          <w:rFonts w:cs="Arial"/>
          <w:b/>
          <w:szCs w:val="22"/>
        </w:rPr>
        <w:t xml:space="preserve"> </w:t>
      </w:r>
      <w:r w:rsidR="006550C2">
        <w:rPr>
          <w:rFonts w:cs="Arial"/>
          <w:szCs w:val="22"/>
        </w:rPr>
        <w:t xml:space="preserve">Neg.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Equiv"/>
            <w:statusText w:type="text" w:val="Equiv"/>
            <w:checkBox>
              <w:size w:val="20"/>
              <w:default w:val="0"/>
            </w:checkBox>
          </w:ffData>
        </w:fldChar>
      </w:r>
      <w:r w:rsidR="006550C2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6550C2">
        <w:rPr>
          <w:rFonts w:cs="Arial"/>
          <w:szCs w:val="22"/>
        </w:rPr>
        <w:t xml:space="preserve"> Equiv.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Full phalanx"/>
            <w:statusText w:type="text" w:val="Full phalanx"/>
            <w:checkBox>
              <w:size w:val="20"/>
              <w:default w:val="0"/>
            </w:checkBox>
          </w:ffData>
        </w:fldChar>
      </w:r>
      <w:r w:rsidR="006550C2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6550C2">
        <w:rPr>
          <w:rFonts w:cs="Arial"/>
          <w:szCs w:val="22"/>
        </w:rPr>
        <w:t xml:space="preserve"> Full phalanx</w:t>
      </w:r>
    </w:p>
    <w:p w:rsidR="00645FC6" w:rsidRPr="004F1F7D" w:rsidRDefault="00645FC6" w:rsidP="00645FC6">
      <w:pPr>
        <w:tabs>
          <w:tab w:val="left" w:pos="1440"/>
          <w:tab w:val="left" w:pos="5400"/>
        </w:tabs>
        <w:spacing w:after="120"/>
        <w:ind w:left="1440"/>
        <w:rPr>
          <w:rFonts w:cs="Arial"/>
          <w:b/>
          <w:sz w:val="22"/>
          <w:szCs w:val="22"/>
        </w:rPr>
      </w:pPr>
      <w:r w:rsidRPr="004F1F7D">
        <w:rPr>
          <w:rFonts w:cs="Arial"/>
          <w:b/>
          <w:sz w:val="22"/>
          <w:szCs w:val="22"/>
        </w:rPr>
        <w:t>Wrist (encircle) sign:</w:t>
      </w:r>
    </w:p>
    <w:p w:rsidR="006550C2" w:rsidRDefault="006550C2" w:rsidP="006550C2">
      <w:pPr>
        <w:tabs>
          <w:tab w:val="left" w:pos="1800"/>
          <w:tab w:val="left" w:pos="3780"/>
          <w:tab w:val="left" w:pos="5580"/>
        </w:tabs>
        <w:spacing w:after="120"/>
        <w:ind w:left="180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R: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eg"/>
            <w:statusText w:type="text" w:val="Neg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Neg.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Equiv"/>
            <w:statusText w:type="text" w:val="Equiv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  <w:szCs w:val="22"/>
        </w:rPr>
        <w:t xml:space="preserve"> Equiv.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Full phalanx"/>
            <w:statusText w:type="text" w:val="Full phalanx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  <w:szCs w:val="22"/>
        </w:rPr>
        <w:t xml:space="preserve"> Full phalanx</w:t>
      </w:r>
      <w:r>
        <w:rPr>
          <w:rFonts w:cs="Arial"/>
          <w:szCs w:val="22"/>
        </w:rPr>
        <w:tab/>
      </w:r>
      <w:r w:rsidRPr="004F1F7D">
        <w:rPr>
          <w:rFonts w:cs="Arial"/>
          <w:b/>
          <w:szCs w:val="22"/>
        </w:rPr>
        <w:t>L</w:t>
      </w:r>
      <w:r>
        <w:rPr>
          <w:rFonts w:cs="Arial"/>
          <w:b/>
          <w:szCs w:val="22"/>
        </w:rPr>
        <w:t>:</w:t>
      </w:r>
      <w:r w:rsidRPr="004F1F7D">
        <w:rPr>
          <w:rFonts w:cs="Arial"/>
          <w:b/>
          <w:szCs w:val="22"/>
        </w:rPr>
        <w:t xml:space="preserve">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Neg"/>
            <w:statusText w:type="text" w:val="Neg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Neg.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Equiv"/>
            <w:statusText w:type="text" w:val="Equiv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  <w:szCs w:val="22"/>
        </w:rPr>
        <w:t xml:space="preserve"> Equiv. </w:t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Full phalanx"/>
            <w:statusText w:type="text" w:val="Full phalanx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  <w:szCs w:val="22"/>
        </w:rPr>
        <w:t xml:space="preserve"> Full phalanx</w:t>
      </w:r>
    </w:p>
    <w:p w:rsidR="00FB6541" w:rsidRDefault="00D22862" w:rsidP="00F8349B">
      <w:pPr>
        <w:tabs>
          <w:tab w:val="left" w:pos="720"/>
          <w:tab w:val="left" w:pos="1800"/>
          <w:tab w:val="left" w:pos="4320"/>
          <w:tab w:val="left" w:pos="6660"/>
        </w:tabs>
        <w:spacing w:after="120"/>
        <w:ind w:left="720" w:right="-360" w:hanging="720"/>
        <w:rPr>
          <w:rFonts w:cs="Arial"/>
          <w:sz w:val="22"/>
          <w:szCs w:val="22"/>
        </w:rPr>
      </w:pPr>
      <w:r w:rsidRPr="004F1F7D">
        <w:rPr>
          <w:rFonts w:cs="Arial"/>
          <w:b/>
          <w:sz w:val="22"/>
          <w:szCs w:val="22"/>
        </w:rPr>
        <w:t>Skin: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Soft"/>
            <w:statusText w:type="text" w:val="Soft"/>
            <w:checkBox>
              <w:size w:val="20"/>
              <w:default w:val="0"/>
            </w:checkBox>
          </w:ffData>
        </w:fldChar>
      </w:r>
      <w:r w:rsidR="0091213A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422DAE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S</w:t>
      </w:r>
      <w:r w:rsidRPr="00F8349B">
        <w:rPr>
          <w:rFonts w:cs="Arial"/>
          <w:sz w:val="22"/>
          <w:szCs w:val="22"/>
        </w:rPr>
        <w:t>oft</w:t>
      </w:r>
      <w:r w:rsidRPr="00F8349B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Hyperextensible"/>
            <w:statusText w:type="text" w:val="Hyperextensible"/>
            <w:checkBox>
              <w:size w:val="20"/>
              <w:default w:val="0"/>
            </w:checkBox>
          </w:ffData>
        </w:fldChar>
      </w:r>
      <w:r w:rsidR="0091213A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422DAE">
        <w:rPr>
          <w:rFonts w:cs="Arial"/>
        </w:rPr>
        <w:t xml:space="preserve"> </w:t>
      </w:r>
      <w:r w:rsidRPr="00F8349B">
        <w:rPr>
          <w:rFonts w:cs="Arial"/>
          <w:sz w:val="22"/>
          <w:szCs w:val="22"/>
        </w:rPr>
        <w:t>Hyperextensible</w:t>
      </w:r>
      <w:r w:rsidRPr="00F73E5C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Striae"/>
            <w:statusText w:type="text" w:val="Striae"/>
            <w:checkBox>
              <w:size w:val="20"/>
              <w:default w:val="0"/>
            </w:checkBox>
          </w:ffData>
        </w:fldChar>
      </w:r>
      <w:r w:rsidR="0091213A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422DAE">
        <w:rPr>
          <w:rFonts w:cs="Arial"/>
        </w:rPr>
        <w:t xml:space="preserve"> </w:t>
      </w:r>
      <w:r w:rsidRPr="00FF45AB">
        <w:rPr>
          <w:rFonts w:cs="Arial"/>
          <w:b/>
          <w:sz w:val="22"/>
          <w:szCs w:val="22"/>
        </w:rPr>
        <w:t>Striae:</w:t>
      </w:r>
      <w:r w:rsidRPr="00F73E5C">
        <w:rPr>
          <w:rFonts w:cs="Arial"/>
          <w:sz w:val="22"/>
          <w:szCs w:val="22"/>
        </w:rPr>
        <w:t xml:space="preserve"> </w:t>
      </w:r>
      <w:r w:rsidR="00422DAE">
        <w:rPr>
          <w:rFonts w:cs="Arial"/>
          <w:sz w:val="22"/>
          <w:szCs w:val="22"/>
        </w:rPr>
        <w:t>Location</w:t>
      </w:r>
      <w:r w:rsidR="00464D72">
        <w:rPr>
          <w:rFonts w:cs="Arial"/>
          <w:sz w:val="22"/>
          <w:szCs w:val="22"/>
        </w:rPr>
        <w:br/>
      </w:r>
      <w:r w:rsidRPr="00F8349B">
        <w:rPr>
          <w:rFonts w:cs="Arial"/>
          <w:sz w:val="22"/>
          <w:szCs w:val="22"/>
        </w:rPr>
        <w:t>Subcut.</w:t>
      </w:r>
      <w:r w:rsidR="00114E7B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Spherules"/>
            <w:statusText w:type="text" w:val="Spherules"/>
            <w:checkBox>
              <w:size w:val="20"/>
              <w:default w:val="0"/>
            </w:checkBox>
          </w:ffData>
        </w:fldChar>
      </w:r>
      <w:r w:rsidR="0091213A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Pr="00F8349B">
        <w:rPr>
          <w:rFonts w:cs="Arial"/>
          <w:sz w:val="22"/>
          <w:szCs w:val="22"/>
        </w:rPr>
        <w:t>Spherules</w:t>
      </w:r>
      <w:r w:rsidR="00114E7B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Molluscoid pseudotumors"/>
            <w:statusText w:type="text" w:val="Molluscoid pseudotumors"/>
            <w:checkBox>
              <w:size w:val="20"/>
              <w:default w:val="0"/>
            </w:checkBox>
          </w:ffData>
        </w:fldChar>
      </w:r>
      <w:r w:rsidR="0091213A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114E7B">
        <w:rPr>
          <w:rFonts w:cs="Arial"/>
        </w:rPr>
        <w:t xml:space="preserve"> </w:t>
      </w:r>
      <w:r w:rsidR="00F8349B">
        <w:rPr>
          <w:rFonts w:cs="Arial"/>
          <w:sz w:val="22"/>
          <w:szCs w:val="22"/>
        </w:rPr>
        <w:t>Molluscoid pseudotumors</w:t>
      </w:r>
      <w:r w:rsidR="00114E7B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Piezogenic papules (heel)"/>
            <w:statusText w:type="text" w:val="Piezogenic papules (heel)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114E7B">
        <w:rPr>
          <w:rFonts w:cs="Arial"/>
        </w:rPr>
        <w:t xml:space="preserve"> </w:t>
      </w:r>
      <w:r w:rsidRPr="00F8349B">
        <w:rPr>
          <w:rFonts w:cs="Arial"/>
          <w:sz w:val="22"/>
          <w:szCs w:val="22"/>
        </w:rPr>
        <w:t>Piezogenic</w:t>
      </w:r>
      <w:r>
        <w:rPr>
          <w:rFonts w:cs="Arial"/>
          <w:sz w:val="22"/>
          <w:szCs w:val="22"/>
        </w:rPr>
        <w:t xml:space="preserve"> papules (heel</w:t>
      </w:r>
      <w:r w:rsidRPr="00F73E5C">
        <w:rPr>
          <w:rFonts w:cs="Arial"/>
          <w:sz w:val="22"/>
          <w:szCs w:val="22"/>
        </w:rPr>
        <w:t>)</w:t>
      </w:r>
      <w:r w:rsidR="00114E7B">
        <w:rPr>
          <w:rFonts w:cs="Arial"/>
          <w:sz w:val="22"/>
          <w:szCs w:val="22"/>
        </w:rPr>
        <w:t xml:space="preserve"> </w:t>
      </w:r>
      <w:r w:rsidR="00114E7B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Lipomas"/>
            <w:statusText w:type="text" w:val="Lipomas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>
        <w:rPr>
          <w:rFonts w:cs="Arial"/>
          <w:sz w:val="22"/>
          <w:szCs w:val="22"/>
        </w:rPr>
        <w:t>Lipomas</w:t>
      </w:r>
      <w:r w:rsidR="004236F9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Bruising"/>
            <w:statusText w:type="text" w:val="Bruising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810A71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Bruising</w:t>
      </w:r>
      <w:r w:rsidR="00810A71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Translucency"/>
            <w:statusText w:type="text" w:val="Translucency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810A71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Translucency</w:t>
      </w:r>
      <w:r w:rsidR="004236F9">
        <w:rPr>
          <w:rFonts w:cs="Arial"/>
          <w:sz w:val="22"/>
          <w:szCs w:val="22"/>
        </w:rPr>
        <w:br/>
      </w:r>
      <w:r w:rsidRPr="00FF45AB">
        <w:rPr>
          <w:rFonts w:cs="Arial"/>
          <w:b/>
          <w:sz w:val="22"/>
          <w:szCs w:val="22"/>
        </w:rPr>
        <w:t>Cyanosis:</w:t>
      </w:r>
      <w:r w:rsidR="004236F9">
        <w:rPr>
          <w:rFonts w:cs="Arial"/>
          <w:b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Feet "/>
            <w:statusText w:type="text" w:val="Feet 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810A71">
        <w:rPr>
          <w:rFonts w:cs="Arial"/>
        </w:rPr>
        <w:t xml:space="preserve"> </w:t>
      </w:r>
      <w:r>
        <w:rPr>
          <w:rFonts w:cs="Arial"/>
          <w:sz w:val="22"/>
          <w:szCs w:val="22"/>
        </w:rPr>
        <w:t xml:space="preserve">Feet </w:t>
      </w:r>
      <w:r w:rsidR="00810A71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Hands"/>
            <w:statusText w:type="text" w:val="Hands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810A71">
        <w:rPr>
          <w:rFonts w:cs="Arial"/>
        </w:rPr>
        <w:t xml:space="preserve"> </w:t>
      </w:r>
      <w:r>
        <w:rPr>
          <w:rFonts w:cs="Arial"/>
          <w:sz w:val="22"/>
          <w:szCs w:val="22"/>
        </w:rPr>
        <w:t>Hands</w:t>
      </w:r>
    </w:p>
    <w:p w:rsidR="00FE503E" w:rsidRPr="004236F9" w:rsidRDefault="00305920" w:rsidP="00FB6541">
      <w:pPr>
        <w:tabs>
          <w:tab w:val="left" w:pos="720"/>
          <w:tab w:val="left" w:pos="1800"/>
          <w:tab w:val="left" w:pos="4320"/>
          <w:tab w:val="left" w:pos="6660"/>
        </w:tabs>
        <w:spacing w:after="120"/>
        <w:ind w:left="1440" w:right="-360" w:hanging="72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Varicose veins"/>
            <w:statusText w:type="text" w:val="Varicose veins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10A71">
        <w:rPr>
          <w:rFonts w:cs="Arial"/>
        </w:rPr>
        <w:t xml:space="preserve"> </w:t>
      </w:r>
      <w:r w:rsidR="00D22862">
        <w:rPr>
          <w:rFonts w:cs="Arial"/>
          <w:sz w:val="22"/>
          <w:szCs w:val="22"/>
        </w:rPr>
        <w:t>Varicose veins</w:t>
      </w:r>
      <w:r w:rsidR="00D22862">
        <w:rPr>
          <w:rFonts w:cs="Arial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Chronic stasis"/>
            <w:statusText w:type="text" w:val="Chronic stasis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10A71">
        <w:rPr>
          <w:rFonts w:cs="Arial"/>
        </w:rPr>
        <w:t xml:space="preserve"> </w:t>
      </w:r>
      <w:r w:rsidR="00D22862">
        <w:rPr>
          <w:rFonts w:cs="Arial"/>
          <w:sz w:val="22"/>
          <w:szCs w:val="22"/>
        </w:rPr>
        <w:t>Chronic stasis</w:t>
      </w:r>
      <w:r w:rsidR="00D22862">
        <w:rPr>
          <w:rFonts w:cs="Arial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Edema"/>
            <w:statusText w:type="text" w:val="Edema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10A71">
        <w:rPr>
          <w:rFonts w:cs="Arial"/>
        </w:rPr>
        <w:t xml:space="preserve"> </w:t>
      </w:r>
      <w:r w:rsidR="00D22862" w:rsidRPr="00F73E5C">
        <w:rPr>
          <w:rFonts w:cs="Arial"/>
          <w:sz w:val="22"/>
          <w:szCs w:val="22"/>
        </w:rPr>
        <w:t>Edema</w:t>
      </w:r>
    </w:p>
    <w:p w:rsidR="00D22862" w:rsidRPr="00F73E5C" w:rsidRDefault="00D22862" w:rsidP="00FE503E">
      <w:pPr>
        <w:tabs>
          <w:tab w:val="left" w:pos="720"/>
          <w:tab w:val="left" w:pos="1800"/>
          <w:tab w:val="left" w:pos="4320"/>
          <w:tab w:val="left" w:pos="6660"/>
        </w:tabs>
        <w:spacing w:after="120"/>
        <w:ind w:left="1440" w:right="-360" w:hanging="720"/>
        <w:rPr>
          <w:rFonts w:cs="Arial"/>
          <w:sz w:val="22"/>
          <w:szCs w:val="22"/>
        </w:rPr>
      </w:pPr>
      <w:r w:rsidRPr="00FF45AB">
        <w:rPr>
          <w:rFonts w:cs="Arial"/>
          <w:b/>
          <w:sz w:val="22"/>
          <w:szCs w:val="22"/>
        </w:rPr>
        <w:t>Scars:</w:t>
      </w:r>
      <w:r w:rsidR="00F8349B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Keloid"/>
            <w:statusText w:type="text" w:val="Keloid"/>
            <w:checkBox>
              <w:size w:val="20"/>
              <w:default w:val="0"/>
            </w:checkBox>
          </w:ffData>
        </w:fldChar>
      </w:r>
      <w:r w:rsidR="0033521D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810A71">
        <w:rPr>
          <w:rFonts w:cs="Arial"/>
        </w:rPr>
        <w:t xml:space="preserve"> </w:t>
      </w:r>
      <w:r w:rsidR="00F8349B">
        <w:rPr>
          <w:rFonts w:cs="Arial"/>
          <w:sz w:val="22"/>
          <w:szCs w:val="22"/>
        </w:rPr>
        <w:t>Keloid</w:t>
      </w:r>
      <w:r w:rsidR="00810A71">
        <w:rPr>
          <w:rFonts w:cs="Arial"/>
          <w:sz w:val="22"/>
          <w:szCs w:val="22"/>
        </w:rPr>
        <w:tab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Cigarette paper"/>
            <w:statusText w:type="text" w:val="Cigarette paper"/>
            <w:checkBox>
              <w:size w:val="20"/>
              <w:default w:val="0"/>
            </w:checkBox>
          </w:ffData>
        </w:fldChar>
      </w:r>
      <w:r w:rsidR="00AD1BCA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810A71">
        <w:rPr>
          <w:rFonts w:cs="Arial"/>
        </w:rPr>
        <w:t xml:space="preserve"> </w:t>
      </w:r>
      <w:r>
        <w:rPr>
          <w:rFonts w:cs="Arial"/>
          <w:sz w:val="22"/>
          <w:szCs w:val="22"/>
        </w:rPr>
        <w:t>Cigaret</w:t>
      </w:r>
      <w:r w:rsidR="00FE503E">
        <w:rPr>
          <w:rFonts w:cs="Arial"/>
          <w:sz w:val="22"/>
          <w:szCs w:val="22"/>
        </w:rPr>
        <w:t xml:space="preserve">te paper: </w:t>
      </w:r>
      <w:r w:rsidR="00F8349B">
        <w:rPr>
          <w:rFonts w:cs="Arial"/>
          <w:sz w:val="22"/>
          <w:szCs w:val="22"/>
        </w:rPr>
        <w:t xml:space="preserve">Location </w:t>
      </w:r>
      <w:r w:rsidR="00FE503E">
        <w:rPr>
          <w:rFonts w:cs="Arial"/>
          <w:sz w:val="22"/>
          <w:szCs w:val="22"/>
        </w:rPr>
        <w:br/>
      </w:r>
      <w:r w:rsidR="0030592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AD1BCA">
        <w:rPr>
          <w:rFonts w:cs="Arial"/>
        </w:rPr>
        <w:instrText xml:space="preserve"> FORMCHECKBOX </w:instrText>
      </w:r>
      <w:r w:rsidR="00CA4CEB">
        <w:rPr>
          <w:rFonts w:cs="Arial"/>
        </w:rPr>
      </w:r>
      <w:r w:rsidR="00CA4CEB">
        <w:rPr>
          <w:rFonts w:cs="Arial"/>
        </w:rPr>
        <w:fldChar w:fldCharType="separate"/>
      </w:r>
      <w:r w:rsidR="00305920">
        <w:rPr>
          <w:rFonts w:cs="Arial"/>
        </w:rPr>
        <w:fldChar w:fldCharType="end"/>
      </w:r>
      <w:r w:rsidR="00FE503E">
        <w:rPr>
          <w:rFonts w:cs="Arial"/>
        </w:rPr>
        <w:t xml:space="preserve"> </w:t>
      </w:r>
      <w:r w:rsidRPr="00F73E5C">
        <w:rPr>
          <w:rFonts w:cs="Arial"/>
          <w:sz w:val="22"/>
          <w:szCs w:val="22"/>
        </w:rPr>
        <w:t>Other: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D22862" w:rsidRPr="00F73E5C" w:rsidTr="00BE6D53">
        <w:tc>
          <w:tcPr>
            <w:tcW w:w="8928" w:type="dxa"/>
            <w:gridSpan w:val="2"/>
            <w:shd w:val="clear" w:color="auto" w:fill="auto"/>
            <w:vAlign w:val="center"/>
          </w:tcPr>
          <w:p w:rsidR="00D22862" w:rsidRPr="00F73E5C" w:rsidRDefault="00D22862" w:rsidP="00D22862">
            <w:pPr>
              <w:spacing w:before="40" w:after="40"/>
              <w:rPr>
                <w:sz w:val="28"/>
                <w:szCs w:val="20"/>
              </w:rPr>
            </w:pPr>
            <w:r w:rsidRPr="00F73E5C">
              <w:rPr>
                <w:rFonts w:cs="Arial"/>
                <w:b/>
                <w:sz w:val="28"/>
                <w:szCs w:val="22"/>
              </w:rPr>
              <w:t>Beighton Score</w:t>
            </w:r>
          </w:p>
        </w:tc>
      </w:tr>
      <w:tr w:rsidR="00D22862" w:rsidRPr="00F72C2B">
        <w:tc>
          <w:tcPr>
            <w:tcW w:w="6408" w:type="dxa"/>
            <w:vAlign w:val="center"/>
          </w:tcPr>
          <w:p w:rsidR="00D22862" w:rsidRPr="00F72C2B" w:rsidRDefault="00D22862" w:rsidP="00D22862">
            <w:pPr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 w:rsidRPr="00F72C2B">
              <w:rPr>
                <w:rFonts w:cs="Arial"/>
                <w:sz w:val="20"/>
                <w:szCs w:val="22"/>
              </w:rPr>
              <w:t xml:space="preserve">Thumb to forearm </w:t>
            </w:r>
          </w:p>
        </w:tc>
        <w:bookmarkStart w:id="9" w:name="Check45"/>
        <w:tc>
          <w:tcPr>
            <w:tcW w:w="2520" w:type="dxa"/>
            <w:vAlign w:val="center"/>
          </w:tcPr>
          <w:p w:rsidR="00D22862" w:rsidRPr="00F72C2B" w:rsidRDefault="00305920" w:rsidP="00AD1BCA">
            <w:pPr>
              <w:tabs>
                <w:tab w:val="left" w:pos="1152"/>
              </w:tabs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AD1BCA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12235D">
              <w:rPr>
                <w:sz w:val="20"/>
                <w:szCs w:val="20"/>
              </w:rPr>
              <w:t xml:space="preserve"> </w:t>
            </w:r>
            <w:r w:rsidR="00D22862" w:rsidRPr="00F72C2B">
              <w:rPr>
                <w:sz w:val="20"/>
                <w:szCs w:val="22"/>
              </w:rPr>
              <w:t>R</w:t>
            </w:r>
            <w:r w:rsidR="00F87172">
              <w:rPr>
                <w:sz w:val="20"/>
                <w:szCs w:val="22"/>
              </w:rPr>
              <w:t>ight</w:t>
            </w:r>
            <w:r w:rsidR="00D22862" w:rsidRPr="00F72C2B">
              <w:rPr>
                <w:sz w:val="20"/>
                <w:szCs w:val="22"/>
              </w:rPr>
              <w:tab/>
              <w:t xml:space="preserve"> </w:t>
            </w:r>
            <w:bookmarkStart w:id="10" w:name="Check46"/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AD1BCA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12235D">
              <w:rPr>
                <w:sz w:val="20"/>
                <w:szCs w:val="20"/>
              </w:rPr>
              <w:t xml:space="preserve"> </w:t>
            </w:r>
            <w:r w:rsidR="00D22862" w:rsidRPr="00F72C2B">
              <w:rPr>
                <w:sz w:val="20"/>
                <w:szCs w:val="22"/>
              </w:rPr>
              <w:t>L</w:t>
            </w:r>
            <w:r w:rsidR="00F87172">
              <w:rPr>
                <w:sz w:val="20"/>
                <w:szCs w:val="22"/>
              </w:rPr>
              <w:t>eft</w:t>
            </w:r>
          </w:p>
        </w:tc>
      </w:tr>
      <w:tr w:rsidR="00D22862" w:rsidRPr="00F72C2B">
        <w:tc>
          <w:tcPr>
            <w:tcW w:w="6408" w:type="dxa"/>
            <w:vAlign w:val="center"/>
          </w:tcPr>
          <w:p w:rsidR="00D22862" w:rsidRPr="00F72C2B" w:rsidRDefault="00D22862" w:rsidP="00D2286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 w:rsidRPr="00F72C2B">
              <w:rPr>
                <w:rFonts w:cs="Arial"/>
                <w:sz w:val="20"/>
                <w:szCs w:val="22"/>
              </w:rPr>
              <w:t>Bending little fingers back to 90</w:t>
            </w:r>
            <w:r w:rsidRPr="00F72C2B">
              <w:rPr>
                <w:sz w:val="20"/>
              </w:rPr>
              <w:t>°</w:t>
            </w:r>
            <w:r w:rsidRPr="00F72C2B">
              <w:rPr>
                <w:rFonts w:cs="Arial"/>
                <w:sz w:val="20"/>
                <w:szCs w:val="22"/>
              </w:rPr>
              <w:t xml:space="preserve"> or more </w:t>
            </w:r>
          </w:p>
        </w:tc>
        <w:tc>
          <w:tcPr>
            <w:tcW w:w="2520" w:type="dxa"/>
            <w:vAlign w:val="center"/>
          </w:tcPr>
          <w:p w:rsidR="00D22862" w:rsidRPr="00F72C2B" w:rsidRDefault="00305920" w:rsidP="004517F8">
            <w:pPr>
              <w:tabs>
                <w:tab w:val="left" w:pos="1152"/>
              </w:tabs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4517F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4517F8" w:rsidRPr="00F72C2B">
              <w:rPr>
                <w:sz w:val="20"/>
                <w:szCs w:val="22"/>
              </w:rPr>
              <w:t>R</w:t>
            </w:r>
            <w:r w:rsidR="004517F8">
              <w:rPr>
                <w:sz w:val="20"/>
                <w:szCs w:val="22"/>
              </w:rPr>
              <w:t>ight</w:t>
            </w:r>
            <w:r w:rsidR="004517F8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4517F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4517F8" w:rsidRPr="00F72C2B">
              <w:rPr>
                <w:sz w:val="20"/>
                <w:szCs w:val="22"/>
              </w:rPr>
              <w:t>L</w:t>
            </w:r>
            <w:r w:rsidR="004517F8">
              <w:rPr>
                <w:sz w:val="20"/>
                <w:szCs w:val="22"/>
              </w:rPr>
              <w:t>eft</w:t>
            </w:r>
          </w:p>
        </w:tc>
      </w:tr>
      <w:tr w:rsidR="00D22862" w:rsidRPr="00F72C2B">
        <w:tc>
          <w:tcPr>
            <w:tcW w:w="6408" w:type="dxa"/>
            <w:vAlign w:val="center"/>
          </w:tcPr>
          <w:p w:rsidR="00D22862" w:rsidRPr="00F72C2B" w:rsidRDefault="00D22862" w:rsidP="00D22862">
            <w:pPr>
              <w:autoSpaceDE w:val="0"/>
              <w:autoSpaceDN w:val="0"/>
              <w:adjustRightInd w:val="0"/>
              <w:spacing w:before="40"/>
              <w:rPr>
                <w:rFonts w:ascii="MS Shell Dlg" w:hAnsi="MS Shell Dlg" w:cs="MS Shell Dlg"/>
                <w:sz w:val="20"/>
                <w:szCs w:val="17"/>
              </w:rPr>
            </w:pPr>
            <w:r w:rsidRPr="00F72C2B">
              <w:rPr>
                <w:rFonts w:cs="Arial"/>
                <w:sz w:val="20"/>
                <w:szCs w:val="22"/>
              </w:rPr>
              <w:t>Elbows hyperextend to 10</w:t>
            </w:r>
            <w:r w:rsidRPr="00F72C2B">
              <w:rPr>
                <w:sz w:val="20"/>
              </w:rPr>
              <w:t>°</w:t>
            </w:r>
            <w:r w:rsidRPr="00F72C2B">
              <w:rPr>
                <w:rFonts w:cs="Arial"/>
                <w:sz w:val="20"/>
                <w:szCs w:val="22"/>
              </w:rPr>
              <w:t xml:space="preserve"> or more</w:t>
            </w:r>
          </w:p>
          <w:p w:rsidR="00D22862" w:rsidRPr="00F72C2B" w:rsidRDefault="00D22862" w:rsidP="00BE6D5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40"/>
              <w:ind w:left="540"/>
              <w:rPr>
                <w:rFonts w:ascii="Arial" w:hAnsi="Arial" w:cs="Arial"/>
                <w:sz w:val="20"/>
                <w:szCs w:val="22"/>
              </w:rPr>
            </w:pPr>
            <w:r w:rsidRPr="00F72C2B">
              <w:rPr>
                <w:rFonts w:cs="Arial"/>
                <w:sz w:val="20"/>
                <w:szCs w:val="22"/>
              </w:rPr>
              <w:t>(i.e. bend backwards 10</w:t>
            </w:r>
            <w:r w:rsidRPr="00F72C2B">
              <w:rPr>
                <w:sz w:val="20"/>
              </w:rPr>
              <w:t>°</w:t>
            </w:r>
            <w:r w:rsidRPr="00F72C2B">
              <w:rPr>
                <w:rFonts w:cs="Arial"/>
                <w:sz w:val="20"/>
                <w:szCs w:val="22"/>
              </w:rPr>
              <w:t xml:space="preserve"> or more in the wrong direction) </w:t>
            </w:r>
          </w:p>
        </w:tc>
        <w:tc>
          <w:tcPr>
            <w:tcW w:w="2520" w:type="dxa"/>
            <w:vAlign w:val="center"/>
          </w:tcPr>
          <w:p w:rsidR="00D22862" w:rsidRPr="00F72C2B" w:rsidRDefault="00305920" w:rsidP="004517F8">
            <w:pPr>
              <w:tabs>
                <w:tab w:val="left" w:pos="1152"/>
              </w:tabs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4517F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4517F8" w:rsidRPr="00F72C2B">
              <w:rPr>
                <w:sz w:val="20"/>
                <w:szCs w:val="22"/>
              </w:rPr>
              <w:t>R</w:t>
            </w:r>
            <w:r w:rsidR="004517F8">
              <w:rPr>
                <w:sz w:val="20"/>
                <w:szCs w:val="22"/>
              </w:rPr>
              <w:t>ight</w:t>
            </w:r>
            <w:r w:rsidR="004517F8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4517F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4517F8" w:rsidRPr="00F72C2B">
              <w:rPr>
                <w:sz w:val="20"/>
                <w:szCs w:val="22"/>
              </w:rPr>
              <w:t>L</w:t>
            </w:r>
            <w:r w:rsidR="004517F8">
              <w:rPr>
                <w:sz w:val="20"/>
                <w:szCs w:val="22"/>
              </w:rPr>
              <w:t>eft</w:t>
            </w:r>
          </w:p>
        </w:tc>
      </w:tr>
      <w:tr w:rsidR="00D22862" w:rsidRPr="00F72C2B">
        <w:tc>
          <w:tcPr>
            <w:tcW w:w="6408" w:type="dxa"/>
            <w:vAlign w:val="center"/>
          </w:tcPr>
          <w:p w:rsidR="00BE6D53" w:rsidRDefault="00D22862" w:rsidP="00D22862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40" w:after="40"/>
              <w:rPr>
                <w:sz w:val="20"/>
              </w:rPr>
            </w:pPr>
            <w:r w:rsidRPr="00F72C2B">
              <w:rPr>
                <w:sz w:val="20"/>
              </w:rPr>
              <w:t>K</w:t>
            </w:r>
            <w:r w:rsidR="00BE6D53">
              <w:rPr>
                <w:sz w:val="20"/>
              </w:rPr>
              <w:t>nees hyperextend to 10° or more</w:t>
            </w:r>
          </w:p>
          <w:p w:rsidR="00D22862" w:rsidRPr="00F72C2B" w:rsidRDefault="00D22862" w:rsidP="00BE6D53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40" w:after="40"/>
              <w:ind w:left="540"/>
              <w:rPr>
                <w:sz w:val="20"/>
              </w:rPr>
            </w:pPr>
            <w:r w:rsidRPr="00F72C2B">
              <w:rPr>
                <w:sz w:val="20"/>
              </w:rPr>
              <w:t>(i.e. bend backwards 10° or more in the wrong direction)</w:t>
            </w:r>
          </w:p>
        </w:tc>
        <w:tc>
          <w:tcPr>
            <w:tcW w:w="2520" w:type="dxa"/>
            <w:vAlign w:val="center"/>
          </w:tcPr>
          <w:p w:rsidR="00D22862" w:rsidRPr="00F72C2B" w:rsidRDefault="00305920" w:rsidP="004517F8">
            <w:pPr>
              <w:tabs>
                <w:tab w:val="left" w:pos="1152"/>
              </w:tabs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4517F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4517F8" w:rsidRPr="00F72C2B">
              <w:rPr>
                <w:sz w:val="20"/>
                <w:szCs w:val="22"/>
              </w:rPr>
              <w:t>R</w:t>
            </w:r>
            <w:r w:rsidR="004517F8">
              <w:rPr>
                <w:sz w:val="20"/>
                <w:szCs w:val="22"/>
              </w:rPr>
              <w:t>ight</w:t>
            </w:r>
            <w:r w:rsidR="004517F8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4517F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4517F8" w:rsidRPr="00F72C2B">
              <w:rPr>
                <w:sz w:val="20"/>
                <w:szCs w:val="22"/>
              </w:rPr>
              <w:t>L</w:t>
            </w:r>
            <w:r w:rsidR="004517F8">
              <w:rPr>
                <w:sz w:val="20"/>
                <w:szCs w:val="22"/>
              </w:rPr>
              <w:t>eft</w:t>
            </w:r>
          </w:p>
        </w:tc>
      </w:tr>
      <w:tr w:rsidR="00D22862" w:rsidRPr="00F72C2B">
        <w:tc>
          <w:tcPr>
            <w:tcW w:w="6408" w:type="dxa"/>
            <w:vAlign w:val="center"/>
          </w:tcPr>
          <w:p w:rsidR="00D22862" w:rsidRPr="00F72C2B" w:rsidRDefault="00D22862" w:rsidP="00D22862">
            <w:pPr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 w:rsidRPr="00F72C2B">
              <w:rPr>
                <w:rFonts w:cs="Arial"/>
                <w:sz w:val="20"/>
                <w:szCs w:val="22"/>
              </w:rPr>
              <w:t xml:space="preserve">Palms flat to floor with legs straight </w:t>
            </w:r>
          </w:p>
        </w:tc>
        <w:tc>
          <w:tcPr>
            <w:tcW w:w="2520" w:type="dxa"/>
          </w:tcPr>
          <w:p w:rsidR="00D22862" w:rsidRPr="00F72C2B" w:rsidRDefault="00305920" w:rsidP="004517F8">
            <w:pPr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ble"/>
                  <w:statusText w:type="text" w:val="Able"/>
                  <w:checkBox>
                    <w:sizeAuto/>
                    <w:default w:val="0"/>
                  </w:checkBox>
                </w:ffData>
              </w:fldChar>
            </w:r>
            <w:r w:rsidR="004517F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22862" w:rsidRPr="00F72C2B">
              <w:rPr>
                <w:sz w:val="20"/>
                <w:szCs w:val="22"/>
              </w:rPr>
              <w:t xml:space="preserve"> Able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By history"/>
                  <w:statusText w:type="text" w:val="By history"/>
                  <w:checkBox>
                    <w:sizeAuto/>
                    <w:default w:val="0"/>
                  </w:checkBox>
                </w:ffData>
              </w:fldChar>
            </w:r>
            <w:r w:rsidR="004517F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22862" w:rsidRPr="00F72C2B">
              <w:rPr>
                <w:sz w:val="20"/>
                <w:szCs w:val="22"/>
              </w:rPr>
              <w:t xml:space="preserve"> By history</w:t>
            </w:r>
          </w:p>
        </w:tc>
      </w:tr>
      <w:tr w:rsidR="00D413C8" w:rsidRPr="00F72C2B" w:rsidTr="004236F9">
        <w:tc>
          <w:tcPr>
            <w:tcW w:w="6408" w:type="dxa"/>
            <w:vAlign w:val="center"/>
          </w:tcPr>
          <w:p w:rsidR="00D413C8" w:rsidRPr="00BE6D53" w:rsidRDefault="00D413C8" w:rsidP="00D413C8">
            <w:pPr>
              <w:rPr>
                <w:rFonts w:cs="Arial"/>
                <w:sz w:val="20"/>
                <w:szCs w:val="22"/>
              </w:rPr>
            </w:pPr>
            <w:r w:rsidRPr="00F72C2B">
              <w:rPr>
                <w:rFonts w:cs="Arial"/>
                <w:sz w:val="20"/>
                <w:szCs w:val="22"/>
              </w:rPr>
              <w:t>TOTAL SCORE</w:t>
            </w:r>
            <w:r w:rsidR="00A851E9">
              <w:rPr>
                <w:rFonts w:cs="Arial"/>
                <w:sz w:val="20"/>
                <w:szCs w:val="22"/>
              </w:rPr>
              <w:t>*</w:t>
            </w:r>
          </w:p>
        </w:tc>
        <w:tc>
          <w:tcPr>
            <w:tcW w:w="2520" w:type="dxa"/>
          </w:tcPr>
          <w:p w:rsidR="00D413C8" w:rsidRPr="00023F11" w:rsidRDefault="00D413C8" w:rsidP="00D413C8">
            <w:pPr>
              <w:spacing w:before="20" w:after="20"/>
              <w:jc w:val="center"/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023F11">
              <w:rPr>
                <w:rFonts w:cs="Arial"/>
                <w:color w:val="FFFFFF" w:themeColor="background1"/>
                <w:sz w:val="10"/>
                <w:szCs w:val="10"/>
              </w:rPr>
              <w:t>Site to enter data</w:t>
            </w:r>
          </w:p>
        </w:tc>
      </w:tr>
    </w:tbl>
    <w:p w:rsidR="00A138D7" w:rsidRDefault="00D22862">
      <w:pPr>
        <w:rPr>
          <w:rFonts w:cs="Arial"/>
          <w:sz w:val="20"/>
          <w:szCs w:val="22"/>
        </w:rPr>
      </w:pPr>
      <w:r w:rsidRPr="00F73E5C">
        <w:rPr>
          <w:rFonts w:cs="Arial"/>
          <w:sz w:val="20"/>
          <w:szCs w:val="22"/>
        </w:rPr>
        <w:t>For a total of 9 points, a score of 4 or more is indicative of hypermobility.</w:t>
      </w:r>
      <w:r w:rsidR="00A138D7">
        <w:rPr>
          <w:rFonts w:cs="Arial"/>
          <w:sz w:val="20"/>
          <w:szCs w:val="22"/>
        </w:rPr>
        <w:br w:type="page"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30"/>
        <w:gridCol w:w="4578"/>
        <w:gridCol w:w="2340"/>
        <w:gridCol w:w="1080"/>
      </w:tblGrid>
      <w:tr w:rsidR="00D22862" w:rsidRPr="00D22862" w:rsidTr="001526E9">
        <w:trPr>
          <w:cantSplit/>
        </w:trPr>
        <w:tc>
          <w:tcPr>
            <w:tcW w:w="8928" w:type="dxa"/>
            <w:gridSpan w:val="4"/>
            <w:shd w:val="clear" w:color="auto" w:fill="auto"/>
          </w:tcPr>
          <w:p w:rsidR="00D22862" w:rsidRPr="00D22862" w:rsidRDefault="00D22862" w:rsidP="00D22862">
            <w:pPr>
              <w:spacing w:before="60" w:after="60"/>
              <w:rPr>
                <w:rFonts w:cs="Arial"/>
                <w:b/>
                <w:sz w:val="28"/>
                <w:szCs w:val="22"/>
              </w:rPr>
            </w:pPr>
            <w:r w:rsidRPr="00D22862">
              <w:rPr>
                <w:rFonts w:cs="Arial"/>
                <w:b/>
                <w:sz w:val="28"/>
                <w:szCs w:val="22"/>
              </w:rPr>
              <w:lastRenderedPageBreak/>
              <w:t>HDCT Score</w:t>
            </w: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D22862" w:rsidRPr="00D22862" w:rsidRDefault="00D22862" w:rsidP="001526E9">
            <w:pPr>
              <w:spacing w:before="240"/>
              <w:rPr>
                <w:rFonts w:cs="Arial"/>
                <w:b/>
                <w:szCs w:val="22"/>
              </w:rPr>
            </w:pPr>
            <w:r w:rsidRPr="00D22862">
              <w:rPr>
                <w:rFonts w:cs="Arial"/>
                <w:b/>
                <w:szCs w:val="22"/>
              </w:rPr>
              <w:t>Axial</w:t>
            </w:r>
            <w:r w:rsidR="00565418">
              <w:rPr>
                <w:rFonts w:cs="Arial"/>
                <w:b/>
                <w:szCs w:val="22"/>
              </w:rPr>
              <w:br/>
            </w:r>
            <w:r w:rsidRPr="00D22862">
              <w:rPr>
                <w:rFonts w:cs="Arial"/>
                <w:b/>
                <w:szCs w:val="22"/>
              </w:rPr>
              <w:t>Spinal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TMJ dislocation/dysfunction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0741BC" w:rsidRPr="00F72C2B">
              <w:rPr>
                <w:sz w:val="20"/>
                <w:szCs w:val="22"/>
              </w:rPr>
              <w:t>R</w:t>
            </w:r>
            <w:r w:rsidR="000741BC">
              <w:rPr>
                <w:sz w:val="20"/>
                <w:szCs w:val="22"/>
              </w:rPr>
              <w:t>ight</w:t>
            </w:r>
            <w:r w:rsidR="000741BC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0741BC" w:rsidRPr="00F72C2B">
              <w:rPr>
                <w:sz w:val="20"/>
                <w:szCs w:val="22"/>
              </w:rPr>
              <w:t>L</w:t>
            </w:r>
            <w:r w:rsidR="000741BC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D22862">
              <w:rPr>
                <w:sz w:val="20"/>
                <w:szCs w:val="20"/>
              </w:rPr>
              <w:t>/10</w:t>
            </w: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 xml:space="preserve">Neck Rotation </w:t>
            </w:r>
            <w:r w:rsidRPr="00D22862">
              <w:rPr>
                <w:sz w:val="20"/>
                <w:szCs w:val="22"/>
              </w:rPr>
              <w:t>≥</w:t>
            </w:r>
            <w:r w:rsidRPr="00D22862">
              <w:rPr>
                <w:rFonts w:cs="Arial"/>
                <w:sz w:val="20"/>
                <w:szCs w:val="22"/>
              </w:rPr>
              <w:t>90</w:t>
            </w:r>
            <w:r w:rsidRPr="00D22862">
              <w:rPr>
                <w:rFonts w:cs="Arial"/>
                <w:sz w:val="20"/>
                <w:szCs w:val="22"/>
              </w:rPr>
              <w:sym w:font="Symbol" w:char="F0B0"/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0741BC" w:rsidRPr="00F72C2B">
              <w:rPr>
                <w:sz w:val="20"/>
                <w:szCs w:val="22"/>
              </w:rPr>
              <w:t>R</w:t>
            </w:r>
            <w:r w:rsidR="000741BC">
              <w:rPr>
                <w:sz w:val="20"/>
                <w:szCs w:val="22"/>
              </w:rPr>
              <w:t>ight</w:t>
            </w:r>
            <w:r w:rsidR="000741BC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0741BC" w:rsidRPr="00F72C2B">
              <w:rPr>
                <w:sz w:val="20"/>
                <w:szCs w:val="22"/>
              </w:rPr>
              <w:t>L</w:t>
            </w:r>
            <w:r w:rsidR="000741BC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 xml:space="preserve">Neck Extension </w:t>
            </w:r>
            <w:r w:rsidRPr="00D22862">
              <w:rPr>
                <w:sz w:val="20"/>
                <w:szCs w:val="22"/>
              </w:rPr>
              <w:t>≥</w:t>
            </w:r>
            <w:r w:rsidRPr="00D22862">
              <w:rPr>
                <w:rFonts w:cs="Arial"/>
                <w:sz w:val="20"/>
                <w:szCs w:val="22"/>
              </w:rPr>
              <w:t>60</w:t>
            </w:r>
            <w:r w:rsidRPr="00D22862">
              <w:rPr>
                <w:rFonts w:cs="Arial"/>
                <w:sz w:val="20"/>
                <w:szCs w:val="22"/>
              </w:rPr>
              <w:sym w:font="Symbol" w:char="F0B0"/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ble"/>
                  <w:statusText w:type="text" w:val="Able"/>
                  <w:checkBox>
                    <w:sizeAuto/>
                    <w:default w:val="0"/>
                  </w:checkBox>
                </w:ffData>
              </w:fldChar>
            </w:r>
            <w:r w:rsidR="0056541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65418" w:rsidRPr="00F72C2B">
              <w:rPr>
                <w:sz w:val="20"/>
                <w:szCs w:val="22"/>
              </w:rPr>
              <w:t xml:space="preserve"> Able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Axial Loading (Pain)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ositive"/>
                  <w:statusText w:type="text" w:val="Positive"/>
                  <w:checkBox>
                    <w:sizeAuto/>
                    <w:default w:val="0"/>
                  </w:checkBox>
                </w:ffData>
              </w:fldChar>
            </w:r>
            <w:r w:rsidR="0056541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22862" w:rsidRPr="00D22862">
              <w:rPr>
                <w:sz w:val="20"/>
                <w:szCs w:val="22"/>
              </w:rPr>
              <w:t xml:space="preserve"> Positive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Cervical extraction (Relief)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ositive"/>
                  <w:statusText w:type="text" w:val="Positive"/>
                  <w:checkBox>
                    <w:sizeAuto/>
                    <w:default w:val="0"/>
                  </w:checkBox>
                </w:ffData>
              </w:fldChar>
            </w:r>
            <w:r w:rsidR="00565418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65418" w:rsidRPr="00D22862">
              <w:rPr>
                <w:sz w:val="20"/>
                <w:szCs w:val="22"/>
              </w:rPr>
              <w:t xml:space="preserve"> Positive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Torso Twist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0741BC" w:rsidRPr="00F72C2B">
              <w:rPr>
                <w:sz w:val="20"/>
                <w:szCs w:val="22"/>
              </w:rPr>
              <w:t>R</w:t>
            </w:r>
            <w:r w:rsidR="000741BC">
              <w:rPr>
                <w:sz w:val="20"/>
                <w:szCs w:val="22"/>
              </w:rPr>
              <w:t>ight</w:t>
            </w:r>
            <w:r w:rsidR="000741BC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0741BC" w:rsidRPr="00F72C2B">
              <w:rPr>
                <w:sz w:val="20"/>
                <w:szCs w:val="22"/>
              </w:rPr>
              <w:t>L</w:t>
            </w:r>
            <w:r w:rsidR="000741BC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Palms flat to floor with legs straight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ble"/>
                  <w:statusText w:type="text" w:val="Able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0741BC" w:rsidRPr="00F72C2B">
              <w:rPr>
                <w:sz w:val="20"/>
                <w:szCs w:val="22"/>
              </w:rPr>
              <w:t xml:space="preserve"> Able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By history"/>
                  <w:statusText w:type="text" w:val="By history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0741BC" w:rsidRPr="00F72C2B">
              <w:rPr>
                <w:sz w:val="20"/>
                <w:szCs w:val="22"/>
              </w:rPr>
              <w:t xml:space="preserve"> By history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D22862" w:rsidRPr="00D22862" w:rsidRDefault="00D22862" w:rsidP="00565418">
            <w:pPr>
              <w:spacing w:before="240"/>
              <w:rPr>
                <w:rFonts w:cs="Arial"/>
                <w:b/>
                <w:szCs w:val="22"/>
              </w:rPr>
            </w:pPr>
            <w:r w:rsidRPr="00D22862">
              <w:rPr>
                <w:rFonts w:cs="Arial"/>
                <w:b/>
                <w:szCs w:val="22"/>
              </w:rPr>
              <w:t>Large</w:t>
            </w:r>
            <w:r w:rsidR="00565418">
              <w:rPr>
                <w:rFonts w:cs="Arial"/>
                <w:b/>
                <w:szCs w:val="22"/>
              </w:rPr>
              <w:br/>
            </w:r>
            <w:r w:rsidRPr="00D22862">
              <w:rPr>
                <w:rFonts w:cs="Arial"/>
                <w:b/>
                <w:szCs w:val="22"/>
              </w:rPr>
              <w:t>Joints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Backward handshake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0741BC" w:rsidRPr="00F72C2B">
              <w:rPr>
                <w:sz w:val="20"/>
                <w:szCs w:val="22"/>
              </w:rPr>
              <w:t>R</w:t>
            </w:r>
            <w:r w:rsidR="000741BC">
              <w:rPr>
                <w:sz w:val="20"/>
                <w:szCs w:val="22"/>
              </w:rPr>
              <w:t>ight</w:t>
            </w:r>
            <w:r w:rsidR="000741BC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0741BC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0741BC" w:rsidRPr="00F72C2B">
              <w:rPr>
                <w:sz w:val="20"/>
                <w:szCs w:val="22"/>
              </w:rPr>
              <w:t>L</w:t>
            </w:r>
            <w:r w:rsidR="000741BC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D22862">
              <w:rPr>
                <w:sz w:val="20"/>
                <w:szCs w:val="20"/>
              </w:rPr>
              <w:t>/10</w:t>
            </w: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Elbow Hyperextension 10</w:t>
            </w:r>
            <w:r w:rsidRPr="00D22862">
              <w:rPr>
                <w:rFonts w:cs="Arial"/>
                <w:sz w:val="20"/>
                <w:szCs w:val="22"/>
              </w:rPr>
              <w:sym w:font="Symbol" w:char="F0B0"/>
            </w:r>
            <w:r w:rsidRPr="00D22862">
              <w:rPr>
                <w:rFonts w:cs="Arial"/>
                <w:sz w:val="20"/>
                <w:szCs w:val="22"/>
              </w:rPr>
              <w:t xml:space="preserve"> or more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R</w:t>
            </w:r>
            <w:r w:rsidR="0012235D">
              <w:rPr>
                <w:sz w:val="20"/>
                <w:szCs w:val="22"/>
              </w:rPr>
              <w:t>ight</w:t>
            </w:r>
            <w:r w:rsidR="0012235D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L</w:t>
            </w:r>
            <w:r w:rsidR="0012235D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Foot to ear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R</w:t>
            </w:r>
            <w:r w:rsidR="0012235D">
              <w:rPr>
                <w:sz w:val="20"/>
                <w:szCs w:val="22"/>
              </w:rPr>
              <w:t>ight</w:t>
            </w:r>
            <w:r w:rsidR="0012235D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L</w:t>
            </w:r>
            <w:r w:rsidR="0012235D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Knee Hyperextension 10</w:t>
            </w:r>
            <w:r w:rsidRPr="00D22862">
              <w:rPr>
                <w:rFonts w:cs="Arial"/>
                <w:sz w:val="20"/>
                <w:szCs w:val="22"/>
              </w:rPr>
              <w:sym w:font="Symbol" w:char="F0B0"/>
            </w:r>
            <w:r w:rsidRPr="00D22862">
              <w:rPr>
                <w:rFonts w:cs="Arial"/>
                <w:sz w:val="20"/>
                <w:szCs w:val="22"/>
              </w:rPr>
              <w:t xml:space="preserve"> or more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R</w:t>
            </w:r>
            <w:r w:rsidR="0012235D">
              <w:rPr>
                <w:sz w:val="20"/>
                <w:szCs w:val="22"/>
              </w:rPr>
              <w:t>ight</w:t>
            </w:r>
            <w:r w:rsidR="0012235D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L</w:t>
            </w:r>
            <w:r w:rsidR="0012235D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Patellar shift (past midline)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R</w:t>
            </w:r>
            <w:r w:rsidR="0012235D">
              <w:rPr>
                <w:sz w:val="20"/>
                <w:szCs w:val="22"/>
              </w:rPr>
              <w:t>ight</w:t>
            </w:r>
            <w:r w:rsidR="0012235D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L</w:t>
            </w:r>
            <w:r w:rsidR="0012235D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D22862" w:rsidRPr="00D22862" w:rsidRDefault="00D22862" w:rsidP="00565418">
            <w:pPr>
              <w:spacing w:before="240"/>
              <w:rPr>
                <w:rFonts w:cs="Arial"/>
                <w:b/>
                <w:szCs w:val="22"/>
              </w:rPr>
            </w:pPr>
            <w:r w:rsidRPr="00D22862">
              <w:rPr>
                <w:rFonts w:cs="Arial"/>
                <w:b/>
                <w:szCs w:val="22"/>
              </w:rPr>
              <w:t>Small</w:t>
            </w:r>
            <w:r w:rsidR="00565418">
              <w:rPr>
                <w:rFonts w:cs="Arial"/>
                <w:b/>
                <w:szCs w:val="22"/>
              </w:rPr>
              <w:br/>
            </w:r>
            <w:r w:rsidRPr="00D22862">
              <w:rPr>
                <w:rFonts w:cs="Arial"/>
                <w:b/>
                <w:szCs w:val="22"/>
              </w:rPr>
              <w:t>Joints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Bending finger back (5</w:t>
            </w:r>
            <w:r w:rsidRPr="00D22862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Pr="00D22862">
              <w:rPr>
                <w:rFonts w:cs="Arial"/>
                <w:sz w:val="20"/>
                <w:szCs w:val="22"/>
              </w:rPr>
              <w:t xml:space="preserve"> finger (MCP) </w:t>
            </w:r>
            <w:r w:rsidRPr="00D22862">
              <w:rPr>
                <w:sz w:val="20"/>
                <w:szCs w:val="22"/>
              </w:rPr>
              <w:t>≥</w:t>
            </w:r>
            <w:r w:rsidRPr="00D22862">
              <w:rPr>
                <w:rFonts w:cs="Arial"/>
                <w:sz w:val="20"/>
                <w:szCs w:val="22"/>
              </w:rPr>
              <w:t>90</w:t>
            </w:r>
            <w:r w:rsidRPr="00D22862">
              <w:rPr>
                <w:rFonts w:cs="Arial"/>
                <w:sz w:val="20"/>
                <w:szCs w:val="22"/>
              </w:rPr>
              <w:sym w:font="Symbol" w:char="F0B0"/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R</w:t>
            </w:r>
            <w:r w:rsidR="0012235D">
              <w:rPr>
                <w:sz w:val="20"/>
                <w:szCs w:val="22"/>
              </w:rPr>
              <w:t>ight</w:t>
            </w:r>
            <w:r w:rsidR="0012235D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L</w:t>
            </w:r>
            <w:r w:rsidR="0012235D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ind w:left="117" w:hanging="117"/>
              <w:jc w:val="center"/>
              <w:rPr>
                <w:sz w:val="20"/>
                <w:szCs w:val="20"/>
              </w:rPr>
            </w:pPr>
            <w:r w:rsidRPr="00D22862">
              <w:rPr>
                <w:sz w:val="20"/>
                <w:szCs w:val="20"/>
              </w:rPr>
              <w:t>/10</w:t>
            </w: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Finger twists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R</w:t>
            </w:r>
            <w:r w:rsidR="0012235D">
              <w:rPr>
                <w:sz w:val="20"/>
                <w:szCs w:val="22"/>
              </w:rPr>
              <w:t>ight</w:t>
            </w:r>
            <w:r w:rsidR="0012235D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L</w:t>
            </w:r>
            <w:r w:rsidR="0012235D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Thumb to forearm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R</w:t>
            </w:r>
            <w:r w:rsidR="0012235D">
              <w:rPr>
                <w:sz w:val="20"/>
                <w:szCs w:val="22"/>
              </w:rPr>
              <w:t>ight</w:t>
            </w:r>
            <w:r w:rsidR="0012235D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L</w:t>
            </w:r>
            <w:r w:rsidR="0012235D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Ankle extension to toe touch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R</w:t>
            </w:r>
            <w:r w:rsidR="0012235D">
              <w:rPr>
                <w:sz w:val="20"/>
                <w:szCs w:val="22"/>
              </w:rPr>
              <w:t>ight</w:t>
            </w:r>
            <w:r w:rsidR="0012235D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L</w:t>
            </w:r>
            <w:r w:rsidR="0012235D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930" w:type="dxa"/>
            <w:vMerge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D22862">
              <w:rPr>
                <w:rFonts w:cs="Arial"/>
                <w:sz w:val="20"/>
                <w:szCs w:val="22"/>
              </w:rPr>
              <w:t>Pes planus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22862" w:rsidRPr="00D22862" w:rsidRDefault="00305920" w:rsidP="002577F8">
            <w:pPr>
              <w:tabs>
                <w:tab w:val="left" w:pos="972"/>
              </w:tabs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R</w:t>
            </w:r>
            <w:r w:rsidR="0012235D">
              <w:rPr>
                <w:sz w:val="20"/>
                <w:szCs w:val="22"/>
              </w:rPr>
              <w:t>ight</w:t>
            </w:r>
            <w:r w:rsidR="0012235D" w:rsidRPr="00F72C2B"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12235D">
              <w:rPr>
                <w:sz w:val="20"/>
                <w:szCs w:val="20"/>
              </w:rPr>
              <w:instrText xml:space="preserve"> FORMCHECKBOX </w:instrText>
            </w:r>
            <w:r w:rsidR="00CA4CEB">
              <w:rPr>
                <w:sz w:val="20"/>
                <w:szCs w:val="20"/>
              </w:rPr>
            </w:r>
            <w:r w:rsidR="00CA4C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2235D">
              <w:rPr>
                <w:sz w:val="20"/>
                <w:szCs w:val="20"/>
              </w:rPr>
              <w:t xml:space="preserve"> </w:t>
            </w:r>
            <w:r w:rsidR="0012235D" w:rsidRPr="00F72C2B">
              <w:rPr>
                <w:sz w:val="20"/>
                <w:szCs w:val="22"/>
              </w:rPr>
              <w:t>L</w:t>
            </w:r>
            <w:r w:rsidR="0012235D">
              <w:rPr>
                <w:sz w:val="20"/>
                <w:szCs w:val="22"/>
              </w:rPr>
              <w:t>eft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2862" w:rsidRPr="00D22862" w:rsidTr="00CE1029">
        <w:trPr>
          <w:cantSplit/>
        </w:trPr>
        <w:tc>
          <w:tcPr>
            <w:tcW w:w="7848" w:type="dxa"/>
            <w:gridSpan w:val="3"/>
            <w:tcBorders>
              <w:righ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rPr>
                <w:b/>
                <w:sz w:val="20"/>
                <w:szCs w:val="20"/>
              </w:rPr>
            </w:pPr>
            <w:r w:rsidRPr="00D22862">
              <w:rPr>
                <w:rFonts w:cs="Arial"/>
                <w:b/>
                <w:szCs w:val="22"/>
              </w:rPr>
              <w:t>Total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2862" w:rsidRPr="00D22862" w:rsidRDefault="00D22862" w:rsidP="00D22862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D22862">
              <w:rPr>
                <w:b/>
                <w:sz w:val="20"/>
                <w:szCs w:val="20"/>
              </w:rPr>
              <w:t>/30</w:t>
            </w:r>
          </w:p>
        </w:tc>
      </w:tr>
    </w:tbl>
    <w:p w:rsidR="00D22862" w:rsidRPr="008D6CB0" w:rsidRDefault="00D22862" w:rsidP="00F91363">
      <w:pPr>
        <w:pStyle w:val="Footer"/>
        <w:tabs>
          <w:tab w:val="clear" w:pos="4320"/>
          <w:tab w:val="clear" w:pos="8640"/>
          <w:tab w:val="right" w:pos="5400"/>
        </w:tabs>
        <w:spacing w:before="360"/>
        <w:rPr>
          <w:sz w:val="28"/>
        </w:rPr>
      </w:pPr>
      <w:r w:rsidRPr="008D6CB0">
        <w:rPr>
          <w:sz w:val="28"/>
        </w:rPr>
        <w:t>Tender Points (</w:t>
      </w:r>
      <w:r w:rsidR="001526E9">
        <w:rPr>
          <w:sz w:val="28"/>
        </w:rPr>
        <w:t>indicate</w:t>
      </w:r>
      <w:r w:rsidRPr="008D6CB0">
        <w:rPr>
          <w:sz w:val="28"/>
        </w:rPr>
        <w:t xml:space="preserve"> those present):</w:t>
      </w:r>
      <w:r w:rsidR="001526E9">
        <w:rPr>
          <w:sz w:val="28"/>
        </w:rPr>
        <w:tab/>
      </w:r>
      <w:r w:rsidRPr="008D6CB0">
        <w:rPr>
          <w:sz w:val="28"/>
        </w:rPr>
        <w:t xml:space="preserve">/18 </w:t>
      </w:r>
    </w:p>
    <w:p w:rsidR="00D22862" w:rsidRDefault="00CA4CEB" w:rsidP="0047721E">
      <w:pPr>
        <w:spacing w:after="360"/>
      </w:pPr>
      <w:r>
        <w:rPr>
          <w:rFonts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79pt;margin-top:2.4pt;width:18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" stroked="f">
            <v:textbox>
              <w:txbxContent>
                <w:p w:rsidR="002A41CB" w:rsidRPr="00F72C2B" w:rsidRDefault="002A41CB">
                  <w:pPr>
                    <w:rPr>
                      <w:b/>
                      <w:sz w:val="20"/>
                    </w:rPr>
                  </w:pPr>
                  <w:r w:rsidRPr="00F72C2B">
                    <w:rPr>
                      <w:b/>
                      <w:sz w:val="20"/>
                    </w:rPr>
                    <w:t>Comments:</w:t>
                  </w:r>
                </w:p>
              </w:txbxContent>
            </v:textbox>
          </v:shape>
        </w:pict>
      </w:r>
      <w:r w:rsidR="004F394C">
        <w:rPr>
          <w:noProof/>
        </w:rPr>
        <w:drawing>
          <wp:inline distT="0" distB="0" distL="0" distR="0">
            <wp:extent cx="3420745" cy="3302000"/>
            <wp:effectExtent l="0" t="0" r="0" b="0"/>
            <wp:docPr id="2" name="Picture 2" descr="Indicate Tender Points that are present" title="Tender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62" w:rsidRPr="00334E9D" w:rsidRDefault="00D22862" w:rsidP="0047721E">
      <w:pPr>
        <w:keepNext/>
        <w:keepLines/>
        <w:spacing w:after="120"/>
        <w:rPr>
          <w:b/>
          <w:sz w:val="32"/>
        </w:rPr>
      </w:pPr>
      <w:r w:rsidRPr="00334E9D">
        <w:rPr>
          <w:b/>
          <w:sz w:val="32"/>
        </w:rPr>
        <w:lastRenderedPageBreak/>
        <w:t>Assessment:</w:t>
      </w:r>
    </w:p>
    <w:p w:rsidR="00D22862" w:rsidRPr="00334E9D" w:rsidRDefault="00305920" w:rsidP="0047721E">
      <w:pPr>
        <w:keepNext/>
        <w:keepLines/>
        <w:spacing w:after="120"/>
        <w:rPr>
          <w:b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Hereditary Disorders of Connective Tissue Diagnoses"/>
            <w:statusText w:type="text" w:val="Hereditary Disorders of Connective Tissue Diagnoses"/>
            <w:checkBox>
              <w:sizeAuto/>
              <w:default w:val="0"/>
            </w:checkBox>
          </w:ffData>
        </w:fldChar>
      </w:r>
      <w:r w:rsidR="00DF7D4E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7721E">
        <w:t xml:space="preserve"> </w:t>
      </w:r>
      <w:r w:rsidR="00D22862" w:rsidRPr="00334E9D">
        <w:rPr>
          <w:b/>
        </w:rPr>
        <w:t>Hereditary Disorders of Connective Tissue Diagnoses</w:t>
      </w:r>
      <w:r w:rsidR="00A851E9">
        <w:rPr>
          <w:b/>
        </w:rPr>
        <w:t>*</w:t>
      </w:r>
      <w:r w:rsidR="00D22862" w:rsidRPr="00334E9D">
        <w:rPr>
          <w:b/>
        </w:rPr>
        <w:t>:</w:t>
      </w:r>
    </w:p>
    <w:p w:rsidR="00D22862" w:rsidRPr="008D6CB0" w:rsidRDefault="00305920" w:rsidP="0047721E">
      <w:pPr>
        <w:keepNext/>
        <w:keepLines/>
        <w:spacing w:after="120"/>
        <w:ind w:left="1620" w:hanging="108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Hypermobile EDS (type III – absence of skin features) “Benign joint hypermobility”"/>
            <w:statusText w:type="text" w:val="Hypermobile EDS (type III – absence of skin features) “Benign joint hypermobility”"/>
            <w:checkBox>
              <w:sizeAuto/>
              <w:default w:val="0"/>
            </w:checkBox>
          </w:ffData>
        </w:fldChar>
      </w:r>
      <w:r w:rsidR="00DF3B8B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8D6CB0">
        <w:t xml:space="preserve"> Hypermobile EDS (type III – absence of skin features)</w:t>
      </w:r>
      <w:r w:rsidR="00D22862">
        <w:t xml:space="preserve"> “Benign joint hypermobility”</w:t>
      </w:r>
    </w:p>
    <w:p w:rsidR="00D22862" w:rsidRPr="008D6CB0" w:rsidRDefault="00305920" w:rsidP="0047721E">
      <w:pPr>
        <w:keepNext/>
        <w:keepLines/>
        <w:spacing w:after="120"/>
        <w:ind w:left="1620" w:hanging="108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Classical EDS (type I &amp; II – skin features)"/>
            <w:statusText w:type="text" w:val="Classical EDS (type I &amp; II – skin features)"/>
            <w:checkBox>
              <w:sizeAuto/>
              <w:default w:val="0"/>
            </w:checkBox>
          </w:ffData>
        </w:fldChar>
      </w:r>
      <w:r w:rsidR="00DF3B8B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8D6CB0">
        <w:t xml:space="preserve"> Classical EDS (type I &amp; II – skin features)</w:t>
      </w:r>
    </w:p>
    <w:bookmarkStart w:id="11" w:name="_GoBack"/>
    <w:bookmarkEnd w:id="11"/>
    <w:p w:rsidR="00D22862" w:rsidRPr="008D6CB0" w:rsidRDefault="00305920" w:rsidP="0047721E">
      <w:pPr>
        <w:keepNext/>
        <w:keepLines/>
        <w:spacing w:after="120"/>
        <w:ind w:left="1620" w:hanging="108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EDS – mild classical vs. hypermobile (borderline skin findings)"/>
            <w:statusText w:type="text" w:val="EDS – mild classical vs. hypermobile (borderline skin findings)"/>
            <w:checkBox>
              <w:sizeAuto/>
              <w:default w:val="0"/>
            </w:checkBox>
          </w:ffData>
        </w:fldChar>
      </w:r>
      <w:r w:rsidR="00DF3B8B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8D6CB0">
        <w:t xml:space="preserve"> EDS – mild classical vs. hypermobile (borderline skin findings)</w:t>
      </w:r>
    </w:p>
    <w:p w:rsidR="00D22862" w:rsidRPr="008D6CB0" w:rsidRDefault="00305920" w:rsidP="0047721E">
      <w:pPr>
        <w:keepNext/>
        <w:keepLines/>
        <w:spacing w:after="120"/>
        <w:ind w:left="1620" w:hanging="108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Marfan (AS/Ht &gt; 1.05, pectus ab, aortic dil., dural ectasia, ectopia lentis)"/>
            <w:statusText w:type="text" w:val="Marfan (AS/Ht &gt; 1.05, pectus ab, aortic dil., dural ectasia, ectopia lentis)"/>
            <w:checkBox>
              <w:sizeAuto/>
              <w:default w:val="0"/>
            </w:checkBox>
          </w:ffData>
        </w:fldChar>
      </w:r>
      <w:r w:rsidR="00DF3B8B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>
        <w:t xml:space="preserve"> Marfan (AS/Ht &gt; 1.05, pectus ab, aortic dil.</w:t>
      </w:r>
      <w:r w:rsidR="00D22862" w:rsidRPr="008D6CB0">
        <w:t xml:space="preserve">, </w:t>
      </w:r>
      <w:r w:rsidR="00D22862">
        <w:t xml:space="preserve">dural ectasia, </w:t>
      </w:r>
      <w:r w:rsidR="00D22862" w:rsidRPr="008D6CB0">
        <w:t>ectopia lentis)</w:t>
      </w:r>
    </w:p>
    <w:p w:rsidR="00D22862" w:rsidRPr="008D6CB0" w:rsidRDefault="00305920" w:rsidP="0047721E">
      <w:pPr>
        <w:keepNext/>
        <w:keepLines/>
        <w:spacing w:after="120"/>
        <w:ind w:left="1620" w:right="-540" w:hanging="108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MASS phenotype (myopia, mitral valve prolapse, aortic dil., skin &amp; skeletal features)"/>
            <w:statusText w:type="text" w:val="MASS phenotype (myopia, mitral valve prolapse, aortic dil., skin &amp; skeletal features)"/>
            <w:checkBox>
              <w:sizeAuto/>
              <w:default w:val="0"/>
            </w:checkBox>
          </w:ffData>
        </w:fldChar>
      </w:r>
      <w:r w:rsidR="001B4491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8D6CB0">
        <w:t xml:space="preserve"> MASS phenotype (</w:t>
      </w:r>
      <w:r w:rsidR="00D22862">
        <w:t>myopia, mitral valve prolapse, aortic dil., skin &amp; s</w:t>
      </w:r>
      <w:r w:rsidR="00D22862" w:rsidRPr="008D6CB0">
        <w:t>keletal features)</w:t>
      </w:r>
    </w:p>
    <w:p w:rsidR="00D22862" w:rsidRPr="008D6CB0" w:rsidRDefault="00305920" w:rsidP="0047721E">
      <w:pPr>
        <w:keepNext/>
        <w:keepLines/>
        <w:spacing w:after="120"/>
        <w:ind w:left="1620" w:hanging="108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Stickler Syndrome (collagen type 2 or 11, myopia, hearing loss, osteoarthritis, cleft palate)"/>
            <w:statusText w:type="text" w:val="Stickler Syndrome (collagen type 2 or 11, myopia, hearing loss, osteoarthritis, cleft palate)"/>
            <w:checkBox>
              <w:sizeAuto/>
              <w:default w:val="0"/>
            </w:checkBox>
          </w:ffData>
        </w:fldChar>
      </w:r>
      <w:r w:rsidR="001B4491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8D6CB0">
        <w:t xml:space="preserve"> Stickler Syndrome (collagen type 2 or 11, myopia, hearing loss, osteoarthritis, cleft palate)</w:t>
      </w:r>
    </w:p>
    <w:p w:rsidR="00D22862" w:rsidRPr="008D6CB0" w:rsidRDefault="00305920" w:rsidP="0047721E">
      <w:pPr>
        <w:keepNext/>
        <w:keepLines/>
        <w:spacing w:after="120"/>
        <w:ind w:left="1620" w:hanging="108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Loeys-Dietz Syndrome (hypertelorism, bifid uvula, aneurysms)"/>
            <w:statusText w:type="text" w:val="Loeys-Dietz Syndrome (hypertelorism, bifid uvula, aneurysms)"/>
            <w:checkBox>
              <w:sizeAuto/>
              <w:default w:val="0"/>
            </w:checkBox>
          </w:ffData>
        </w:fldChar>
      </w:r>
      <w:r w:rsidR="001B4491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8D6CB0">
        <w:t xml:space="preserve"> Loeys-Dietz Syndrome (hypertelorism, bifid uvula, aneurysms)</w:t>
      </w:r>
    </w:p>
    <w:p w:rsidR="00D22862" w:rsidRDefault="00305920" w:rsidP="0047721E">
      <w:pPr>
        <w:keepNext/>
        <w:keepLines/>
        <w:spacing w:after="120"/>
        <w:ind w:left="1620" w:hanging="108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Evidence of possible HDCT (Unknown/Unspecified) "/>
            <w:statusText w:type="text" w:val="Evidence of possible HDCT (Unknown/Unspecified) "/>
            <w:checkBox>
              <w:sizeAuto/>
              <w:default w:val="0"/>
            </w:checkBox>
          </w:ffData>
        </w:fldChar>
      </w:r>
      <w:r w:rsidR="001B4491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8D6CB0">
        <w:t xml:space="preserve"> Evidence of possible HDCT</w:t>
      </w:r>
      <w:r w:rsidR="00D22862">
        <w:t xml:space="preserve"> (Unknown/Unspecified)</w:t>
      </w:r>
      <w:r w:rsidR="00D22862" w:rsidRPr="00EE6936">
        <w:t xml:space="preserve"> </w:t>
      </w:r>
    </w:p>
    <w:p w:rsidR="00D22862" w:rsidRPr="008D6CB0" w:rsidRDefault="00305920" w:rsidP="0047721E">
      <w:pPr>
        <w:keepNext/>
        <w:keepLines/>
        <w:spacing w:after="120"/>
        <w:ind w:left="1620" w:hanging="108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Associated conditions"/>
            <w:statusText w:type="text" w:val="Associated conditions"/>
            <w:checkBox>
              <w:sizeAuto/>
              <w:default w:val="0"/>
            </w:checkBox>
          </w:ffData>
        </w:fldChar>
      </w:r>
      <w:r w:rsidR="001B4491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8D6CB0">
        <w:t xml:space="preserve"> </w:t>
      </w:r>
      <w:r w:rsidR="00D22862">
        <w:t>Associated conditions</w:t>
      </w:r>
    </w:p>
    <w:p w:rsidR="00D22862" w:rsidRPr="00334E9D" w:rsidRDefault="00305920" w:rsidP="0047721E">
      <w:pPr>
        <w:keepNext/>
        <w:keepLines/>
        <w:spacing w:after="12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Osteoarthritis/Degenerative Joint Disease"/>
            <w:statusText w:type="text" w:val="Osteoarthritis/Degenerative Joint Disease"/>
            <w:checkBox>
              <w:sizeAuto/>
              <w:default w:val="0"/>
            </w:checkBox>
          </w:ffData>
        </w:fldChar>
      </w:r>
      <w:r w:rsidR="001B4491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334E9D">
        <w:t xml:space="preserve"> </w:t>
      </w:r>
      <w:r w:rsidR="00D22862" w:rsidRPr="00334E9D">
        <w:rPr>
          <w:b/>
        </w:rPr>
        <w:t>Osteoarthritis/Degenerative Joint Disease</w:t>
      </w:r>
      <w:r w:rsidR="00A851E9">
        <w:rPr>
          <w:b/>
        </w:rPr>
        <w:t>*</w:t>
      </w:r>
    </w:p>
    <w:p w:rsidR="00D22862" w:rsidRPr="00334E9D" w:rsidRDefault="00305920" w:rsidP="0047721E">
      <w:pPr>
        <w:keepNext/>
        <w:keepLines/>
        <w:spacing w:after="120"/>
        <w:rPr>
          <w:b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Acquired/Autoimmune Connective Tissue Disorders"/>
            <w:statusText w:type="text" w:val="Acquired/Autoimmune Connective Tissue Disorders"/>
            <w:checkBox>
              <w:sizeAuto/>
              <w:default w:val="0"/>
            </w:checkBox>
          </w:ffData>
        </w:fldChar>
      </w:r>
      <w:r w:rsidR="001B4491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22862" w:rsidRPr="00334E9D">
        <w:t xml:space="preserve"> </w:t>
      </w:r>
      <w:r w:rsidR="00D22862" w:rsidRPr="00334E9D">
        <w:rPr>
          <w:b/>
        </w:rPr>
        <w:t>Acquired/Autoimmune Connective Tissue Disorders</w:t>
      </w:r>
    </w:p>
    <w:p w:rsidR="00D22862" w:rsidRPr="00EE6936" w:rsidRDefault="00D22862" w:rsidP="0047721E">
      <w:pPr>
        <w:keepNext/>
        <w:keepLines/>
        <w:spacing w:after="120"/>
        <w:ind w:left="720" w:right="-720"/>
      </w:pPr>
      <w:r w:rsidRPr="00EE6936">
        <w:t xml:space="preserve">Including SLE, Rheumatoid arthritis, Sjogren’s Disease, Scleroderma, </w:t>
      </w:r>
      <w:r>
        <w:t xml:space="preserve">and </w:t>
      </w:r>
      <w:r w:rsidRPr="00EE6936">
        <w:t>Psoriatic arthritis</w:t>
      </w:r>
    </w:p>
    <w:p w:rsidR="00D22862" w:rsidRPr="00334E9D" w:rsidRDefault="00305920" w:rsidP="00DF7D4E">
      <w:pPr>
        <w:keepNext/>
        <w:keepLines/>
        <w:spacing w:after="120"/>
        <w:rPr>
          <w:b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Fibromyalgia Syndrome"/>
            <w:statusText w:type="text" w:val="Fibromyalgia Syndrome"/>
            <w:checkBox>
              <w:sizeAuto/>
              <w:default w:val="0"/>
            </w:checkBox>
          </w:ffData>
        </w:fldChar>
      </w:r>
      <w:r w:rsidR="001B4491">
        <w:rPr>
          <w:sz w:val="20"/>
          <w:szCs w:val="20"/>
        </w:rPr>
        <w:instrText xml:space="preserve"> FORMCHECKBOX </w:instrText>
      </w:r>
      <w:r w:rsidR="00CA4CEB">
        <w:rPr>
          <w:sz w:val="20"/>
          <w:szCs w:val="20"/>
        </w:rPr>
      </w:r>
      <w:r w:rsidR="00CA4CE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F7D4E">
        <w:rPr>
          <w:b/>
        </w:rPr>
        <w:t xml:space="preserve"> </w:t>
      </w:r>
      <w:r w:rsidR="00D22862" w:rsidRPr="00334E9D">
        <w:rPr>
          <w:b/>
        </w:rPr>
        <w:t>Fibromyalgia Syndrome</w:t>
      </w:r>
    </w:p>
    <w:p w:rsidR="00D22862" w:rsidRDefault="00D22862" w:rsidP="005C3DE5">
      <w:pPr>
        <w:spacing w:before="480" w:after="3240"/>
        <w:rPr>
          <w:b/>
          <w:sz w:val="28"/>
        </w:rPr>
      </w:pPr>
      <w:r w:rsidRPr="00334E9D">
        <w:rPr>
          <w:b/>
          <w:sz w:val="28"/>
        </w:rPr>
        <w:t>Comment:</w:t>
      </w:r>
    </w:p>
    <w:p w:rsidR="00D22862" w:rsidRPr="00334E9D" w:rsidRDefault="00D22862" w:rsidP="00934DB7">
      <w:pPr>
        <w:tabs>
          <w:tab w:val="left" w:pos="4320"/>
          <w:tab w:val="left" w:pos="5040"/>
          <w:tab w:val="left" w:pos="9180"/>
        </w:tabs>
        <w:spacing w:after="120"/>
        <w:ind w:right="-360"/>
        <w:rPr>
          <w:b/>
          <w:sz w:val="28"/>
          <w:u w:val="single"/>
        </w:rPr>
      </w:pPr>
      <w:r w:rsidRPr="00334E9D">
        <w:rPr>
          <w:b/>
          <w:sz w:val="28"/>
          <w:u w:val="single"/>
        </w:rPr>
        <w:tab/>
      </w:r>
      <w:r>
        <w:rPr>
          <w:b/>
          <w:sz w:val="28"/>
        </w:rPr>
        <w:tab/>
      </w:r>
      <w:r w:rsidRPr="00334E9D">
        <w:rPr>
          <w:b/>
          <w:sz w:val="28"/>
          <w:u w:val="single"/>
        </w:rPr>
        <w:tab/>
      </w:r>
    </w:p>
    <w:p w:rsidR="00E941B3" w:rsidRDefault="00D22862" w:rsidP="00934DB7">
      <w:pPr>
        <w:tabs>
          <w:tab w:val="left" w:pos="5040"/>
        </w:tabs>
        <w:spacing w:after="120"/>
        <w:sectPr w:rsidR="00E941B3" w:rsidSect="0037304C">
          <w:headerReference w:type="default" r:id="rId9"/>
          <w:footerReference w:type="default" r:id="rId10"/>
          <w:pgSz w:w="12240" w:h="15840"/>
          <w:pgMar w:top="1620" w:right="1260" w:bottom="1260" w:left="1800" w:header="576" w:footer="604" w:gutter="0"/>
          <w:cols w:space="720"/>
          <w:docGrid w:linePitch="360"/>
        </w:sectPr>
      </w:pPr>
      <w:r w:rsidRPr="00334E9D">
        <w:t>Examiner</w:t>
      </w:r>
      <w:r>
        <w:tab/>
        <w:t>Signature</w:t>
      </w:r>
    </w:p>
    <w:p w:rsidR="008E0862" w:rsidRPr="00C459A5" w:rsidRDefault="008E0862" w:rsidP="00CA4CEB">
      <w:pPr>
        <w:pStyle w:val="Heading2"/>
      </w:pPr>
      <w:r w:rsidRPr="00C459A5">
        <w:lastRenderedPageBreak/>
        <w:t>Instructions</w:t>
      </w:r>
    </w:p>
    <w:p w:rsidR="008E0862" w:rsidRDefault="008E0862" w:rsidP="008E0862">
      <w:pPr>
        <w:tabs>
          <w:tab w:val="left" w:pos="720"/>
        </w:tabs>
        <w:rPr>
          <w:rFonts w:ascii="Arial" w:hAnsi="Arial" w:cs="Arial"/>
          <w:i/>
        </w:rPr>
      </w:pPr>
      <w:r w:rsidRPr="00C459A5">
        <w:rPr>
          <w:rFonts w:ascii="Arial" w:hAnsi="Arial" w:cs="Arial"/>
          <w:i/>
        </w:rPr>
        <w:t>Please see the Data Dictionary for definitions for each of the data elements included in this CRF Module.</w:t>
      </w:r>
    </w:p>
    <w:p w:rsidR="00D22862" w:rsidRPr="00F73E5C" w:rsidRDefault="008E0862" w:rsidP="00CA4CE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color w:val="000000"/>
        </w:rPr>
        <w:t>Important note: None of the data elements included on this CRF are considered Core (i.e., strongly recommended for all studies to collect). These data elements are supplemental</w:t>
      </w:r>
      <w:r w:rsidR="00A851E9">
        <w:rPr>
          <w:rFonts w:ascii="Arial" w:hAnsi="Arial" w:cs="Arial"/>
          <w:color w:val="000000"/>
        </w:rPr>
        <w:t xml:space="preserve"> and supplemental – highly recommended (*)</w:t>
      </w:r>
      <w:r>
        <w:rPr>
          <w:rFonts w:ascii="Arial" w:hAnsi="Arial" w:cs="Arial"/>
          <w:color w:val="000000"/>
        </w:rPr>
        <w:t xml:space="preserve"> and should be collected on clinical trials and only if the research team considers them appropriate for their study. </w:t>
      </w:r>
    </w:p>
    <w:sectPr w:rsidR="00D22862" w:rsidRPr="00F73E5C" w:rsidSect="0037304C">
      <w:headerReference w:type="default" r:id="rId11"/>
      <w:pgSz w:w="12240" w:h="15840"/>
      <w:pgMar w:top="1620" w:right="1260" w:bottom="1260" w:left="1800" w:header="576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CB" w:rsidRDefault="002A41CB">
      <w:r>
        <w:separator/>
      </w:r>
    </w:p>
  </w:endnote>
  <w:endnote w:type="continuationSeparator" w:id="0">
    <w:p w:rsidR="002A41CB" w:rsidRDefault="002A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Shell Dlg">
    <w:altName w:val="Arial Unicode MS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CB" w:rsidRPr="00CA4CEB" w:rsidRDefault="00CA4CEB" w:rsidP="00CA4CEB">
    <w:pPr>
      <w:pStyle w:val="Footer"/>
      <w:tabs>
        <w:tab w:val="clear" w:pos="4320"/>
      </w:tabs>
      <w:rPr>
        <w:sz w:val="22"/>
      </w:rPr>
    </w:pPr>
    <w:r w:rsidRPr="00E53715">
      <w:rPr>
        <w:sz w:val="22"/>
      </w:rPr>
      <w:t>CM Version 1.0</w:t>
    </w:r>
    <w:r w:rsidRPr="00E53715">
      <w:rPr>
        <w:sz w:val="22"/>
      </w:rPr>
      <w:tab/>
      <w:t xml:space="preserve">Page </w:t>
    </w:r>
    <w:r w:rsidRPr="00E53715">
      <w:rPr>
        <w:bCs/>
        <w:sz w:val="22"/>
      </w:rPr>
      <w:fldChar w:fldCharType="begin"/>
    </w:r>
    <w:r w:rsidRPr="00E53715">
      <w:rPr>
        <w:bCs/>
        <w:sz w:val="22"/>
      </w:rPr>
      <w:instrText xml:space="preserve"> PAGE  \* Arabic  \* MERGEFORMAT </w:instrText>
    </w:r>
    <w:r w:rsidRPr="00E53715">
      <w:rPr>
        <w:bCs/>
        <w:sz w:val="22"/>
      </w:rPr>
      <w:fldChar w:fldCharType="separate"/>
    </w:r>
    <w:r>
      <w:rPr>
        <w:bCs/>
        <w:noProof/>
        <w:sz w:val="22"/>
      </w:rPr>
      <w:t>5</w:t>
    </w:r>
    <w:r w:rsidRPr="00E53715">
      <w:rPr>
        <w:bCs/>
        <w:sz w:val="22"/>
      </w:rPr>
      <w:fldChar w:fldCharType="end"/>
    </w:r>
    <w:r w:rsidRPr="00E53715">
      <w:rPr>
        <w:sz w:val="22"/>
      </w:rPr>
      <w:t xml:space="preserve"> of </w:t>
    </w:r>
    <w:r w:rsidRPr="00E53715">
      <w:rPr>
        <w:bCs/>
        <w:sz w:val="22"/>
      </w:rPr>
      <w:fldChar w:fldCharType="begin"/>
    </w:r>
    <w:r w:rsidRPr="00E53715">
      <w:rPr>
        <w:bCs/>
        <w:sz w:val="22"/>
      </w:rPr>
      <w:instrText xml:space="preserve"> NUMPAGES  \* Arabic  \* MERGEFORMAT </w:instrText>
    </w:r>
    <w:r w:rsidRPr="00E53715">
      <w:rPr>
        <w:bCs/>
        <w:sz w:val="22"/>
      </w:rPr>
      <w:fldChar w:fldCharType="separate"/>
    </w:r>
    <w:r>
      <w:rPr>
        <w:bCs/>
        <w:noProof/>
        <w:sz w:val="22"/>
      </w:rPr>
      <w:t>5</w:t>
    </w:r>
    <w:r w:rsidRPr="00E53715">
      <w:rPr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CB" w:rsidRDefault="002A41CB">
      <w:r>
        <w:separator/>
      </w:r>
    </w:p>
  </w:footnote>
  <w:footnote w:type="continuationSeparator" w:id="0">
    <w:p w:rsidR="002A41CB" w:rsidRDefault="002A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CB" w:rsidRDefault="002A41CB" w:rsidP="00AD1320">
    <w:pPr>
      <w:pStyle w:val="Heading1"/>
    </w:pPr>
    <w:r w:rsidRPr="00AD1320">
      <w:t>CMI - Hereditary Disorders of</w:t>
    </w:r>
    <w:r>
      <w:t xml:space="preserve"> </w:t>
    </w:r>
    <w:r>
      <w:br/>
    </w:r>
    <w:r w:rsidRPr="00F73E5C">
      <w:t>Connective Tissue Screening</w:t>
    </w:r>
    <w:r>
      <w:t xml:space="preserve"> (1)</w:t>
    </w:r>
  </w:p>
  <w:p w:rsidR="00CA4CEB" w:rsidRDefault="00CA4CEB" w:rsidP="00CA4CEB">
    <w:pPr>
      <w:tabs>
        <w:tab w:val="left" w:pos="7470"/>
      </w:tabs>
    </w:pPr>
    <w:r w:rsidRPr="00E65F38">
      <w:t>[Study Name/ID]</w:t>
    </w:r>
    <w:r>
      <w:tab/>
      <w:t>Site Name:</w:t>
    </w:r>
  </w:p>
  <w:p w:rsidR="00CA4CEB" w:rsidRDefault="00CA4CEB" w:rsidP="00CA4CEB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955" w:rsidRDefault="002A41CB" w:rsidP="00AD1320">
    <w:pPr>
      <w:pStyle w:val="Heading1"/>
    </w:pPr>
    <w:r w:rsidRPr="00AD1320">
      <w:t>CMI - Hereditary Disorders of</w:t>
    </w:r>
    <w:r>
      <w:t xml:space="preserve"> </w:t>
    </w:r>
  </w:p>
  <w:p w:rsidR="002A41CB" w:rsidRPr="00AD1320" w:rsidRDefault="002A41CB" w:rsidP="00AD1320">
    <w:pPr>
      <w:pStyle w:val="Heading1"/>
    </w:pPr>
    <w:r w:rsidRPr="00F73E5C">
      <w:t>Connective Tissue Screening</w:t>
    </w:r>
    <w:r>
      <w:t xml:space="preserve"> (1) CRF—Instructions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1508"/>
    <w:multiLevelType w:val="hybridMultilevel"/>
    <w:tmpl w:val="FD82E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B7620"/>
    <w:multiLevelType w:val="multilevel"/>
    <w:tmpl w:val="818C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E2A8E"/>
    <w:multiLevelType w:val="hybridMultilevel"/>
    <w:tmpl w:val="70CA8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32029"/>
    <w:multiLevelType w:val="multilevel"/>
    <w:tmpl w:val="D85C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F12B4"/>
    <w:multiLevelType w:val="hybridMultilevel"/>
    <w:tmpl w:val="D85CE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F6B25"/>
    <w:multiLevelType w:val="hybridMultilevel"/>
    <w:tmpl w:val="BA5C014C"/>
    <w:lvl w:ilvl="0" w:tplc="F4A04E14"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C52FD5"/>
    <w:multiLevelType w:val="multilevel"/>
    <w:tmpl w:val="70CA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851E9B"/>
    <w:multiLevelType w:val="hybridMultilevel"/>
    <w:tmpl w:val="BE543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B109D1"/>
    <w:multiLevelType w:val="hybridMultilevel"/>
    <w:tmpl w:val="8E606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5230C"/>
    <w:multiLevelType w:val="hybridMultilevel"/>
    <w:tmpl w:val="8486B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C721DE"/>
    <w:multiLevelType w:val="hybridMultilevel"/>
    <w:tmpl w:val="0D0A7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5C1C11"/>
    <w:multiLevelType w:val="hybridMultilevel"/>
    <w:tmpl w:val="E6305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FB5272"/>
    <w:multiLevelType w:val="hybridMultilevel"/>
    <w:tmpl w:val="481EF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C20E0"/>
    <w:multiLevelType w:val="hybridMultilevel"/>
    <w:tmpl w:val="24647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94C"/>
    <w:rsid w:val="00023F11"/>
    <w:rsid w:val="0003180E"/>
    <w:rsid w:val="00055DEF"/>
    <w:rsid w:val="000741BC"/>
    <w:rsid w:val="00114E7B"/>
    <w:rsid w:val="00117C89"/>
    <w:rsid w:val="0012235D"/>
    <w:rsid w:val="00130479"/>
    <w:rsid w:val="001526E9"/>
    <w:rsid w:val="001669A1"/>
    <w:rsid w:val="00194CDB"/>
    <w:rsid w:val="00197E2B"/>
    <w:rsid w:val="001B4491"/>
    <w:rsid w:val="00217221"/>
    <w:rsid w:val="002577F8"/>
    <w:rsid w:val="002758F4"/>
    <w:rsid w:val="00284923"/>
    <w:rsid w:val="002A41CB"/>
    <w:rsid w:val="002D4760"/>
    <w:rsid w:val="00301378"/>
    <w:rsid w:val="00305920"/>
    <w:rsid w:val="0031084B"/>
    <w:rsid w:val="0033521D"/>
    <w:rsid w:val="0037304C"/>
    <w:rsid w:val="003A1594"/>
    <w:rsid w:val="003A546B"/>
    <w:rsid w:val="003B24A9"/>
    <w:rsid w:val="00405452"/>
    <w:rsid w:val="00422DAE"/>
    <w:rsid w:val="004236F9"/>
    <w:rsid w:val="004443BC"/>
    <w:rsid w:val="00447A2A"/>
    <w:rsid w:val="004517F8"/>
    <w:rsid w:val="00455D0C"/>
    <w:rsid w:val="00464D72"/>
    <w:rsid w:val="0047721E"/>
    <w:rsid w:val="004C6F49"/>
    <w:rsid w:val="004F394C"/>
    <w:rsid w:val="00532DC7"/>
    <w:rsid w:val="0056385A"/>
    <w:rsid w:val="00565418"/>
    <w:rsid w:val="005A2D42"/>
    <w:rsid w:val="005C3DE5"/>
    <w:rsid w:val="005D728C"/>
    <w:rsid w:val="005E3A3D"/>
    <w:rsid w:val="005F7751"/>
    <w:rsid w:val="00602796"/>
    <w:rsid w:val="00645FC6"/>
    <w:rsid w:val="006550C2"/>
    <w:rsid w:val="006963B7"/>
    <w:rsid w:val="006A61E5"/>
    <w:rsid w:val="006A7D9E"/>
    <w:rsid w:val="007B7B6D"/>
    <w:rsid w:val="007F7955"/>
    <w:rsid w:val="00810A71"/>
    <w:rsid w:val="00853FD8"/>
    <w:rsid w:val="008E0862"/>
    <w:rsid w:val="008E3C91"/>
    <w:rsid w:val="008E6EF8"/>
    <w:rsid w:val="009108F1"/>
    <w:rsid w:val="0091213A"/>
    <w:rsid w:val="00934DB7"/>
    <w:rsid w:val="009856C7"/>
    <w:rsid w:val="009C419F"/>
    <w:rsid w:val="00A138D7"/>
    <w:rsid w:val="00A52BD9"/>
    <w:rsid w:val="00A851E9"/>
    <w:rsid w:val="00AD1320"/>
    <w:rsid w:val="00AD1BCA"/>
    <w:rsid w:val="00B046D2"/>
    <w:rsid w:val="00B16BB4"/>
    <w:rsid w:val="00B256C9"/>
    <w:rsid w:val="00BD477D"/>
    <w:rsid w:val="00BE6D53"/>
    <w:rsid w:val="00BF77CB"/>
    <w:rsid w:val="00C13B2F"/>
    <w:rsid w:val="00C43D9B"/>
    <w:rsid w:val="00CA40F0"/>
    <w:rsid w:val="00CA4CEB"/>
    <w:rsid w:val="00CA5C59"/>
    <w:rsid w:val="00CE1029"/>
    <w:rsid w:val="00D22862"/>
    <w:rsid w:val="00D413C8"/>
    <w:rsid w:val="00DA3195"/>
    <w:rsid w:val="00DC1289"/>
    <w:rsid w:val="00DF3B8B"/>
    <w:rsid w:val="00DF7D4E"/>
    <w:rsid w:val="00E941B3"/>
    <w:rsid w:val="00EB7610"/>
    <w:rsid w:val="00EF685C"/>
    <w:rsid w:val="00F56D98"/>
    <w:rsid w:val="00F77E62"/>
    <w:rsid w:val="00F8349B"/>
    <w:rsid w:val="00F87172"/>
    <w:rsid w:val="00F91363"/>
    <w:rsid w:val="00FB6541"/>
    <w:rsid w:val="00FD5074"/>
    <w:rsid w:val="00FD78AC"/>
    <w:rsid w:val="00FE3F39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AE495854-329F-4791-A2A8-1E3F1D7A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E5C"/>
    <w:rPr>
      <w:sz w:val="24"/>
      <w:szCs w:val="24"/>
    </w:rPr>
  </w:style>
  <w:style w:type="paragraph" w:styleId="Heading1">
    <w:name w:val="heading 1"/>
    <w:basedOn w:val="Normal"/>
    <w:next w:val="Normal"/>
    <w:qFormat/>
    <w:rsid w:val="00AD1320"/>
    <w:pPr>
      <w:jc w:val="center"/>
      <w:outlineLvl w:val="0"/>
    </w:pPr>
    <w:rPr>
      <w:b/>
      <w:sz w:val="36"/>
      <w:szCs w:val="48"/>
    </w:rPr>
  </w:style>
  <w:style w:type="paragraph" w:styleId="Heading2">
    <w:name w:val="heading 2"/>
    <w:basedOn w:val="Normal"/>
    <w:next w:val="Normal"/>
    <w:qFormat/>
    <w:rsid w:val="00B256C9"/>
    <w:pPr>
      <w:outlineLvl w:val="1"/>
    </w:pPr>
    <w:rPr>
      <w:rFonts w:cs="Arial"/>
      <w:b/>
      <w:sz w:val="28"/>
      <w:szCs w:val="28"/>
    </w:rPr>
  </w:style>
  <w:style w:type="paragraph" w:styleId="Heading4">
    <w:name w:val="heading 4"/>
    <w:basedOn w:val="Normal"/>
    <w:next w:val="Normal"/>
    <w:qFormat/>
    <w:rsid w:val="00766F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50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5074"/>
  </w:style>
  <w:style w:type="paragraph" w:styleId="Header">
    <w:name w:val="header"/>
    <w:basedOn w:val="Normal"/>
    <w:link w:val="HeaderChar"/>
    <w:uiPriority w:val="99"/>
    <w:rsid w:val="00FD507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D5074"/>
    <w:pPr>
      <w:jc w:val="center"/>
    </w:pPr>
    <w:rPr>
      <w:b/>
      <w:sz w:val="36"/>
      <w:szCs w:val="72"/>
    </w:rPr>
  </w:style>
  <w:style w:type="paragraph" w:styleId="BodyText">
    <w:name w:val="Body Text"/>
    <w:basedOn w:val="Normal"/>
    <w:rsid w:val="00FD5074"/>
    <w:rPr>
      <w:rFonts w:ascii="Arial" w:hAnsi="Arial" w:cs="Arial"/>
      <w:sz w:val="22"/>
    </w:rPr>
  </w:style>
  <w:style w:type="paragraph" w:styleId="BodyText2">
    <w:name w:val="Body Text 2"/>
    <w:basedOn w:val="Normal"/>
    <w:rsid w:val="00FD5074"/>
    <w:rPr>
      <w:rFonts w:ascii="Arial" w:hAnsi="Arial" w:cs="Arial"/>
      <w:bCs/>
      <w:i/>
      <w:iCs/>
      <w:sz w:val="22"/>
      <w:szCs w:val="32"/>
    </w:rPr>
  </w:style>
  <w:style w:type="table" w:styleId="TableGrid">
    <w:name w:val="Table Grid"/>
    <w:basedOn w:val="TableNormal"/>
    <w:rsid w:val="0076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A6269B"/>
    <w:pPr>
      <w:spacing w:after="120" w:line="480" w:lineRule="auto"/>
      <w:ind w:left="360"/>
    </w:pPr>
  </w:style>
  <w:style w:type="paragraph" w:styleId="BalloonText">
    <w:name w:val="Balloon Text"/>
    <w:basedOn w:val="Normal"/>
    <w:link w:val="BalloonTextChar"/>
    <w:rsid w:val="00B16B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6BB4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A4CE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A4C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A621E-B58D-46A0-92FE-BD643AED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Follow-up form</vt:lpstr>
    </vt:vector>
  </TitlesOfParts>
  <Company>NSLIJHS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 form</dc:title>
  <dc:creator>Roger W. Kula</dc:creator>
  <cp:lastModifiedBy>Andy Franklin</cp:lastModifiedBy>
  <cp:revision>2</cp:revision>
  <cp:lastPrinted>2016-06-15T14:53:00Z</cp:lastPrinted>
  <dcterms:created xsi:type="dcterms:W3CDTF">2016-12-13T17:37:00Z</dcterms:created>
  <dcterms:modified xsi:type="dcterms:W3CDTF">2016-12-13T17:37:00Z</dcterms:modified>
</cp:coreProperties>
</file>